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76" w:rsidRDefault="00EC113C">
      <w:pPr>
        <w:ind w:left="552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Приложение</w:t>
      </w:r>
    </w:p>
    <w:p w:rsidR="00FD0376" w:rsidRDefault="00FD0376">
      <w:pPr>
        <w:ind w:left="5529"/>
        <w:rPr>
          <w:sz w:val="28"/>
          <w:szCs w:val="28"/>
          <w:highlight w:val="white"/>
        </w:rPr>
      </w:pPr>
    </w:p>
    <w:p w:rsidR="00FD0376" w:rsidRDefault="00EC113C">
      <w:pPr>
        <w:ind w:left="552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УТВЕРЖДЕН</w:t>
      </w:r>
    </w:p>
    <w:p w:rsidR="00FD0376" w:rsidRDefault="00EC113C">
      <w:pPr>
        <w:ind w:left="552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постановлением администрации</w:t>
      </w:r>
    </w:p>
    <w:p w:rsidR="00FD0376" w:rsidRDefault="00EC113C">
      <w:pPr>
        <w:ind w:left="552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муниципального образования</w:t>
      </w:r>
    </w:p>
    <w:p w:rsidR="00FD0376" w:rsidRDefault="00EC113C">
      <w:pPr>
        <w:ind w:left="552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Ленинградский район</w:t>
      </w:r>
    </w:p>
    <w:p w:rsidR="00FD0376" w:rsidRDefault="0046553D">
      <w:pPr>
        <w:tabs>
          <w:tab w:val="left" w:pos="5670"/>
        </w:tabs>
        <w:ind w:left="552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от 02.11.2023 года № 1249</w:t>
      </w:r>
    </w:p>
    <w:p w:rsidR="00FD0376" w:rsidRDefault="00FD0376">
      <w:pPr>
        <w:ind w:left="488" w:right="378" w:firstLine="1"/>
        <w:jc w:val="center"/>
        <w:rPr>
          <w:b/>
          <w:sz w:val="28"/>
          <w:highlight w:val="white"/>
        </w:rPr>
      </w:pPr>
    </w:p>
    <w:p w:rsidR="00FD0376" w:rsidRDefault="00FD0376">
      <w:pPr>
        <w:ind w:left="488" w:right="378" w:firstLine="1"/>
        <w:jc w:val="center"/>
        <w:rPr>
          <w:b/>
          <w:sz w:val="28"/>
          <w:highlight w:val="white"/>
        </w:rPr>
      </w:pPr>
    </w:p>
    <w:p w:rsidR="00FD0376" w:rsidRDefault="00FD0376">
      <w:pPr>
        <w:ind w:left="488" w:right="378" w:firstLine="1"/>
        <w:jc w:val="center"/>
        <w:rPr>
          <w:b/>
          <w:sz w:val="28"/>
          <w:highlight w:val="white"/>
        </w:rPr>
      </w:pPr>
    </w:p>
    <w:p w:rsidR="00FD0376" w:rsidRDefault="00FD0376">
      <w:pPr>
        <w:ind w:left="488" w:right="378" w:firstLine="1"/>
        <w:jc w:val="center"/>
        <w:rPr>
          <w:sz w:val="28"/>
          <w:highlight w:val="white"/>
        </w:rPr>
      </w:pPr>
    </w:p>
    <w:p w:rsidR="00FD0376" w:rsidRDefault="00EC113C">
      <w:pPr>
        <w:ind w:right="378"/>
        <w:jc w:val="center"/>
        <w:rPr>
          <w:sz w:val="28"/>
          <w:highlight w:val="white"/>
        </w:rPr>
      </w:pPr>
      <w:r>
        <w:rPr>
          <w:b/>
          <w:sz w:val="28"/>
          <w:highlight w:val="white"/>
        </w:rPr>
        <w:t>АДМИНИСТРАТИВНЫЙ РЕГЛАМЕНТ</w:t>
      </w:r>
      <w:r>
        <w:rPr>
          <w:sz w:val="28"/>
          <w:highlight w:val="white"/>
        </w:rPr>
        <w:t xml:space="preserve"> </w:t>
      </w:r>
    </w:p>
    <w:p w:rsidR="00FD0376" w:rsidRDefault="00EC113C">
      <w:pPr>
        <w:ind w:right="378"/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предоставления муниципальной услуги </w:t>
      </w:r>
    </w:p>
    <w:p w:rsidR="00FD0376" w:rsidRDefault="00EC113C">
      <w:pPr>
        <w:ind w:right="378"/>
        <w:jc w:val="center"/>
        <w:rPr>
          <w:sz w:val="28"/>
          <w:highlight w:val="white"/>
        </w:rPr>
      </w:pPr>
      <w:r>
        <w:rPr>
          <w:sz w:val="28"/>
          <w:highlight w:val="white"/>
        </w:rPr>
        <w:t>«Выплата компенсации части родительской платы</w:t>
      </w:r>
      <w:r>
        <w:rPr>
          <w:spacing w:val="-67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за присмотр и уход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>за детьми в муниципальных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образовательных организациях,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район»</w:t>
      </w:r>
    </w:p>
    <w:p w:rsidR="00FD0376" w:rsidRDefault="00FD0376">
      <w:pPr>
        <w:pStyle w:val="11"/>
        <w:tabs>
          <w:tab w:val="left" w:pos="0"/>
        </w:tabs>
        <w:ind w:left="0" w:right="0"/>
        <w:rPr>
          <w:b w:val="0"/>
          <w:highlight w:val="white"/>
        </w:rPr>
      </w:pPr>
    </w:p>
    <w:p w:rsidR="00FD0376" w:rsidRDefault="00EC113C">
      <w:pPr>
        <w:pStyle w:val="11"/>
        <w:tabs>
          <w:tab w:val="left" w:pos="0"/>
        </w:tabs>
        <w:ind w:left="0" w:right="0"/>
        <w:rPr>
          <w:highlight w:val="white"/>
        </w:rPr>
      </w:pPr>
      <w:r>
        <w:rPr>
          <w:highlight w:val="white"/>
        </w:rPr>
        <w:t>1. Общие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положения</w:t>
      </w:r>
    </w:p>
    <w:p w:rsidR="00FD0376" w:rsidRDefault="00FD0376">
      <w:pPr>
        <w:pStyle w:val="af0"/>
        <w:ind w:left="0"/>
        <w:jc w:val="left"/>
        <w:rPr>
          <w:b/>
          <w:highlight w:val="white"/>
        </w:rPr>
      </w:pPr>
    </w:p>
    <w:p w:rsidR="00FD0376" w:rsidRDefault="00EC113C">
      <w:pPr>
        <w:pStyle w:val="af2"/>
        <w:numPr>
          <w:ilvl w:val="1"/>
          <w:numId w:val="7"/>
        </w:numPr>
        <w:ind w:left="0" w:right="212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>Предмет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регулирования</w:t>
      </w:r>
      <w:r>
        <w:rPr>
          <w:spacing w:val="-7"/>
          <w:sz w:val="28"/>
          <w:highlight w:val="white"/>
        </w:rPr>
        <w:t xml:space="preserve"> </w:t>
      </w:r>
      <w:r>
        <w:rPr>
          <w:sz w:val="28"/>
          <w:highlight w:val="white"/>
        </w:rPr>
        <w:t>Административного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регламента</w:t>
      </w:r>
    </w:p>
    <w:p w:rsidR="00FD0376" w:rsidRDefault="00FD0376">
      <w:pPr>
        <w:pStyle w:val="af0"/>
        <w:tabs>
          <w:tab w:val="left" w:pos="709"/>
        </w:tabs>
        <w:ind w:left="0"/>
        <w:jc w:val="left"/>
        <w:rPr>
          <w:b/>
          <w:sz w:val="27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highlight w:val="white"/>
        </w:rPr>
        <w:t>1.1.1.Административный</w:t>
      </w:r>
      <w:r w:rsidR="00E16F36">
        <w:rPr>
          <w:sz w:val="28"/>
          <w:highlight w:val="white"/>
        </w:rPr>
        <w:t xml:space="preserve"> 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регламент</w:t>
      </w:r>
      <w:r w:rsidR="00E16F36">
        <w:rPr>
          <w:sz w:val="28"/>
          <w:highlight w:val="white"/>
        </w:rPr>
        <w:t xml:space="preserve"> 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предоставления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муниципальной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 </w:t>
      </w:r>
      <w:r>
        <w:rPr>
          <w:sz w:val="28"/>
          <w:highlight w:val="white"/>
        </w:rPr>
        <w:t>«Выплата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 </w:t>
      </w:r>
      <w:r>
        <w:rPr>
          <w:sz w:val="28"/>
          <w:highlight w:val="white"/>
        </w:rPr>
        <w:t>компенсации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части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родительской</w:t>
      </w:r>
      <w:r w:rsidR="00E16F36">
        <w:rPr>
          <w:spacing w:val="1"/>
          <w:sz w:val="28"/>
          <w:highlight w:val="white"/>
        </w:rPr>
        <w:t xml:space="preserve">  </w:t>
      </w:r>
      <w:r>
        <w:rPr>
          <w:sz w:val="28"/>
          <w:highlight w:val="white"/>
        </w:rPr>
        <w:t>платы</w:t>
      </w:r>
      <w:r w:rsidR="00E16F36">
        <w:rPr>
          <w:sz w:val="28"/>
          <w:highlight w:val="white"/>
        </w:rPr>
        <w:t xml:space="preserve"> 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за</w:t>
      </w:r>
      <w:r w:rsidR="00E16F36">
        <w:rPr>
          <w:sz w:val="28"/>
          <w:highlight w:val="white"/>
        </w:rPr>
        <w:t xml:space="preserve"> 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присмотр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и уход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за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детьми в муниципальных</w:t>
      </w:r>
      <w:r>
        <w:rPr>
          <w:i/>
          <w:sz w:val="28"/>
          <w:highlight w:val="white"/>
        </w:rPr>
        <w:t xml:space="preserve"> </w:t>
      </w:r>
      <w:r>
        <w:rPr>
          <w:sz w:val="28"/>
          <w:highlight w:val="white"/>
        </w:rPr>
        <w:t>образовательных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организациях,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</w:t>
      </w:r>
      <w:r>
        <w:rPr>
          <w:sz w:val="28"/>
          <w:highlight w:val="white"/>
        </w:rPr>
        <w:t>»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разработан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 целях повышения качества, доступности и оперативности предоставления муниципальной услуги, создания необходимых организационных условий для участников отношений, возникающих при предоставлении муниципальной услуги, определения состава, сроков и последовательности выполнения административных процедур (действий</w:t>
      </w:r>
      <w:proofErr w:type="gramEnd"/>
      <w:r>
        <w:rPr>
          <w:sz w:val="28"/>
          <w:szCs w:val="28"/>
          <w:highlight w:val="white"/>
        </w:rPr>
        <w:t xml:space="preserve">), требований к порядку их выполнения в муниципальном образовании Ленинградский район, в том числе особенностей их выполнения в электронной форме.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1.1.2.Настоящий </w:t>
      </w:r>
      <w:r w:rsidR="00E16F36"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>Административный</w:t>
      </w:r>
      <w:r w:rsidR="00E16F36"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 xml:space="preserve"> регламент 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регулирует </w:t>
      </w:r>
      <w:r w:rsidR="00E16F36">
        <w:rPr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отношения</w:t>
      </w:r>
      <w:proofErr w:type="gramEnd"/>
      <w:r>
        <w:rPr>
          <w:sz w:val="28"/>
          <w:szCs w:val="28"/>
          <w:highlight w:val="white"/>
        </w:rPr>
        <w:t xml:space="preserve"> </w:t>
      </w:r>
      <w:r w:rsidR="00E16F36"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>возникающие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при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предоставлении </w:t>
      </w:r>
      <w:r w:rsidR="00E16F36">
        <w:rPr>
          <w:sz w:val="28"/>
          <w:szCs w:val="28"/>
          <w:highlight w:val="white"/>
        </w:rPr>
        <w:t xml:space="preserve">  </w:t>
      </w:r>
      <w:r>
        <w:rPr>
          <w:sz w:val="28"/>
          <w:szCs w:val="28"/>
          <w:highlight w:val="white"/>
        </w:rPr>
        <w:t>муниципальной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 w:rsidR="00E16F36"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услуги по </w:t>
      </w:r>
      <w:proofErr w:type="gramStart"/>
      <w:r>
        <w:rPr>
          <w:sz w:val="28"/>
          <w:highlight w:val="white"/>
        </w:rPr>
        <w:t>выплате</w:t>
      </w:r>
      <w:r w:rsidR="00E16F36">
        <w:rPr>
          <w:sz w:val="28"/>
          <w:highlight w:val="white"/>
        </w:rPr>
        <w:t xml:space="preserve"> 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компенсации</w:t>
      </w:r>
      <w:r w:rsidR="00E16F36">
        <w:rPr>
          <w:sz w:val="28"/>
          <w:highlight w:val="white"/>
        </w:rPr>
        <w:t xml:space="preserve">   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части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   </w:t>
      </w:r>
      <w:r>
        <w:rPr>
          <w:sz w:val="28"/>
          <w:highlight w:val="white"/>
        </w:rPr>
        <w:t>родительской</w:t>
      </w:r>
      <w:r w:rsidR="00E16F36">
        <w:rPr>
          <w:spacing w:val="1"/>
          <w:sz w:val="28"/>
          <w:highlight w:val="white"/>
        </w:rPr>
        <w:t xml:space="preserve">    </w:t>
      </w:r>
      <w:r>
        <w:rPr>
          <w:sz w:val="28"/>
          <w:highlight w:val="white"/>
        </w:rPr>
        <w:t>платы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 </w:t>
      </w:r>
      <w:r>
        <w:rPr>
          <w:sz w:val="28"/>
          <w:highlight w:val="white"/>
        </w:rPr>
        <w:t>за</w:t>
      </w:r>
      <w:r w:rsidR="00E16F36">
        <w:rPr>
          <w:sz w:val="28"/>
          <w:highlight w:val="white"/>
        </w:rPr>
        <w:t xml:space="preserve">  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присмотр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и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уход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за 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>детьми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 xml:space="preserve"> в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муниципальных</w:t>
      </w:r>
      <w:r w:rsidR="00E16F36">
        <w:rPr>
          <w:sz w:val="28"/>
          <w:highlight w:val="white"/>
        </w:rPr>
        <w:t xml:space="preserve"> </w:t>
      </w:r>
      <w:r>
        <w:rPr>
          <w:i/>
          <w:sz w:val="28"/>
          <w:highlight w:val="white"/>
        </w:rPr>
        <w:t xml:space="preserve"> </w:t>
      </w:r>
      <w:r w:rsidR="00E16F36">
        <w:rPr>
          <w:i/>
          <w:sz w:val="28"/>
          <w:highlight w:val="white"/>
        </w:rPr>
        <w:t xml:space="preserve"> </w:t>
      </w:r>
      <w:r>
        <w:rPr>
          <w:sz w:val="28"/>
          <w:highlight w:val="white"/>
        </w:rPr>
        <w:t>образовательных</w:t>
      </w:r>
      <w:r w:rsidR="00E16F36">
        <w:rPr>
          <w:sz w:val="28"/>
          <w:highlight w:val="white"/>
        </w:rPr>
        <w:t xml:space="preserve">  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организациях,</w:t>
      </w:r>
      <w:r>
        <w:rPr>
          <w:spacing w:val="1"/>
          <w:sz w:val="28"/>
          <w:highlight w:val="white"/>
        </w:rPr>
        <w:t xml:space="preserve"> </w:t>
      </w:r>
      <w:r w:rsidR="00E16F36"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возникающие 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>на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 xml:space="preserve"> основании 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 xml:space="preserve">части 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>5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статьи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65</w:t>
      </w:r>
      <w:r w:rsidR="00E16F36">
        <w:rPr>
          <w:sz w:val="28"/>
          <w:highlight w:val="white"/>
        </w:rPr>
        <w:t xml:space="preserve">  </w:t>
      </w:r>
      <w:r>
        <w:rPr>
          <w:sz w:val="28"/>
          <w:highlight w:val="white"/>
        </w:rPr>
        <w:t xml:space="preserve">Федерального 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закона 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от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 29 </w:t>
      </w:r>
      <w:r w:rsidR="00E16F36">
        <w:rPr>
          <w:sz w:val="28"/>
          <w:highlight w:val="white"/>
        </w:rPr>
        <w:t xml:space="preserve"> </w:t>
      </w:r>
      <w:r>
        <w:rPr>
          <w:sz w:val="28"/>
          <w:highlight w:val="white"/>
        </w:rPr>
        <w:t>декабря</w:t>
      </w:r>
      <w:r w:rsidR="00E16F36">
        <w:rPr>
          <w:sz w:val="28"/>
          <w:highlight w:val="white"/>
        </w:rPr>
        <w:t xml:space="preserve"> 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2012</w:t>
      </w:r>
      <w:r>
        <w:rPr>
          <w:spacing w:val="1"/>
          <w:sz w:val="28"/>
          <w:highlight w:val="white"/>
        </w:rPr>
        <w:t xml:space="preserve"> г. </w:t>
      </w:r>
      <w:r>
        <w:rPr>
          <w:sz w:val="28"/>
          <w:highlight w:val="white"/>
        </w:rPr>
        <w:t>№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273-ФЗ «Об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образовании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в Российской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Федерации»</w:t>
      </w:r>
      <w:r>
        <w:rPr>
          <w:rStyle w:val="afe"/>
          <w:color w:val="auto"/>
          <w:sz w:val="28"/>
          <w:szCs w:val="28"/>
          <w:highlight w:val="white"/>
        </w:rPr>
        <w:t xml:space="preserve"> между муниципальной образовательной организацией, реализующей образовательные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 программы дошкольного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>образования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 </w:t>
      </w:r>
      <w:r>
        <w:rPr>
          <w:rStyle w:val="afe"/>
          <w:color w:val="auto"/>
          <w:sz w:val="28"/>
          <w:szCs w:val="28"/>
          <w:highlight w:val="white"/>
        </w:rPr>
        <w:t xml:space="preserve"> (далее – Организация,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 Уполномоченный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>орган) и гражданами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 Российской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 </w:t>
      </w:r>
      <w:r>
        <w:rPr>
          <w:rStyle w:val="afe"/>
          <w:color w:val="auto"/>
          <w:sz w:val="28"/>
          <w:szCs w:val="28"/>
          <w:highlight w:val="white"/>
        </w:rPr>
        <w:t xml:space="preserve">Федерации,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  </w:t>
      </w:r>
      <w:r>
        <w:rPr>
          <w:rStyle w:val="afe"/>
          <w:color w:val="auto"/>
          <w:sz w:val="28"/>
          <w:szCs w:val="28"/>
          <w:highlight w:val="white"/>
        </w:rPr>
        <w:t xml:space="preserve">иностранными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  </w:t>
      </w:r>
      <w:r>
        <w:rPr>
          <w:rStyle w:val="afe"/>
          <w:color w:val="auto"/>
          <w:sz w:val="28"/>
          <w:szCs w:val="28"/>
          <w:highlight w:val="white"/>
        </w:rPr>
        <w:t>гражданами,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лицами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>без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 </w:t>
      </w:r>
      <w:r>
        <w:rPr>
          <w:rStyle w:val="afe"/>
          <w:color w:val="auto"/>
          <w:sz w:val="28"/>
          <w:szCs w:val="28"/>
          <w:highlight w:val="white"/>
        </w:rPr>
        <w:t xml:space="preserve"> гражданства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либо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 xml:space="preserve">их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</w:t>
      </w:r>
      <w:r>
        <w:rPr>
          <w:rStyle w:val="afe"/>
          <w:color w:val="auto"/>
          <w:sz w:val="28"/>
          <w:szCs w:val="28"/>
          <w:highlight w:val="white"/>
        </w:rPr>
        <w:t>уполномоченными</w:t>
      </w:r>
      <w:proofErr w:type="gramEnd"/>
      <w:r>
        <w:rPr>
          <w:rStyle w:val="afe"/>
          <w:color w:val="auto"/>
          <w:sz w:val="28"/>
          <w:szCs w:val="28"/>
          <w:highlight w:val="white"/>
        </w:rPr>
        <w:t xml:space="preserve"> </w:t>
      </w:r>
      <w:r w:rsidR="00E16F36">
        <w:rPr>
          <w:rStyle w:val="afe"/>
          <w:color w:val="auto"/>
          <w:sz w:val="28"/>
          <w:szCs w:val="28"/>
          <w:highlight w:val="white"/>
        </w:rPr>
        <w:t xml:space="preserve">  </w:t>
      </w:r>
      <w:r>
        <w:rPr>
          <w:rStyle w:val="afe"/>
          <w:color w:val="auto"/>
          <w:sz w:val="28"/>
          <w:szCs w:val="28"/>
          <w:highlight w:val="white"/>
        </w:rPr>
        <w:t>представителями.</w:t>
      </w:r>
    </w:p>
    <w:p w:rsidR="00FD0376" w:rsidRDefault="00FD0376">
      <w:pPr>
        <w:pStyle w:val="af0"/>
        <w:ind w:left="0"/>
        <w:jc w:val="left"/>
        <w:rPr>
          <w:i/>
          <w:highlight w:val="white"/>
        </w:rPr>
      </w:pPr>
    </w:p>
    <w:p w:rsidR="00FD0376" w:rsidRDefault="00EC113C">
      <w:pPr>
        <w:pStyle w:val="11"/>
        <w:numPr>
          <w:ilvl w:val="1"/>
          <w:numId w:val="7"/>
        </w:numPr>
        <w:ind w:right="210"/>
        <w:jc w:val="left"/>
        <w:rPr>
          <w:b w:val="0"/>
          <w:highlight w:val="white"/>
        </w:rPr>
      </w:pPr>
      <w:r>
        <w:rPr>
          <w:b w:val="0"/>
          <w:highlight w:val="white"/>
        </w:rPr>
        <w:lastRenderedPageBreak/>
        <w:t>Круг</w:t>
      </w:r>
      <w:r>
        <w:rPr>
          <w:b w:val="0"/>
          <w:spacing w:val="-2"/>
          <w:highlight w:val="white"/>
        </w:rPr>
        <w:t xml:space="preserve"> </w:t>
      </w:r>
      <w:r>
        <w:rPr>
          <w:b w:val="0"/>
          <w:highlight w:val="white"/>
        </w:rPr>
        <w:t>Заявителей</w:t>
      </w:r>
    </w:p>
    <w:p w:rsidR="00FD0376" w:rsidRDefault="00FD0376">
      <w:pPr>
        <w:pStyle w:val="af0"/>
        <w:ind w:left="0"/>
        <w:rPr>
          <w:b/>
          <w:sz w:val="27"/>
          <w:highlight w:val="white"/>
        </w:rPr>
      </w:pPr>
    </w:p>
    <w:p w:rsidR="00FD0376" w:rsidRDefault="00EC113C">
      <w:pPr>
        <w:tabs>
          <w:tab w:val="left" w:pos="567"/>
          <w:tab w:val="left" w:pos="709"/>
        </w:tabs>
        <w:ind w:right="-1"/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 xml:space="preserve">  1.2.1.  Заявителем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на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получение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муниципальной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является родитель (законный представитель) детей, посещающих образовательные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организации, реализующие образовательную программу дошкольного образования,</w:t>
      </w:r>
      <w:r>
        <w:rPr>
          <w:spacing w:val="-67"/>
          <w:sz w:val="28"/>
          <w:highlight w:val="white"/>
        </w:rPr>
        <w:t xml:space="preserve"> </w:t>
      </w:r>
      <w:r>
        <w:rPr>
          <w:sz w:val="28"/>
          <w:highlight w:val="white"/>
        </w:rPr>
        <w:t>внесший</w:t>
      </w:r>
      <w:r>
        <w:rPr>
          <w:spacing w:val="7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родительскую   плату </w:t>
      </w:r>
      <w:r>
        <w:rPr>
          <w:sz w:val="24"/>
          <w:highlight w:val="white"/>
        </w:rPr>
        <w:t>(</w:t>
      </w:r>
      <w:r>
        <w:rPr>
          <w:sz w:val="28"/>
          <w:highlight w:val="white"/>
        </w:rPr>
        <w:t>или поручивший ее внести третьему лицу)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за присмотр и уход за детьми в соответствующую образовательную организацию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(далее</w:t>
      </w:r>
      <w:r>
        <w:rPr>
          <w:spacing w:val="-3"/>
          <w:sz w:val="28"/>
          <w:highlight w:val="white"/>
        </w:rPr>
        <w:t xml:space="preserve"> </w:t>
      </w:r>
      <w:r>
        <w:rPr>
          <w:sz w:val="28"/>
          <w:highlight w:val="white"/>
        </w:rPr>
        <w:t>– Заявитель).</w:t>
      </w:r>
    </w:p>
    <w:p w:rsidR="00FD0376" w:rsidRDefault="00EC113C">
      <w:pPr>
        <w:tabs>
          <w:tab w:val="left" w:pos="709"/>
        </w:tabs>
        <w:ind w:right="219"/>
        <w:rPr>
          <w:sz w:val="28"/>
          <w:highlight w:val="white"/>
        </w:rPr>
      </w:pPr>
      <w:r>
        <w:rPr>
          <w:sz w:val="28"/>
          <w:highlight w:val="white"/>
        </w:rPr>
        <w:tab/>
        <w:t xml:space="preserve">1.2.2. Заявителем может быть: </w:t>
      </w:r>
    </w:p>
    <w:p w:rsidR="00FD0376" w:rsidRDefault="00EC113C">
      <w:pPr>
        <w:pStyle w:val="af2"/>
        <w:ind w:left="0" w:right="219" w:firstLine="0"/>
        <w:rPr>
          <w:sz w:val="28"/>
          <w:highlight w:val="white"/>
        </w:rPr>
      </w:pPr>
      <w:r>
        <w:rPr>
          <w:sz w:val="28"/>
          <w:highlight w:val="white"/>
        </w:rPr>
        <w:tab/>
        <w:t>гражданин Российской Федерации;</w:t>
      </w:r>
    </w:p>
    <w:p w:rsidR="00FD0376" w:rsidRDefault="00EC113C">
      <w:pPr>
        <w:pStyle w:val="af2"/>
        <w:tabs>
          <w:tab w:val="left" w:pos="709"/>
        </w:tabs>
        <w:ind w:left="0" w:right="219" w:firstLine="0"/>
        <w:rPr>
          <w:sz w:val="28"/>
          <w:highlight w:val="white"/>
        </w:rPr>
      </w:pPr>
      <w:r>
        <w:rPr>
          <w:sz w:val="28"/>
          <w:highlight w:val="white"/>
        </w:rPr>
        <w:tab/>
        <w:t>иностранный гражданин или лицо без гражданства.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pStyle w:val="11"/>
        <w:ind w:right="1148"/>
        <w:jc w:val="left"/>
        <w:rPr>
          <w:b w:val="0"/>
          <w:spacing w:val="-67"/>
          <w:highlight w:val="white"/>
        </w:rPr>
      </w:pPr>
      <w:r>
        <w:rPr>
          <w:b w:val="0"/>
          <w:highlight w:val="white"/>
        </w:rPr>
        <w:t xml:space="preserve">1.3. Требования к порядку информирования о предоставлении </w:t>
      </w:r>
      <w:r>
        <w:rPr>
          <w:b w:val="0"/>
          <w:spacing w:val="-67"/>
          <w:highlight w:val="white"/>
        </w:rPr>
        <w:t xml:space="preserve"> </w:t>
      </w:r>
    </w:p>
    <w:p w:rsidR="00FD0376" w:rsidRDefault="00EC113C">
      <w:pPr>
        <w:pStyle w:val="11"/>
        <w:ind w:left="0" w:right="1148"/>
        <w:rPr>
          <w:b w:val="0"/>
          <w:highlight w:val="white"/>
        </w:rPr>
      </w:pPr>
      <w:r>
        <w:rPr>
          <w:b w:val="0"/>
          <w:highlight w:val="white"/>
        </w:rPr>
        <w:t>муниципальной</w:t>
      </w:r>
      <w:r>
        <w:rPr>
          <w:b w:val="0"/>
          <w:spacing w:val="-1"/>
          <w:highlight w:val="white"/>
        </w:rPr>
        <w:t xml:space="preserve"> </w:t>
      </w:r>
      <w:r>
        <w:rPr>
          <w:b w:val="0"/>
          <w:highlight w:val="white"/>
        </w:rPr>
        <w:t>услуги</w:t>
      </w:r>
    </w:p>
    <w:p w:rsidR="00FD0376" w:rsidRDefault="00FD0376">
      <w:pPr>
        <w:pStyle w:val="af0"/>
        <w:ind w:left="0"/>
        <w:rPr>
          <w:b/>
          <w:sz w:val="27"/>
          <w:highlight w:val="white"/>
        </w:rPr>
      </w:pPr>
    </w:p>
    <w:p w:rsidR="00FD0376" w:rsidRDefault="00EC113C">
      <w:pPr>
        <w:pStyle w:val="13"/>
        <w:tabs>
          <w:tab w:val="left" w:pos="1196"/>
        </w:tabs>
        <w:spacing w:after="0"/>
        <w:ind w:firstLine="709"/>
        <w:jc w:val="both"/>
        <w:rPr>
          <w:color w:val="auto"/>
          <w:highlight w:val="white"/>
        </w:rPr>
      </w:pPr>
      <w:r>
        <w:rPr>
          <w:color w:val="auto"/>
          <w:sz w:val="28"/>
          <w:highlight w:val="white"/>
        </w:rPr>
        <w:t>1.</w:t>
      </w:r>
      <w:r>
        <w:rPr>
          <w:rStyle w:val="afe"/>
          <w:color w:val="auto"/>
          <w:sz w:val="28"/>
          <w:szCs w:val="28"/>
          <w:highlight w:val="white"/>
        </w:rPr>
        <w:t>3.1. К информации по вопросам предоставления Услуги относится следующая информация: перечень нормативных правовых актов, регулирующих деятельность по предоставлению Услуги; перечень документов, необходимых для предоставления Услуги; образцы оформления документов, необходимых для получения Услуги; перечень оснований для отказа в приеме документов, а также перечень оснований для отказа в предоставлении Услуги; срок предоставления Услуги; порядок обжалования решений и действий (бездействия) должностных лиц Организации, предоставляющих Услугу.</w:t>
      </w:r>
    </w:p>
    <w:p w:rsidR="00FD0376" w:rsidRDefault="00EC113C">
      <w:pPr>
        <w:pStyle w:val="13"/>
        <w:tabs>
          <w:tab w:val="left" w:pos="1191"/>
        </w:tabs>
        <w:spacing w:after="0"/>
        <w:ind w:firstLine="851"/>
        <w:jc w:val="both"/>
        <w:rPr>
          <w:rStyle w:val="afe"/>
          <w:color w:val="auto"/>
          <w:sz w:val="28"/>
          <w:szCs w:val="28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1.3.2. </w:t>
      </w:r>
      <w:proofErr w:type="gramStart"/>
      <w:r>
        <w:rPr>
          <w:rStyle w:val="afe"/>
          <w:color w:val="auto"/>
          <w:sz w:val="28"/>
          <w:szCs w:val="28"/>
          <w:highlight w:val="white"/>
        </w:rPr>
        <w:t>Информация по вопросам предоставления Услуги размещается в федеральной государственной информационной системе «Федеральный реестр государственных и муниципальных услуг (функций)» (далее – Реестр государственных и муниципальных услуг (функций), в открытом доступе в федеральной государственной информационной системе «Единый Портал государственных и муниципальных услуг (функций)» (</w:t>
      </w:r>
      <w:hyperlink r:id="rId8" w:tooltip="https://www.gosuslugi.ru/" w:history="1">
        <w:r>
          <w:rPr>
            <w:rStyle w:val="afe"/>
            <w:color w:val="auto"/>
            <w:sz w:val="28"/>
            <w:szCs w:val="28"/>
            <w:highlight w:val="white"/>
          </w:rPr>
          <w:t>https://www.gosuslugi.ru/</w:t>
        </w:r>
      </w:hyperlink>
      <w:r>
        <w:rPr>
          <w:rStyle w:val="afe"/>
          <w:color w:val="auto"/>
          <w:sz w:val="28"/>
          <w:szCs w:val="28"/>
          <w:highlight w:val="white"/>
        </w:rPr>
        <w:t xml:space="preserve">), на </w:t>
      </w:r>
      <w:hyperlink r:id="rId9" w:tooltip="http://www.pgu.krasnodar.ru" w:history="1">
        <w:r>
          <w:rPr>
            <w:rStyle w:val="afa"/>
            <w:color w:val="auto"/>
            <w:sz w:val="28"/>
            <w:szCs w:val="28"/>
            <w:highlight w:val="white"/>
            <w:u w:val="none"/>
          </w:rPr>
          <w:t>www.pgu.krasnodar.ru</w:t>
        </w:r>
      </w:hyperlink>
      <w:r>
        <w:rPr>
          <w:rStyle w:val="afe"/>
          <w:color w:val="auto"/>
          <w:sz w:val="28"/>
          <w:szCs w:val="28"/>
          <w:highlight w:val="white"/>
        </w:rPr>
        <w:t xml:space="preserve"> (далее – ЕПГУ), на официальном сайте администрации муниципального образования Ленинградский район (</w:t>
      </w:r>
      <w:r>
        <w:rPr>
          <w:color w:val="auto"/>
          <w:sz w:val="28"/>
          <w:szCs w:val="28"/>
          <w:highlight w:val="white"/>
        </w:rPr>
        <w:t>http</w:t>
      </w:r>
      <w:proofErr w:type="gramEnd"/>
      <w:r>
        <w:rPr>
          <w:color w:val="auto"/>
          <w:sz w:val="28"/>
          <w:szCs w:val="28"/>
          <w:highlight w:val="white"/>
        </w:rPr>
        <w:t>://</w:t>
      </w:r>
      <w:proofErr w:type="gramStart"/>
      <w:r>
        <w:rPr>
          <w:rStyle w:val="afe"/>
          <w:color w:val="auto"/>
          <w:sz w:val="28"/>
          <w:szCs w:val="28"/>
          <w:highlight w:val="white"/>
        </w:rPr>
        <w:t>adminlenkub.ru), на официальном сайте управления образования администрации муниципального образования Ленинградский район (далее – уполномоченный орган муниципальной власти) (</w:t>
      </w:r>
      <w:hyperlink r:id="rId10" w:tooltip="https://adminlenkub.ru" w:history="1">
        <w:r>
          <w:rPr>
            <w:rStyle w:val="afa"/>
            <w:color w:val="auto"/>
            <w:sz w:val="28"/>
            <w:szCs w:val="28"/>
            <w:highlight w:val="white"/>
            <w:u w:val="none"/>
          </w:rPr>
          <w:t xml:space="preserve">http://uo-len.ucoz.ru) </w:t>
        </w:r>
      </w:hyperlink>
      <w:r>
        <w:rPr>
          <w:rStyle w:val="afe"/>
          <w:color w:val="auto"/>
          <w:sz w:val="28"/>
          <w:szCs w:val="28"/>
          <w:highlight w:val="white"/>
        </w:rPr>
        <w:t>и официальном сайте Организации, согласно приложения 1 к настоящему Административному регламенту, на информационных стендах Организации.</w:t>
      </w:r>
      <w:proofErr w:type="gramEnd"/>
    </w:p>
    <w:p w:rsidR="00FD0376" w:rsidRDefault="00EC113C">
      <w:pPr>
        <w:pStyle w:val="13"/>
        <w:tabs>
          <w:tab w:val="left" w:pos="1185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1.3.3. Уполномоченный орган муниципальной власти либо Организация размещает на официальном сайте в информационно-телекоммуникационной сети «Интернет» и информационном стенде:</w:t>
      </w:r>
    </w:p>
    <w:p w:rsidR="00FD0376" w:rsidRDefault="00EC113C">
      <w:pPr>
        <w:pStyle w:val="13"/>
        <w:tabs>
          <w:tab w:val="left" w:pos="1402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1.3.3.1. Образец заявления о </w:t>
      </w:r>
      <w:r>
        <w:rPr>
          <w:color w:val="auto"/>
          <w:sz w:val="28"/>
          <w:highlight w:val="white"/>
        </w:rPr>
        <w:t>выплате</w:t>
      </w:r>
      <w:r>
        <w:rPr>
          <w:color w:val="auto"/>
          <w:spacing w:val="1"/>
          <w:sz w:val="28"/>
          <w:highlight w:val="white"/>
        </w:rPr>
        <w:t xml:space="preserve"> </w:t>
      </w:r>
      <w:r>
        <w:rPr>
          <w:color w:val="auto"/>
          <w:sz w:val="28"/>
          <w:highlight w:val="white"/>
        </w:rPr>
        <w:t>компенсации</w:t>
      </w:r>
      <w:r>
        <w:rPr>
          <w:color w:val="auto"/>
          <w:spacing w:val="1"/>
          <w:sz w:val="28"/>
          <w:highlight w:val="white"/>
        </w:rPr>
        <w:t xml:space="preserve"> </w:t>
      </w:r>
      <w:r>
        <w:rPr>
          <w:color w:val="auto"/>
          <w:sz w:val="28"/>
          <w:highlight w:val="white"/>
        </w:rPr>
        <w:t>части</w:t>
      </w:r>
      <w:r>
        <w:rPr>
          <w:color w:val="auto"/>
          <w:spacing w:val="1"/>
          <w:sz w:val="28"/>
          <w:highlight w:val="white"/>
        </w:rPr>
        <w:t xml:space="preserve"> </w:t>
      </w:r>
      <w:r>
        <w:rPr>
          <w:color w:val="auto"/>
          <w:sz w:val="28"/>
          <w:highlight w:val="white"/>
        </w:rPr>
        <w:t>родительской</w:t>
      </w:r>
      <w:r>
        <w:rPr>
          <w:color w:val="auto"/>
          <w:spacing w:val="1"/>
          <w:sz w:val="28"/>
          <w:highlight w:val="white"/>
        </w:rPr>
        <w:t xml:space="preserve"> </w:t>
      </w:r>
      <w:r>
        <w:rPr>
          <w:color w:val="auto"/>
          <w:sz w:val="28"/>
          <w:highlight w:val="white"/>
        </w:rPr>
        <w:t>платы</w:t>
      </w:r>
      <w:r>
        <w:rPr>
          <w:color w:val="auto"/>
          <w:spacing w:val="1"/>
          <w:sz w:val="28"/>
          <w:highlight w:val="white"/>
        </w:rPr>
        <w:t xml:space="preserve"> </w:t>
      </w:r>
      <w:r>
        <w:rPr>
          <w:color w:val="auto"/>
          <w:sz w:val="28"/>
          <w:highlight w:val="white"/>
        </w:rPr>
        <w:t>за</w:t>
      </w:r>
      <w:r>
        <w:rPr>
          <w:color w:val="auto"/>
          <w:spacing w:val="1"/>
          <w:sz w:val="28"/>
          <w:highlight w:val="white"/>
        </w:rPr>
        <w:t xml:space="preserve"> </w:t>
      </w:r>
      <w:r>
        <w:rPr>
          <w:color w:val="auto"/>
          <w:sz w:val="28"/>
          <w:highlight w:val="white"/>
        </w:rPr>
        <w:t xml:space="preserve">присмотр и уход за детьми в </w:t>
      </w:r>
      <w:r>
        <w:rPr>
          <w:rStyle w:val="afe"/>
          <w:color w:val="auto"/>
          <w:sz w:val="28"/>
          <w:szCs w:val="28"/>
          <w:highlight w:val="white"/>
        </w:rPr>
        <w:t>Организации.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1.3.3.2. Исчерпывающий и конкретный перечень документов, необходимых для предоставления Услуги, требования к оформлению </w:t>
      </w:r>
      <w:r>
        <w:rPr>
          <w:rStyle w:val="afe"/>
          <w:color w:val="auto"/>
          <w:sz w:val="28"/>
          <w:szCs w:val="28"/>
          <w:highlight w:val="white"/>
        </w:rPr>
        <w:lastRenderedPageBreak/>
        <w:t>указанных документов, а также перечень документов, которые заявитель вправе представить по своему усмотрению.</w:t>
      </w:r>
    </w:p>
    <w:p w:rsidR="00FD0376" w:rsidRDefault="00EC113C">
      <w:pPr>
        <w:pStyle w:val="13"/>
        <w:tabs>
          <w:tab w:val="left" w:pos="1418"/>
          <w:tab w:val="left" w:pos="2382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1.3.3.3. Перечень групп лиц, имеющих право на получение Услуги.</w:t>
      </w:r>
    </w:p>
    <w:p w:rsidR="00FD0376" w:rsidRDefault="00EC113C">
      <w:pPr>
        <w:pStyle w:val="13"/>
        <w:tabs>
          <w:tab w:val="left" w:pos="1134"/>
          <w:tab w:val="left" w:pos="1418"/>
          <w:tab w:val="left" w:pos="2382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1.3.3.4. Срок предоставления Услуги.</w:t>
      </w:r>
    </w:p>
    <w:p w:rsidR="00FD0376" w:rsidRDefault="00EC113C">
      <w:pPr>
        <w:pStyle w:val="13"/>
        <w:tabs>
          <w:tab w:val="left" w:pos="1418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1.3.3.5. Результаты предоставления Услуги, порядок представления документа, являющегося результатом предоставления Услуги.</w:t>
      </w:r>
    </w:p>
    <w:p w:rsidR="00FD0376" w:rsidRDefault="00EC113C">
      <w:pPr>
        <w:pStyle w:val="13"/>
        <w:tabs>
          <w:tab w:val="left" w:pos="1418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1.3.3.6. Исчерпывающий перечень оснований для отказа в приеме документов, необходимых для предоставления Услуги, а также основания для приостановления или отказа в предоставлении Услуги.</w:t>
      </w:r>
    </w:p>
    <w:p w:rsidR="00FD0376" w:rsidRDefault="00EC113C">
      <w:pPr>
        <w:pStyle w:val="13"/>
        <w:tabs>
          <w:tab w:val="left" w:pos="1276"/>
          <w:tab w:val="left" w:pos="1418"/>
          <w:tab w:val="left" w:pos="1642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1.3.3.7. Информация о праве на досудебное (внесудебное) обжалование действий (бездействия) и решений, принятых (осуществляемых) в ходе предоставления Услуги.</w:t>
      </w:r>
    </w:p>
    <w:p w:rsidR="00FD0376" w:rsidRDefault="00EC113C">
      <w:pPr>
        <w:pStyle w:val="13"/>
        <w:tabs>
          <w:tab w:val="left" w:pos="1195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 На официальном сайте уполномоченного органа муниципальной власти и Организации дополнительно размещаются:</w:t>
      </w:r>
    </w:p>
    <w:p w:rsidR="00FD0376" w:rsidRDefault="00EC113C">
      <w:pPr>
        <w:pStyle w:val="13"/>
        <w:tabs>
          <w:tab w:val="left" w:pos="1380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1.3.4.1. полное наименование и почтовый адрес Организации, уполномоченного органа муниципальной власти;</w:t>
      </w:r>
    </w:p>
    <w:p w:rsidR="00FD0376" w:rsidRDefault="00EC113C">
      <w:pPr>
        <w:pStyle w:val="13"/>
        <w:tabs>
          <w:tab w:val="left" w:pos="1380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1.3.4.2. справочные номера телефонов Организации;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1.3.4.3. режим работы Организации, график работы работников Организации, график личного приема заявителей;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1.3.4.4. выдержки из нормативных правовых актов, содержащих нормы, регулирующие деятельность Организации по предоставлению Услуги;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1.3.4.5. Устав Организации, лицензия на осуществление образовательной деятельности, со свидетельством о государственной аккредитации, общеобразовательные программы и другие документы, регламентирующие осуществление образовательной деятельности, права и обязанности </w:t>
      </w:r>
      <w:proofErr w:type="gramStart"/>
      <w:r>
        <w:rPr>
          <w:rStyle w:val="afe"/>
          <w:color w:val="auto"/>
          <w:sz w:val="28"/>
          <w:szCs w:val="28"/>
          <w:highlight w:val="white"/>
        </w:rPr>
        <w:t>обучающихся</w:t>
      </w:r>
      <w:proofErr w:type="gramEnd"/>
      <w:r>
        <w:rPr>
          <w:rStyle w:val="afe"/>
          <w:color w:val="auto"/>
          <w:sz w:val="28"/>
          <w:szCs w:val="28"/>
          <w:highlight w:val="white"/>
        </w:rPr>
        <w:t>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1.3.4.6. порядок и способы предварительной записи по вопросам предоставления Услуги, на получение Услуги;</w:t>
      </w:r>
    </w:p>
    <w:p w:rsidR="00FD0376" w:rsidRDefault="00EC113C">
      <w:pPr>
        <w:pStyle w:val="13"/>
        <w:tabs>
          <w:tab w:val="left" w:pos="1418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1.3.4.7. текст Административного регламента с приложениями;</w:t>
      </w:r>
    </w:p>
    <w:p w:rsidR="00FD0376" w:rsidRDefault="00EC113C">
      <w:pPr>
        <w:pStyle w:val="13"/>
        <w:tabs>
          <w:tab w:val="left" w:pos="1418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1.3.4.8. краткое описание порядка предоставления Услуги;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1.3.4.9. информация о возможности участия заявителей в оценке качества предоставления Услуги, в том числе в оценке эффективности деятельности руководителя Организации, а также справочно-информационные материалы, содержащие сведения о порядке и способах проведения оценки.</w:t>
      </w:r>
    </w:p>
    <w:p w:rsidR="00FD0376" w:rsidRDefault="00EC113C">
      <w:pPr>
        <w:pStyle w:val="13"/>
        <w:tabs>
          <w:tab w:val="left" w:pos="1193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1.3.5. При информировании о порядке предоставления Услуги по телефону работник Организации, приняв вызов по телефону, представляется: называет фамилию, имя, отчество (при наличии), должность, наименование Организации.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Работник Организации обязан сообщить заявителю график работы, точные почтовый и фактический адреса Организации, способ проезда к Организации, способы предварительной записи для приема по вопросу предоставления Услуги, требования к письменному обращению.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Информирование по телефону о порядке предоставления Услуги </w:t>
      </w:r>
      <w:r>
        <w:rPr>
          <w:rStyle w:val="afe"/>
          <w:color w:val="auto"/>
          <w:sz w:val="28"/>
          <w:szCs w:val="28"/>
          <w:highlight w:val="white"/>
        </w:rPr>
        <w:lastRenderedPageBreak/>
        <w:t>осуществляется в соответствии с режимом и графиком работы Организации.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proofErr w:type="gramStart"/>
      <w:r>
        <w:rPr>
          <w:rStyle w:val="afe"/>
          <w:color w:val="auto"/>
          <w:sz w:val="28"/>
          <w:szCs w:val="28"/>
          <w:highlight w:val="white"/>
        </w:rPr>
        <w:t>При невозможности ответить на поставленные заявителем вопросы, телефонный звонок переадресовывается (переводится) на другого работника Организации либо обратившемуся сообщается номер телефона, по которому можно получить необходимую информацию.</w:t>
      </w:r>
      <w:proofErr w:type="gramEnd"/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При устном обращении заявителя (лично или по телефону) работник Организации, осуществляющий консультирование, подробно и в вежливой (корректной) форме информирует обратившегося по интересующим вопросам.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Если подготовка ответа требует продолжительного времени, работник Организации предлагает заявителю один из следующих вариантов дальнейших действий: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изложить обращение в письменной форме;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назначить другое время для консультаций.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Работник Организации не вправе осуществлять информирование, выходящее за рамки стандартных процедур и условий предоставления Услуги, и влияющее прямо или косвенно на принимаемое решение.</w:t>
      </w:r>
    </w:p>
    <w:p w:rsidR="00FD0376" w:rsidRDefault="00EC113C">
      <w:pPr>
        <w:pStyle w:val="13"/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Продолжительность информирования по телефону не должна превышать 10 минут.</w:t>
      </w:r>
    </w:p>
    <w:p w:rsidR="00FD0376" w:rsidRDefault="00EC113C">
      <w:pPr>
        <w:pStyle w:val="13"/>
        <w:tabs>
          <w:tab w:val="left" w:pos="1198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1.3.6. При ответах на устные обращения, в том числе на телефонные звонки, по вопросам о порядке предоставления Услуги работником Организации, </w:t>
      </w:r>
      <w:proofErr w:type="gramStart"/>
      <w:r>
        <w:rPr>
          <w:rStyle w:val="afe"/>
          <w:color w:val="auto"/>
          <w:sz w:val="28"/>
          <w:szCs w:val="28"/>
          <w:highlight w:val="white"/>
        </w:rPr>
        <w:t>обратившемуся</w:t>
      </w:r>
      <w:proofErr w:type="gramEnd"/>
      <w:r>
        <w:rPr>
          <w:rStyle w:val="afe"/>
          <w:color w:val="auto"/>
          <w:sz w:val="28"/>
          <w:szCs w:val="28"/>
          <w:highlight w:val="white"/>
        </w:rPr>
        <w:t xml:space="preserve"> сообщается следующая информация:</w:t>
      </w:r>
    </w:p>
    <w:p w:rsidR="00FD0376" w:rsidRDefault="00EC113C">
      <w:pPr>
        <w:pStyle w:val="13"/>
        <w:tabs>
          <w:tab w:val="left" w:pos="1405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1.3.6.1. о перечне лиц, имеющих право на получение Услуги;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1.3.6.2. о нормативных правовых актах, регулирующих вопросы предоставления Услуги (наименование, дата и номер принятия нормативного правового акта);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1.3.6.3. о перечне документов, необходимых для получения Услуги;</w:t>
      </w:r>
    </w:p>
    <w:p w:rsidR="00FD0376" w:rsidRDefault="00EC113C">
      <w:pPr>
        <w:pStyle w:val="13"/>
        <w:tabs>
          <w:tab w:val="left" w:pos="1394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1.3.6.4. о сроках предоставления Услуги;</w:t>
      </w:r>
    </w:p>
    <w:p w:rsidR="00FD0376" w:rsidRDefault="00EC113C">
      <w:pPr>
        <w:pStyle w:val="13"/>
        <w:tabs>
          <w:tab w:val="left" w:pos="1369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1.3.6.5. об основаниях для отказа в приеме документов, необходимых для предоставления Услуги;</w:t>
      </w:r>
    </w:p>
    <w:p w:rsidR="00FD0376" w:rsidRDefault="00EC113C">
      <w:pPr>
        <w:pStyle w:val="13"/>
        <w:tabs>
          <w:tab w:val="left" w:pos="1498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1.3.6.6. об основаниях для приостановления предоставления Услуги, для отказа в предоставлении Услуги;</w:t>
      </w:r>
    </w:p>
    <w:p w:rsidR="00FD0376" w:rsidRDefault="00EC113C">
      <w:pPr>
        <w:pStyle w:val="13"/>
        <w:tabs>
          <w:tab w:val="left" w:pos="1369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1.3.6.7. о месте размещения информации по вопросам предоставления Услуги на ЕПГУ, официальных сайтах уполномоченного органа муниципальной власти и Организации.</w:t>
      </w:r>
    </w:p>
    <w:p w:rsidR="00FD0376" w:rsidRDefault="00EC113C">
      <w:pPr>
        <w:pStyle w:val="13"/>
        <w:tabs>
          <w:tab w:val="left" w:pos="1186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 xml:space="preserve">1.3.7. Организация разрабатывает информационные материалы по порядку предоставления Услуги и размещает их в помещениях Организации, предназначенных для приема заявителей. </w:t>
      </w:r>
    </w:p>
    <w:p w:rsidR="00FD0376" w:rsidRDefault="00EC113C">
      <w:pPr>
        <w:pStyle w:val="13"/>
        <w:tabs>
          <w:tab w:val="left" w:pos="1191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1.3.8. 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</w:t>
      </w:r>
      <w:r w:rsidR="00507046">
        <w:rPr>
          <w:rStyle w:val="afe"/>
          <w:color w:val="auto"/>
          <w:sz w:val="28"/>
          <w:szCs w:val="28"/>
          <w:highlight w:val="white"/>
        </w:rPr>
        <w:t xml:space="preserve">ензионного или иного соглашения </w:t>
      </w:r>
      <w:r>
        <w:rPr>
          <w:rStyle w:val="afe"/>
          <w:color w:val="auto"/>
          <w:sz w:val="28"/>
          <w:szCs w:val="28"/>
          <w:highlight w:val="white"/>
        </w:rPr>
        <w:t xml:space="preserve">с правообладателем программного обеспечения, предусматривающего взимание платы, регистрацию или авторизацию </w:t>
      </w:r>
      <w:r>
        <w:rPr>
          <w:rStyle w:val="afe"/>
          <w:color w:val="auto"/>
          <w:sz w:val="28"/>
          <w:szCs w:val="28"/>
          <w:highlight w:val="white"/>
        </w:rPr>
        <w:lastRenderedPageBreak/>
        <w:t>заявителя, или предоставление им персональных данных.</w:t>
      </w:r>
    </w:p>
    <w:p w:rsidR="00FD0376" w:rsidRDefault="00EC113C">
      <w:pPr>
        <w:pStyle w:val="13"/>
        <w:tabs>
          <w:tab w:val="left" w:pos="1321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1.3.9. Консультирование по вопросам предоставления Услуги, услуг, которые являются необходимыми и обязательными для предоставления Услуги, информирование о ходе предоставления указанных услуг работниками Организации осуществляется бесплатно.</w:t>
      </w:r>
    </w:p>
    <w:p w:rsidR="00FD0376" w:rsidRDefault="00EC113C">
      <w:pPr>
        <w:pStyle w:val="13"/>
        <w:tabs>
          <w:tab w:val="left" w:pos="1321"/>
        </w:tabs>
        <w:spacing w:after="0"/>
        <w:ind w:firstLine="851"/>
        <w:jc w:val="both"/>
        <w:rPr>
          <w:color w:val="auto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>1.3.10. Информация о ходе рассмотрения заявления о предоставлении Услуги и о результатах предоставления Услуги может быть получена заявителем (его представителем) в личном кабинете на ЕПГУ, а также в соответствующей Организации при обращении заявителя лично, по телефону, посредством электронной почты.</w:t>
      </w:r>
    </w:p>
    <w:p w:rsidR="00FD0376" w:rsidRDefault="00EC113C">
      <w:pPr>
        <w:pStyle w:val="af2"/>
        <w:tabs>
          <w:tab w:val="left" w:pos="709"/>
        </w:tabs>
        <w:ind w:left="0" w:right="3" w:firstLine="0"/>
        <w:rPr>
          <w:sz w:val="28"/>
          <w:szCs w:val="28"/>
          <w:highlight w:val="white"/>
        </w:rPr>
      </w:pPr>
      <w:r>
        <w:rPr>
          <w:rStyle w:val="afe"/>
          <w:color w:val="auto"/>
          <w:sz w:val="28"/>
          <w:szCs w:val="28"/>
          <w:highlight w:val="white"/>
        </w:rPr>
        <w:tab/>
        <w:t>1.3.11. При предоставлении Услуги, работнику Организации запрещается требовать от заявителя осуществления действий, в том числе согласований, необходимых для получения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Услуги.</w:t>
      </w:r>
    </w:p>
    <w:p w:rsidR="00FD0376" w:rsidRDefault="00FD0376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ind w:left="1701"/>
        <w:rPr>
          <w:b/>
          <w:sz w:val="28"/>
          <w:highlight w:val="white"/>
        </w:rPr>
      </w:pPr>
      <w:r>
        <w:rPr>
          <w:b/>
          <w:sz w:val="28"/>
          <w:highlight w:val="white"/>
        </w:rPr>
        <w:t>2. Стандарт предоставления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2.1. Наименование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</w:p>
    <w:p w:rsidR="00FD0376" w:rsidRDefault="00EC113C">
      <w:pPr>
        <w:ind w:right="4"/>
        <w:jc w:val="both"/>
        <w:rPr>
          <w:highlight w:val="white"/>
        </w:rPr>
      </w:pPr>
      <w:r>
        <w:rPr>
          <w:sz w:val="28"/>
          <w:highlight w:val="white"/>
        </w:rPr>
        <w:tab/>
        <w:t>2.1.1. Наименование муниципальной услуги «Выплата компенсации части родительской платы</w:t>
      </w:r>
      <w:r>
        <w:rPr>
          <w:spacing w:val="-67"/>
          <w:sz w:val="28"/>
          <w:highlight w:val="white"/>
        </w:rPr>
        <w:t xml:space="preserve"> </w:t>
      </w:r>
      <w:r>
        <w:rPr>
          <w:sz w:val="28"/>
          <w:highlight w:val="white"/>
        </w:rPr>
        <w:t>за присмотр и уход за детьми в муниципальных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образовательных организациях,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</w:t>
      </w:r>
      <w:r>
        <w:rPr>
          <w:sz w:val="28"/>
          <w:highlight w:val="white"/>
        </w:rPr>
        <w:t>».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2.2. Наименование органа, предоставляющего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муниципальную услугу</w:t>
      </w:r>
    </w:p>
    <w:p w:rsidR="00FD0376" w:rsidRDefault="00FD0376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 xml:space="preserve">2.2.1. </w:t>
      </w:r>
      <w:r>
        <w:rPr>
          <w:sz w:val="28"/>
          <w:szCs w:val="28"/>
          <w:highlight w:val="white"/>
        </w:rPr>
        <w:t xml:space="preserve">Муниципальную услугу </w:t>
      </w:r>
      <w:r>
        <w:rPr>
          <w:sz w:val="28"/>
          <w:highlight w:val="white"/>
        </w:rPr>
        <w:t>«Выплата компенсации части родительской платы за присмотр и уход за детьми в муниципальных образовательных организациях,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</w:t>
      </w:r>
      <w:r>
        <w:rPr>
          <w:sz w:val="28"/>
          <w:highlight w:val="white"/>
        </w:rPr>
        <w:t xml:space="preserve">» </w:t>
      </w:r>
      <w:r>
        <w:rPr>
          <w:sz w:val="28"/>
          <w:szCs w:val="28"/>
          <w:highlight w:val="white"/>
        </w:rPr>
        <w:t xml:space="preserve">предоставляют: </w:t>
      </w:r>
    </w:p>
    <w:p w:rsidR="00FD0376" w:rsidRDefault="00EC113C">
      <w:pPr>
        <w:pStyle w:val="af2"/>
        <w:ind w:left="0" w:right="3" w:firstLine="709"/>
        <w:rPr>
          <w:sz w:val="28"/>
          <w:szCs w:val="28"/>
          <w:highlight w:val="white"/>
        </w:rPr>
      </w:pPr>
      <w:bookmarkStart w:id="0" w:name="sub_10221"/>
      <w:r>
        <w:rPr>
          <w:sz w:val="28"/>
          <w:szCs w:val="28"/>
          <w:highlight w:val="white"/>
        </w:rPr>
        <w:t xml:space="preserve">2.2.1.1. </w:t>
      </w:r>
      <w:bookmarkStart w:id="1" w:name="sub_10222"/>
      <w:bookmarkEnd w:id="0"/>
      <w:r>
        <w:rPr>
          <w:sz w:val="28"/>
          <w:szCs w:val="28"/>
          <w:highlight w:val="white"/>
        </w:rPr>
        <w:t>Муниципальные дошкольные образовательные организации, реализующие основную образовательную программу дошкольного образования или осуществляющие присмотр и уход за детьми, подведомственные управлению образования администрации муниципального образования Ленинградский район.</w:t>
      </w:r>
    </w:p>
    <w:p w:rsidR="00FD0376" w:rsidRDefault="00EC113C">
      <w:pPr>
        <w:pStyle w:val="af2"/>
        <w:ind w:left="0" w:firstLine="709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2.2.1.2.</w:t>
      </w:r>
      <w:bookmarkEnd w:id="1"/>
      <w:r>
        <w:rPr>
          <w:sz w:val="28"/>
          <w:szCs w:val="28"/>
          <w:highlight w:val="white"/>
        </w:rPr>
        <w:t xml:space="preserve"> Многофункциональный центр (любой многофункциональный центр в пределах Краснодарского края - осуществляет консультирование, прием документов, регистрацию) (</w:t>
      </w:r>
      <w:proofErr w:type="spellStart"/>
      <w:r>
        <w:rPr>
          <w:sz w:val="28"/>
          <w:szCs w:val="28"/>
          <w:highlight w:val="white"/>
        </w:rPr>
        <w:t>далее-МФЦ</w:t>
      </w:r>
      <w:proofErr w:type="spellEnd"/>
      <w:r>
        <w:rPr>
          <w:sz w:val="28"/>
          <w:szCs w:val="28"/>
          <w:highlight w:val="white"/>
        </w:rPr>
        <w:t>).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>2.3. Результат предоставления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>2.3.1. Р</w:t>
      </w:r>
      <w:r>
        <w:rPr>
          <w:rFonts w:eastAsia="PT Serif"/>
          <w:sz w:val="28"/>
          <w:szCs w:val="28"/>
          <w:highlight w:val="white"/>
        </w:rPr>
        <w:t>езультатом предоставления муниципальной услуги является решение о предоставлении муниципальной услуги, оформленное в соответствии с формой, установленной в </w:t>
      </w:r>
      <w:hyperlink r:id="rId11" w:anchor="/document/406951666/entry/12000" w:tooltip="https://internet.garant.ru/#/document/406951666/entry/12000" w:history="1">
        <w:r>
          <w:rPr>
            <w:rStyle w:val="afa"/>
            <w:rFonts w:eastAsia="PT Serif"/>
            <w:color w:val="auto"/>
            <w:sz w:val="28"/>
            <w:szCs w:val="28"/>
            <w:highlight w:val="white"/>
            <w:u w:val="none"/>
          </w:rPr>
          <w:t>3</w:t>
        </w:r>
      </w:hyperlink>
      <w:r>
        <w:rPr>
          <w:rFonts w:eastAsia="PT Serif"/>
          <w:sz w:val="28"/>
          <w:szCs w:val="28"/>
          <w:highlight w:val="white"/>
        </w:rPr>
        <w:t>  к настоящему Административному регламенту, или решение об отказе в предоставлении муниципальной услуги, оформленное в соответствии с формой, установленной в </w:t>
      </w:r>
      <w:hyperlink r:id="rId12" w:anchor="/document/406951666/entry/13000" w:tooltip="https://internet.garant.ru/#/document/406951666/entry/13000" w:history="1">
        <w:r>
          <w:rPr>
            <w:rStyle w:val="afa"/>
            <w:rFonts w:eastAsia="PT Serif"/>
            <w:color w:val="auto"/>
            <w:sz w:val="28"/>
            <w:szCs w:val="28"/>
            <w:highlight w:val="white"/>
            <w:u w:val="none"/>
          </w:rPr>
          <w:t>4</w:t>
        </w:r>
      </w:hyperlink>
      <w:r>
        <w:rPr>
          <w:rFonts w:eastAsia="PT Serif"/>
          <w:sz w:val="28"/>
          <w:szCs w:val="28"/>
          <w:highlight w:val="white"/>
        </w:rPr>
        <w:t> к настоящему Административному регламенту.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2.3.2. </w:t>
      </w:r>
      <w:r>
        <w:rPr>
          <w:rFonts w:eastAsia="Calibri"/>
          <w:bCs/>
          <w:sz w:val="28"/>
          <w:szCs w:val="28"/>
          <w:highlight w:val="white"/>
          <w:lang w:eastAsia="ru-RU"/>
        </w:rPr>
        <w:t>Результаты предоставления муниципальной услуги по экстерриториальному принципу в виде электронных документов и (или) электронных образов документов заверяются руководителем Организации.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Calibri"/>
          <w:bCs/>
          <w:sz w:val="28"/>
          <w:szCs w:val="28"/>
          <w:highlight w:val="white"/>
          <w:lang w:eastAsia="ru-RU"/>
        </w:rPr>
        <w:t xml:space="preserve">Для получения результата предоставления муниципальной услуги на бумажном носителе заявитель имеет право обратиться непосредственно в </w:t>
      </w:r>
      <w:r>
        <w:rPr>
          <w:bCs/>
          <w:sz w:val="28"/>
          <w:szCs w:val="28"/>
          <w:highlight w:val="white"/>
          <w:lang w:eastAsia="ru-RU"/>
        </w:rPr>
        <w:t>Организацию.</w:t>
      </w:r>
    </w:p>
    <w:p w:rsidR="00FD0376" w:rsidRDefault="00EC113C">
      <w:pPr>
        <w:shd w:val="clear" w:color="auto" w:fill="FFFFFF"/>
        <w:ind w:firstLine="709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2.3.3. В качестве результата предоставления муниципальной услуги Заявитель по его выбору вправе получить: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1) </w:t>
      </w:r>
      <w:r>
        <w:rPr>
          <w:rFonts w:eastAsia="PT Serif"/>
          <w:sz w:val="28"/>
          <w:szCs w:val="28"/>
          <w:highlight w:val="white"/>
        </w:rPr>
        <w:t>решение о предоставлении муниципальной услуги</w:t>
      </w:r>
      <w:r>
        <w:rPr>
          <w:rFonts w:eastAsia="Calibri" w:cs="Arial"/>
          <w:bCs/>
          <w:sz w:val="28"/>
          <w:szCs w:val="20"/>
          <w:highlight w:val="white"/>
          <w:lang w:eastAsia="ru-RU"/>
        </w:rPr>
        <w:t xml:space="preserve"> </w:t>
      </w: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 либо решение об отказе в предоставлении муниципальной услуги в форме электронного документа, подписанное должностным лицом Уполномоченного органа, с использованием усиленной квалифицированной электронной подписи;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2) </w:t>
      </w:r>
      <w:r>
        <w:rPr>
          <w:rFonts w:eastAsia="PT Serif"/>
          <w:sz w:val="28"/>
          <w:szCs w:val="28"/>
          <w:highlight w:val="white"/>
        </w:rPr>
        <w:t>решение о предоставлении муниципальной услуги</w:t>
      </w: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 либо решение об отказе в предоставлении муниципальной услуги на бумажном носителе, подтверждающее содержание электронного документа, направленного Уполномоченным органом в МФЦ;</w:t>
      </w:r>
    </w:p>
    <w:p w:rsidR="00FD0376" w:rsidRDefault="00EC113C">
      <w:pPr>
        <w:ind w:firstLine="708"/>
        <w:jc w:val="both"/>
        <w:rPr>
          <w:rFonts w:eastAsia="Calibri" w:cs="Arial"/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3) </w:t>
      </w:r>
      <w:r>
        <w:rPr>
          <w:rFonts w:eastAsia="PT Serif"/>
          <w:sz w:val="28"/>
          <w:szCs w:val="28"/>
          <w:highlight w:val="white"/>
        </w:rPr>
        <w:t>решение о предоставлении муниципальной услуги</w:t>
      </w: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 либо решение об отказе в предоставлении муниципальной услуги на бумажном носителе.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2.4. Срок предоставления муниципальной услуги, в том числе с учетом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необходимости обращения в организации, участвующие в предоставлении 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59" w:after="259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 xml:space="preserve">2.4.1. </w:t>
      </w:r>
      <w:proofErr w:type="gramStart"/>
      <w:r>
        <w:rPr>
          <w:rFonts w:eastAsia="PT Serif"/>
          <w:sz w:val="28"/>
          <w:szCs w:val="28"/>
          <w:highlight w:val="white"/>
        </w:rPr>
        <w:t xml:space="preserve">Срок предоставления муниципальной услуги при условии внесения в заявление данных о половой принадлежности, СНИЛС, гражданстве заявителя и ребенка (детей) составляет не более 6 рабочих дней со дня регистрации заявления и документов, необходимых для предоставления муниципальной услуги, </w:t>
      </w:r>
      <w:r>
        <w:rPr>
          <w:sz w:val="28"/>
          <w:szCs w:val="28"/>
          <w:highlight w:val="white"/>
        </w:rPr>
        <w:t>а при направлении заявления и документов по почте, в электронной форме или через МФЦ – не более 6 рабочих дней со дня их поступления в</w:t>
      </w:r>
      <w:proofErr w:type="gramEnd"/>
      <w:r>
        <w:rPr>
          <w:sz w:val="28"/>
          <w:szCs w:val="28"/>
          <w:highlight w:val="white"/>
        </w:rPr>
        <w:t xml:space="preserve"> Организацию.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  <w:rPr>
          <w:sz w:val="28"/>
          <w:szCs w:val="28"/>
          <w:highlight w:val="white"/>
        </w:rPr>
      </w:pPr>
      <w:proofErr w:type="gramStart"/>
      <w:r>
        <w:rPr>
          <w:rFonts w:eastAsia="PT Serif"/>
          <w:sz w:val="28"/>
          <w:szCs w:val="28"/>
          <w:highlight w:val="white"/>
        </w:rPr>
        <w:t xml:space="preserve">В случае отсутствия в заявлении, поданном непосредственно в Организацию, данных о половой принадлежности, СНИЛС и гражданстве заявителя и ребенка (детей) заявитель уведомляется об увеличении срока рассмотрения заявления на период, необходимый для осуществления </w:t>
      </w:r>
      <w:r>
        <w:rPr>
          <w:rFonts w:eastAsia="PT Serif"/>
          <w:sz w:val="28"/>
          <w:szCs w:val="28"/>
          <w:highlight w:val="white"/>
        </w:rPr>
        <w:lastRenderedPageBreak/>
        <w:t xml:space="preserve">межведомственных запросов, но при этом срок рассмотрения заявления не должен превышать 11 рабочих дней со дня регистрации заявления и документов, необходимых для предоставления муниципальной услуги, </w:t>
      </w:r>
      <w:r>
        <w:rPr>
          <w:sz w:val="28"/>
          <w:szCs w:val="28"/>
          <w:highlight w:val="white"/>
        </w:rPr>
        <w:t>а при направлении</w:t>
      </w:r>
      <w:proofErr w:type="gramEnd"/>
      <w:r>
        <w:rPr>
          <w:sz w:val="28"/>
          <w:szCs w:val="28"/>
          <w:highlight w:val="white"/>
        </w:rPr>
        <w:t xml:space="preserve"> заявления и документов по почте, в электронной форме или через МФЦ – не более 11 рабочих дней со дня их поступления в Организацию.</w:t>
      </w:r>
      <w:r>
        <w:rPr>
          <w:sz w:val="28"/>
          <w:highlight w:val="white"/>
        </w:rPr>
        <w:tab/>
      </w:r>
    </w:p>
    <w:p w:rsidR="00FD0376" w:rsidRDefault="00EC113C" w:rsidP="00507046">
      <w:pPr>
        <w:pStyle w:val="ConsPlusNormal"/>
        <w:ind w:firstLine="709"/>
        <w:jc w:val="both"/>
        <w:rPr>
          <w:rFonts w:ascii="Times New Roman" w:eastAsia="Calibri" w:hAnsi="Times New Roman"/>
          <w:bCs/>
          <w:sz w:val="28"/>
          <w:szCs w:val="28"/>
          <w:highlight w:val="white"/>
          <w:shd w:val="clear" w:color="auto" w:fill="FFFFFF"/>
        </w:rPr>
      </w:pPr>
      <w:r>
        <w:rPr>
          <w:rFonts w:ascii="Times New Roman" w:eastAsia="Calibri" w:hAnsi="Times New Roman"/>
          <w:bCs/>
          <w:sz w:val="28"/>
          <w:szCs w:val="28"/>
          <w:highlight w:val="white"/>
          <w:shd w:val="clear" w:color="auto" w:fill="FFFFFF"/>
        </w:rPr>
        <w:t>2.4.2. В случае представления заявления через многофункциональный центр срок, указанный в </w:t>
      </w:r>
      <w:hyperlink r:id="rId13" w:anchor="block_1037" w:tooltip="https://base.garant.ru/70803770/2e3ba6a97869168fcfb5c941ab0ad113/#block_1037" w:history="1">
        <w:r>
          <w:rPr>
            <w:rFonts w:ascii="Times New Roman" w:eastAsia="Calibri" w:hAnsi="Times New Roman"/>
            <w:bCs/>
            <w:sz w:val="28"/>
            <w:szCs w:val="28"/>
            <w:highlight w:val="white"/>
            <w:shd w:val="clear" w:color="auto" w:fill="FFFFFF"/>
          </w:rPr>
          <w:t>пункте 2.4.1.</w:t>
        </w:r>
      </w:hyperlink>
      <w:r>
        <w:rPr>
          <w:rFonts w:ascii="Times New Roman" w:eastAsia="Calibri" w:hAnsi="Times New Roman"/>
          <w:bCs/>
          <w:sz w:val="28"/>
          <w:szCs w:val="28"/>
          <w:highlight w:val="white"/>
          <w:shd w:val="clear" w:color="auto" w:fill="FFFFFF"/>
        </w:rPr>
        <w:t> настоящего подраздела, исчисляется со дня передачи многофункциональным центром заявления и документов, указанных в </w:t>
      </w:r>
      <w:hyperlink r:id="rId14" w:anchor="block_1034" w:tooltip="https://base.garant.ru/70803770/2e3ba6a97869168fcfb5c941ab0ad113/#block_1034" w:history="1">
        <w:r>
          <w:rPr>
            <w:rFonts w:ascii="Times New Roman" w:eastAsia="Calibri" w:hAnsi="Times New Roman"/>
            <w:bCs/>
            <w:sz w:val="28"/>
            <w:szCs w:val="28"/>
            <w:highlight w:val="white"/>
            <w:shd w:val="clear" w:color="auto" w:fill="FFFFFF"/>
          </w:rPr>
          <w:t>пункте 2.6.1.</w:t>
        </w:r>
      </w:hyperlink>
      <w:r>
        <w:rPr>
          <w:rFonts w:ascii="Times New Roman" w:eastAsia="Calibri" w:hAnsi="Times New Roman"/>
          <w:bCs/>
          <w:sz w:val="28"/>
          <w:szCs w:val="28"/>
          <w:highlight w:val="white"/>
        </w:rPr>
        <w:t> подраздела 2.6. настоящего Административного регламента</w:t>
      </w:r>
      <w:r>
        <w:rPr>
          <w:rFonts w:ascii="Times New Roman" w:eastAsia="Calibri" w:hAnsi="Times New Roman"/>
          <w:bCs/>
          <w:sz w:val="28"/>
          <w:szCs w:val="28"/>
          <w:highlight w:val="white"/>
          <w:shd w:val="clear" w:color="auto" w:fill="FFFFFF"/>
        </w:rPr>
        <w:t xml:space="preserve"> (при их наличии), в Организацию.</w:t>
      </w:r>
    </w:p>
    <w:p w:rsidR="00507046" w:rsidRPr="00507046" w:rsidRDefault="00507046" w:rsidP="00507046">
      <w:pPr>
        <w:pStyle w:val="ConsPlusNormal"/>
        <w:ind w:firstLine="709"/>
        <w:jc w:val="both"/>
        <w:rPr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2.5. Нормативные правовые акты, регулирующие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предоставление муниципальной услуги</w:t>
      </w:r>
    </w:p>
    <w:p w:rsidR="00FD0376" w:rsidRPr="00507046" w:rsidRDefault="00FD0376">
      <w:pPr>
        <w:rPr>
          <w:sz w:val="24"/>
          <w:szCs w:val="24"/>
          <w:highlight w:val="white"/>
        </w:rPr>
      </w:pPr>
    </w:p>
    <w:p w:rsidR="00FD0376" w:rsidRDefault="00EC113C">
      <w:pPr>
        <w:pStyle w:val="ConsPlusNormal"/>
        <w:ind w:firstLine="708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2.5.1. </w:t>
      </w:r>
      <w:r>
        <w:rPr>
          <w:rFonts w:ascii="Times New Roman" w:hAnsi="Times New Roman"/>
          <w:sz w:val="28"/>
          <w:szCs w:val="28"/>
          <w:highlight w:val="white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официальных сайтах Уполномоченного органа муниципальной власти: </w:t>
      </w:r>
      <w:r>
        <w:rPr>
          <w:rStyle w:val="afe"/>
          <w:color w:val="auto"/>
          <w:sz w:val="28"/>
          <w:szCs w:val="28"/>
          <w:highlight w:val="white"/>
        </w:rPr>
        <w:t>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http://uo-len.ucoz.ru), </w:t>
      </w:r>
      <w:r>
        <w:rPr>
          <w:rFonts w:ascii="Times New Roman" w:hAnsi="Times New Roman"/>
          <w:sz w:val="28"/>
          <w:szCs w:val="28"/>
          <w:highlight w:val="white"/>
        </w:rPr>
        <w:t xml:space="preserve">Уполномоченного органа, на Едином портале http://www.gosuslugi.ru и на Региональном портале </w:t>
      </w:r>
      <w:hyperlink r:id="rId15" w:history="1">
        <w:r>
          <w:rPr>
            <w:rStyle w:val="14"/>
            <w:color w:val="auto"/>
            <w:sz w:val="28"/>
            <w:szCs w:val="28"/>
            <w:highlight w:val="white"/>
            <w:u w:val="none"/>
          </w:rPr>
          <w:t>http://pgu.krasnodar.ru</w:t>
        </w:r>
      </w:hyperlink>
      <w:r>
        <w:rPr>
          <w:rFonts w:ascii="Times New Roman" w:hAnsi="Times New Roman"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outlineLvl w:val="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2.5.2. Уполномоченный орган, предоставляющий муниципальную услугу, обеспечивает размещение и актуализацию перечня нормативных правовых актов, регламентирующих предоставление муниципальной услуги.</w:t>
      </w:r>
    </w:p>
    <w:p w:rsidR="00FD0376" w:rsidRPr="00204D4A" w:rsidRDefault="00FD0376">
      <w:pPr>
        <w:tabs>
          <w:tab w:val="left" w:pos="0"/>
          <w:tab w:val="left" w:pos="851"/>
        </w:tabs>
        <w:jc w:val="both"/>
        <w:rPr>
          <w:rStyle w:val="FontStyle34"/>
          <w:sz w:val="22"/>
          <w:szCs w:val="22"/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2.6. Исчерпывающий перечень документов, необходимых 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 для предоставления муниципальной услуги, в том числе 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>в электронной форме, порядок их представления</w:t>
      </w:r>
    </w:p>
    <w:p w:rsidR="00FD0376" w:rsidRPr="00204D4A" w:rsidRDefault="00FD0376">
      <w:pPr>
        <w:tabs>
          <w:tab w:val="left" w:pos="0"/>
          <w:tab w:val="left" w:pos="851"/>
        </w:tabs>
        <w:jc w:val="both"/>
        <w:rPr>
          <w:sz w:val="16"/>
          <w:szCs w:val="16"/>
          <w:highlight w:val="white"/>
        </w:rPr>
      </w:pPr>
    </w:p>
    <w:p w:rsidR="00FD0376" w:rsidRDefault="00EC113C">
      <w:pPr>
        <w:pStyle w:val="Style8"/>
        <w:widowControl/>
        <w:spacing w:line="240" w:lineRule="auto"/>
        <w:ind w:firstLine="739"/>
        <w:contextualSpacing/>
        <w:rPr>
          <w:rStyle w:val="FontStyle34"/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2.6.1. </w:t>
      </w:r>
      <w:r>
        <w:rPr>
          <w:rStyle w:val="FontStyle34"/>
          <w:sz w:val="28"/>
          <w:szCs w:val="28"/>
          <w:highlight w:val="white"/>
        </w:rPr>
        <w:t>Для получения муниципальной услуги заявитель представляет самостоятельно следующие документы: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1) заявление по форме, установленной в</w:t>
      </w:r>
      <w:r w:rsidR="00507046">
        <w:rPr>
          <w:rFonts w:eastAsia="PT Serif"/>
          <w:sz w:val="28"/>
          <w:szCs w:val="28"/>
          <w:highlight w:val="white"/>
        </w:rPr>
        <w:t xml:space="preserve"> приложении</w:t>
      </w:r>
      <w:r>
        <w:rPr>
          <w:rFonts w:eastAsia="PT Serif"/>
          <w:sz w:val="28"/>
          <w:szCs w:val="28"/>
          <w:highlight w:val="white"/>
        </w:rPr>
        <w:t> </w:t>
      </w:r>
      <w:hyperlink r:id="rId16" w:anchor="/document/406951666/entry/11000" w:tooltip="https://internet.garant.ru/#/document/406951666/entry/11000" w:history="1">
        <w:r>
          <w:rPr>
            <w:rStyle w:val="afa"/>
            <w:rFonts w:eastAsia="PT Serif"/>
            <w:color w:val="auto"/>
            <w:sz w:val="28"/>
            <w:szCs w:val="28"/>
            <w:highlight w:val="white"/>
            <w:u w:val="none"/>
          </w:rPr>
          <w:t xml:space="preserve">2 </w:t>
        </w:r>
      </w:hyperlink>
      <w:r w:rsidR="00507046">
        <w:rPr>
          <w:rFonts w:eastAsia="PT Serif"/>
          <w:sz w:val="28"/>
          <w:szCs w:val="28"/>
          <w:highlight w:val="white"/>
        </w:rPr>
        <w:t> к</w:t>
      </w:r>
      <w:r>
        <w:rPr>
          <w:rFonts w:eastAsia="PT Serif"/>
          <w:sz w:val="28"/>
          <w:szCs w:val="28"/>
          <w:highlight w:val="white"/>
        </w:rPr>
        <w:t xml:space="preserve"> </w:t>
      </w:r>
      <w:r>
        <w:rPr>
          <w:sz w:val="28"/>
          <w:highlight w:val="white"/>
        </w:rPr>
        <w:t>настоящему Административному регламенту</w:t>
      </w:r>
      <w:r>
        <w:rPr>
          <w:rFonts w:eastAsia="PT Serif"/>
          <w:sz w:val="28"/>
          <w:szCs w:val="28"/>
          <w:highlight w:val="white"/>
        </w:rPr>
        <w:t>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2) документ, удостоверяющий личность заявителя (при личном обращении);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 xml:space="preserve">3) документ, подтверждающий, что заявитель является законным представителем ребенка (при личном обращении). </w:t>
      </w:r>
      <w:r>
        <w:rPr>
          <w:sz w:val="28"/>
          <w:highlight w:val="white"/>
        </w:rPr>
        <w:t>Документ, подтверждающий установление опеки (попечительства) над ребенком, в случае если Заявитель является опекуном  (попечителем) (при необходимости);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 xml:space="preserve">4) 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 </w:t>
      </w:r>
      <w:r>
        <w:rPr>
          <w:sz w:val="28"/>
          <w:highlight w:val="white"/>
        </w:rPr>
        <w:t>(для детей в возрасте до 14 лет — свидетельство о рождении, для детей в возрасте от 14 до 23 лет — свидетельство о рождении и паспорт);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 xml:space="preserve">5) справка с места учебы совершеннолетнего ребенка (детей) заявителя, подтверждающая </w:t>
      </w:r>
      <w:proofErr w:type="gramStart"/>
      <w:r>
        <w:rPr>
          <w:rFonts w:eastAsia="PT Serif"/>
          <w:sz w:val="28"/>
          <w:szCs w:val="28"/>
          <w:highlight w:val="white"/>
        </w:rPr>
        <w:t>обучение по</w:t>
      </w:r>
      <w:proofErr w:type="gramEnd"/>
      <w:r>
        <w:rPr>
          <w:rFonts w:eastAsia="PT Serif"/>
          <w:sz w:val="28"/>
          <w:szCs w:val="28"/>
          <w:highlight w:val="white"/>
        </w:rPr>
        <w:t xml:space="preserve"> очной форме в образовательной организации </w:t>
      </w:r>
      <w:r>
        <w:rPr>
          <w:rFonts w:eastAsia="PT Serif"/>
          <w:sz w:val="28"/>
          <w:szCs w:val="28"/>
          <w:highlight w:val="white"/>
        </w:rPr>
        <w:lastRenderedPageBreak/>
        <w:t>любого типа независимо от ее организационно-правовой формы (за исключением образовательной организации дополнительного образования) (в случае если такие дети имеются в семье);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proofErr w:type="gramStart"/>
      <w:r>
        <w:rPr>
          <w:rFonts w:eastAsia="PT Serif"/>
          <w:sz w:val="28"/>
          <w:szCs w:val="28"/>
          <w:highlight w:val="white"/>
        </w:rPr>
        <w:t>6) документы, необходимые для получения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в соответствии с критериями нуждаемости, установленными органами государственной власти субъектов Российской Федерации в соответствии с </w:t>
      </w:r>
      <w:hyperlink r:id="rId17" w:anchor="/document/70291362/entry/108767" w:tooltip="https://internet.garant.ru/#/document/70291362/entry/108767" w:history="1">
        <w:r>
          <w:rPr>
            <w:rStyle w:val="afa"/>
            <w:rFonts w:eastAsia="PT Serif"/>
            <w:color w:val="auto"/>
            <w:sz w:val="28"/>
            <w:szCs w:val="28"/>
            <w:highlight w:val="white"/>
            <w:u w:val="none"/>
          </w:rPr>
          <w:t>частью 5 статьи 65</w:t>
        </w:r>
      </w:hyperlink>
      <w:r>
        <w:rPr>
          <w:rFonts w:eastAsia="PT Serif"/>
          <w:sz w:val="28"/>
          <w:szCs w:val="28"/>
          <w:highlight w:val="white"/>
        </w:rPr>
        <w:t> Федерального закона «Об образовании в Российской Федерации»;</w:t>
      </w:r>
      <w:proofErr w:type="gramEnd"/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7) согласие лиц, указанных в заявлении, на обработку их персональных данных (при личном обращении);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8) 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9) 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Style w:val="FontStyle34"/>
          <w:sz w:val="28"/>
          <w:szCs w:val="28"/>
          <w:highlight w:val="white"/>
        </w:rPr>
        <w:t>2.6.2.</w:t>
      </w:r>
      <w:r>
        <w:rPr>
          <w:rFonts w:eastAsia="PT Serif"/>
          <w:sz w:val="28"/>
          <w:szCs w:val="28"/>
          <w:highlight w:val="white"/>
        </w:rPr>
        <w:t xml:space="preserve"> Заявитель направляет заявление, а также необходимые документы и информацию одним из следующих способов: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1) непосредственно (лично) в Уполномоченный орган на бумажном носителе;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2) в электронной форме с использованием ЕПГУ;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3) через МФЦ;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4) почтовым отправлением в Уполномоченный орган.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2.6.3. При подаче заявления в электронной форме заполнение полей о половой принадлежности, страховом номере индивидуального лицевого счета (далее - СНИЛС), гражданстве заявителя и ребенка (детей) носит обязательный характер.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В случае представления заявления посредством </w:t>
      </w:r>
      <w:hyperlink r:id="rId18" w:tooltip="https://www.gosuslugi.ru/" w:history="1">
        <w:r>
          <w:rPr>
            <w:rStyle w:val="afa"/>
            <w:rFonts w:eastAsia="PT Serif"/>
            <w:color w:val="auto"/>
            <w:sz w:val="28"/>
            <w:szCs w:val="28"/>
            <w:highlight w:val="white"/>
            <w:u w:val="none"/>
          </w:rPr>
          <w:t>ЕПГУ</w:t>
        </w:r>
      </w:hyperlink>
      <w:r>
        <w:rPr>
          <w:rFonts w:eastAsia="PT Serif"/>
          <w:sz w:val="28"/>
          <w:szCs w:val="28"/>
          <w:highlight w:val="white"/>
        </w:rPr>
        <w:t xml:space="preserve"> 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2.6.4.Сведения о ходе предоставления муниципальной услуги, результат предоставления муниципальной услуги размещаются в личном кабинете заявителя на ЕПГУ (при условии авторизации заявителя) вне зависимости от способа обращения заявителя за предоставлением муниципальной услуги.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Сведения о ходе предоставления муниципальной услуги,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органе, МФЦ.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Способ получения результата рассмотрения заявления указывается в заявлении.</w:t>
      </w:r>
    </w:p>
    <w:p w:rsidR="00FD0376" w:rsidRDefault="00EC113C">
      <w:pPr>
        <w:shd w:val="clear" w:color="auto" w:fill="FFFFFF"/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lastRenderedPageBreak/>
        <w:t>2.6.5. При подаче заявления и прилагаемых к нему документов                           в Уполномоченный орган Заявитель предъявляет оригиналы документов для сверки.</w:t>
      </w:r>
    </w:p>
    <w:p w:rsidR="00FD0376" w:rsidRDefault="00EC113C">
      <w:pPr>
        <w:shd w:val="clear" w:color="auto" w:fill="FFFFFF"/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>В случае направления заявления посредством ЕПГУ сведения                           из документа, удостоверяющего личность заявителя, представителя, формируются при подтверждении учетной записи в Единой системе идентификац</w:t>
      </w:r>
      <w:proofErr w:type="gramStart"/>
      <w:r>
        <w:rPr>
          <w:sz w:val="28"/>
          <w:szCs w:val="28"/>
          <w:highlight w:val="white"/>
        </w:rPr>
        <w:t>ии и ау</w:t>
      </w:r>
      <w:proofErr w:type="gramEnd"/>
      <w:r>
        <w:rPr>
          <w:sz w:val="28"/>
          <w:szCs w:val="28"/>
          <w:highlight w:val="white"/>
        </w:rPr>
        <w:t>тентификации (далее - ЕСИА)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 взаимодействия (</w:t>
      </w:r>
      <w:proofErr w:type="spellStart"/>
      <w:r>
        <w:rPr>
          <w:sz w:val="28"/>
          <w:szCs w:val="28"/>
          <w:highlight w:val="white"/>
        </w:rPr>
        <w:t>далее-СМЭВ</w:t>
      </w:r>
      <w:proofErr w:type="spellEnd"/>
      <w:r>
        <w:rPr>
          <w:sz w:val="28"/>
          <w:szCs w:val="28"/>
          <w:highlight w:val="white"/>
        </w:rPr>
        <w:t>).</w:t>
      </w:r>
    </w:p>
    <w:p w:rsidR="00FD0376" w:rsidRDefault="00EC113C">
      <w:pPr>
        <w:shd w:val="clear" w:color="auto" w:fill="FFFFFF"/>
        <w:ind w:firstLine="708"/>
        <w:jc w:val="both"/>
        <w:rPr>
          <w:sz w:val="28"/>
          <w:highlight w:val="white"/>
        </w:rPr>
      </w:pPr>
      <w:r>
        <w:rPr>
          <w:sz w:val="28"/>
          <w:szCs w:val="28"/>
          <w:highlight w:val="white"/>
        </w:rPr>
        <w:t>2.6.6. </w:t>
      </w:r>
      <w:proofErr w:type="gramStart"/>
      <w:r>
        <w:rPr>
          <w:rStyle w:val="blk"/>
          <w:sz w:val="28"/>
          <w:szCs w:val="28"/>
          <w:highlight w:val="white"/>
        </w:rPr>
        <w:t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                  в Уполномоченном органе, МФЦ с использованием информационных технологий, предусмотренных </w:t>
      </w:r>
      <w:hyperlink r:id="rId19" w:anchor="dst386" w:history="1">
        <w:r>
          <w:rPr>
            <w:rStyle w:val="14"/>
            <w:color w:val="auto"/>
            <w:sz w:val="28"/>
            <w:szCs w:val="28"/>
            <w:highlight w:val="white"/>
            <w:u w:val="none"/>
          </w:rPr>
          <w:t>частью 18 статьи 14.1</w:t>
        </w:r>
      </w:hyperlink>
      <w:r>
        <w:rPr>
          <w:rStyle w:val="blk"/>
          <w:sz w:val="28"/>
          <w:szCs w:val="28"/>
          <w:highlight w:val="white"/>
        </w:rPr>
        <w:t> Федерального закона                      от 27 июля 2006 г. №149-ФЗ «Об информации, информационных</w:t>
      </w:r>
      <w:proofErr w:type="gramEnd"/>
      <w:r>
        <w:rPr>
          <w:rStyle w:val="blk"/>
          <w:sz w:val="28"/>
          <w:szCs w:val="28"/>
          <w:highlight w:val="white"/>
        </w:rPr>
        <w:t xml:space="preserve"> </w:t>
      </w:r>
      <w:proofErr w:type="gramStart"/>
      <w:r>
        <w:rPr>
          <w:rStyle w:val="blk"/>
          <w:sz w:val="28"/>
          <w:szCs w:val="28"/>
          <w:highlight w:val="white"/>
        </w:rPr>
        <w:t>технологиях</w:t>
      </w:r>
      <w:proofErr w:type="gramEnd"/>
      <w:r>
        <w:rPr>
          <w:rStyle w:val="blk"/>
          <w:sz w:val="28"/>
          <w:szCs w:val="28"/>
          <w:highlight w:val="white"/>
        </w:rPr>
        <w:t xml:space="preserve">  и о защите информации».</w:t>
      </w:r>
    </w:p>
    <w:p w:rsidR="00FD0376" w:rsidRDefault="00EC113C">
      <w:pPr>
        <w:shd w:val="clear" w:color="auto" w:fill="FFFFFF"/>
        <w:ind w:firstLine="708"/>
        <w:jc w:val="both"/>
        <w:rPr>
          <w:sz w:val="28"/>
          <w:highlight w:val="white"/>
        </w:rPr>
      </w:pPr>
      <w:r>
        <w:rPr>
          <w:rStyle w:val="blk"/>
          <w:sz w:val="28"/>
          <w:szCs w:val="28"/>
          <w:highlight w:val="white"/>
        </w:rPr>
        <w:t>2.6.7. При предоставлении муниципальной услуги в электронной форме идентификация и аутентификация может осуществляться посредством:</w:t>
      </w:r>
    </w:p>
    <w:p w:rsidR="00FD0376" w:rsidRDefault="00EC113C">
      <w:pPr>
        <w:shd w:val="clear" w:color="auto" w:fill="FFFFFF"/>
        <w:ind w:firstLine="708"/>
        <w:jc w:val="both"/>
        <w:rPr>
          <w:sz w:val="28"/>
          <w:highlight w:val="white"/>
        </w:rPr>
      </w:pPr>
      <w:proofErr w:type="gramStart"/>
      <w:r>
        <w:rPr>
          <w:rStyle w:val="blk"/>
          <w:sz w:val="28"/>
          <w:szCs w:val="28"/>
          <w:highlight w:val="white"/>
        </w:rPr>
        <w:t>1) 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                          о физическом лице в указанных информационных системах;</w:t>
      </w:r>
      <w:proofErr w:type="gramEnd"/>
    </w:p>
    <w:p w:rsidR="00FD0376" w:rsidRDefault="00EC113C">
      <w:pPr>
        <w:shd w:val="clear" w:color="auto" w:fill="FFFFFF"/>
        <w:ind w:firstLine="708"/>
        <w:jc w:val="both"/>
        <w:rPr>
          <w:rStyle w:val="blk"/>
          <w:sz w:val="28"/>
          <w:szCs w:val="28"/>
          <w:highlight w:val="white"/>
        </w:rPr>
      </w:pPr>
      <w:bookmarkStart w:id="2" w:name="undefined"/>
      <w:bookmarkEnd w:id="2"/>
      <w:r>
        <w:rPr>
          <w:rStyle w:val="blk"/>
          <w:sz w:val="28"/>
          <w:szCs w:val="28"/>
          <w:highlight w:val="white"/>
        </w:rPr>
        <w:t>2) единой системы идентификац</w:t>
      </w:r>
      <w:proofErr w:type="gramStart"/>
      <w:r>
        <w:rPr>
          <w:rStyle w:val="blk"/>
          <w:sz w:val="28"/>
          <w:szCs w:val="28"/>
          <w:highlight w:val="white"/>
        </w:rPr>
        <w:t>ии и ау</w:t>
      </w:r>
      <w:proofErr w:type="gramEnd"/>
      <w:r>
        <w:rPr>
          <w:rStyle w:val="blk"/>
          <w:sz w:val="28"/>
          <w:szCs w:val="28"/>
          <w:highlight w:val="white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FD0376" w:rsidRDefault="00FD0376">
      <w:pPr>
        <w:shd w:val="clear" w:color="auto" w:fill="FFFFFF"/>
        <w:ind w:firstLine="708"/>
        <w:jc w:val="both"/>
        <w:rPr>
          <w:sz w:val="28"/>
          <w:szCs w:val="28"/>
          <w:highlight w:val="white"/>
        </w:rPr>
      </w:pPr>
    </w:p>
    <w:p w:rsidR="00FD0376" w:rsidRDefault="00EC113C">
      <w:pPr>
        <w:shd w:val="clear" w:color="auto" w:fill="FFFFFF"/>
        <w:jc w:val="center"/>
        <w:outlineLvl w:val="2"/>
        <w:rPr>
          <w:sz w:val="28"/>
          <w:highlight w:val="white"/>
        </w:rPr>
      </w:pPr>
      <w:r>
        <w:rPr>
          <w:sz w:val="28"/>
          <w:szCs w:val="28"/>
          <w:highlight w:val="white"/>
        </w:rPr>
        <w:t>2.7. 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</w:t>
      </w:r>
    </w:p>
    <w:p w:rsidR="00FD0376" w:rsidRDefault="00FD03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before="259" w:after="259"/>
        <w:contextualSpacing/>
        <w:jc w:val="both"/>
        <w:rPr>
          <w:sz w:val="28"/>
          <w:szCs w:val="28"/>
          <w:highlight w:val="white"/>
        </w:rPr>
      </w:pP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2.7.1.Заявитель вправе предоставить по собственной инициативе следующие документы и сведения, которые подлежат представлению в рамках межведомственного информационного взаимодействия: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 xml:space="preserve">1) сведения о лишении родителей (законных представителей) (или одного </w:t>
      </w:r>
      <w:r>
        <w:rPr>
          <w:rFonts w:eastAsia="PT Serif"/>
          <w:sz w:val="28"/>
          <w:szCs w:val="28"/>
          <w:highlight w:val="white"/>
        </w:rPr>
        <w:lastRenderedPageBreak/>
        <w:t>из них) родительских прав в отношении ребенка (детей);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2) сведения об ограничении родителей (законных представителей) (или одного из них) родительских прав в отношении ребенка (детей);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3) 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4) сведения о заключении (расторжении) брака между родителями (законными представителями) ребенка (детей), проживающего в семье;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5) сведения об установлении или оспаривании отцовства (материнства) в отношении ребенка (детей), проживающего в семье;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6) 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7) сведения об установлении опеки (попечительства) над ребенком (детьми), проживающим в семье.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2.7.2.Непредставление (несвоевременное представление) государственными органами, органами местного самоуправления, подведомственными государственным органам или органам местного самоуправления организациями, участвующими в предоставлении муниципальной услуги, по межведомственному запросу документов и сведений, указанных в пункте 2.7.1.  настоящего подраздела, не может являться основанием для отказа в предоставлении заявителю муниципальной услуги.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2.8. Указание на запрет требовать от заявителя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ind w:firstLine="709"/>
        <w:jc w:val="both"/>
        <w:outlineLvl w:val="1"/>
        <w:rPr>
          <w:highlight w:val="white"/>
        </w:rPr>
      </w:pPr>
      <w:r>
        <w:rPr>
          <w:rFonts w:eastAsia="DejaVu Sans"/>
          <w:sz w:val="28"/>
          <w:szCs w:val="28"/>
          <w:highlight w:val="white"/>
          <w:shd w:val="clear" w:color="auto" w:fill="FFFFFF"/>
          <w:lang w:eastAsia="zh-CN" w:bidi="hi-IN"/>
        </w:rPr>
        <w:t xml:space="preserve">2.8.1. </w:t>
      </w:r>
      <w:r>
        <w:rPr>
          <w:rFonts w:eastAsia="Calibri"/>
          <w:sz w:val="28"/>
          <w:szCs w:val="28"/>
          <w:highlight w:val="white"/>
        </w:rPr>
        <w:t>Уполномоченный орган</w:t>
      </w:r>
      <w:r>
        <w:rPr>
          <w:sz w:val="28"/>
          <w:szCs w:val="28"/>
          <w:highlight w:val="white"/>
          <w:lang w:eastAsia="ar-SA"/>
        </w:rPr>
        <w:t xml:space="preserve"> не вправе требовать от Заявителя: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DejaVu Sans"/>
          <w:sz w:val="28"/>
          <w:szCs w:val="28"/>
          <w:highlight w:val="white"/>
          <w:lang w:eastAsia="zh-CN" w:bidi="hi-IN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FD0376" w:rsidRDefault="00EC113C">
      <w:pPr>
        <w:ind w:firstLine="709"/>
        <w:jc w:val="both"/>
        <w:rPr>
          <w:highlight w:val="white"/>
        </w:rPr>
      </w:pPr>
      <w:proofErr w:type="gramStart"/>
      <w:r>
        <w:rPr>
          <w:rFonts w:eastAsia="DejaVu Sans"/>
          <w:sz w:val="28"/>
          <w:szCs w:val="28"/>
          <w:highlight w:val="white"/>
          <w:lang w:eastAsia="zh-CN" w:bidi="hi-IN"/>
        </w:rPr>
        <w:t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нормативными правовыми актами Российской Федерации, нормативными правовыми актами Краснодарского края и муниципальными актами</w:t>
      </w:r>
      <w:proofErr w:type="gramEnd"/>
      <w:r>
        <w:rPr>
          <w:rFonts w:eastAsia="DejaVu Sans"/>
          <w:sz w:val="28"/>
          <w:szCs w:val="28"/>
          <w:highlight w:val="white"/>
          <w:lang w:eastAsia="zh-CN" w:bidi="hi-IN"/>
        </w:rPr>
        <w:t xml:space="preserve"> </w:t>
      </w:r>
      <w:proofErr w:type="gramStart"/>
      <w:r>
        <w:rPr>
          <w:rFonts w:eastAsia="DejaVu Sans"/>
          <w:sz w:val="28"/>
          <w:szCs w:val="28"/>
          <w:highlight w:val="white"/>
          <w:lang w:eastAsia="zh-CN" w:bidi="hi-IN"/>
        </w:rPr>
        <w:t xml:space="preserve">находятся в распоряжении государственных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</w:t>
      </w:r>
      <w:r>
        <w:rPr>
          <w:rFonts w:eastAsia="DejaVu Sans"/>
          <w:sz w:val="28"/>
          <w:szCs w:val="28"/>
          <w:highlight w:val="white"/>
          <w:lang w:eastAsia="zh-CN" w:bidi="hi-IN"/>
        </w:rPr>
        <w:lastRenderedPageBreak/>
        <w:t xml:space="preserve">документов, указанных в </w:t>
      </w:r>
      <w:hyperlink r:id="rId20" w:tooltip="consultantplus://offline/ref=F4D626C79684DBF07151ED471452EB8DAF160F4FD5409BB32ABA81821FDCF650460E44F20C0FN" w:history="1">
        <w:r>
          <w:rPr>
            <w:rFonts w:eastAsia="DejaVu Sans"/>
            <w:sz w:val="28"/>
            <w:szCs w:val="28"/>
            <w:highlight w:val="white"/>
            <w:lang w:eastAsia="zh-CN" w:bidi="hi-IN"/>
          </w:rPr>
          <w:t>части 6 статьи 7</w:t>
        </w:r>
      </w:hyperlink>
      <w:r>
        <w:rPr>
          <w:rFonts w:eastAsia="DejaVu Sans"/>
          <w:sz w:val="28"/>
          <w:szCs w:val="28"/>
          <w:highlight w:val="white"/>
          <w:lang w:eastAsia="zh-CN" w:bidi="hi-IN"/>
        </w:rPr>
        <w:t xml:space="preserve"> Федерального закона от 27 июля 2010 г. № 210-ФЗ «Об организации предоставления государственных и муниципальных услуг»</w:t>
      </w:r>
      <w:r>
        <w:rPr>
          <w:sz w:val="28"/>
          <w:szCs w:val="28"/>
          <w:highlight w:val="white"/>
          <w:lang w:eastAsia="ru-RU"/>
        </w:rPr>
        <w:t xml:space="preserve"> перечень документов.</w:t>
      </w:r>
      <w:proofErr w:type="gramEnd"/>
      <w:r>
        <w:rPr>
          <w:sz w:val="28"/>
          <w:szCs w:val="28"/>
          <w:highlight w:val="white"/>
          <w:lang w:eastAsia="ru-RU"/>
        </w:rPr>
        <w:t xml:space="preserve"> Заявитель вправе представить указанные документы и информацию в органы, предоставляющие муниципальные услуги, по собственной инициативе</w:t>
      </w:r>
      <w:r>
        <w:rPr>
          <w:rFonts w:eastAsia="DejaVu Sans"/>
          <w:sz w:val="28"/>
          <w:szCs w:val="28"/>
          <w:highlight w:val="white"/>
          <w:lang w:eastAsia="zh-CN" w:bidi="hi-IN"/>
        </w:rPr>
        <w:t>;</w:t>
      </w:r>
    </w:p>
    <w:p w:rsidR="00FD0376" w:rsidRDefault="00EC113C">
      <w:pPr>
        <w:ind w:firstLine="709"/>
        <w:jc w:val="both"/>
        <w:rPr>
          <w:highlight w:val="white"/>
        </w:rPr>
      </w:pPr>
      <w:proofErr w:type="gramStart"/>
      <w:r>
        <w:rPr>
          <w:rFonts w:eastAsia="DejaVu Sans"/>
          <w:sz w:val="28"/>
          <w:szCs w:val="28"/>
          <w:highlight w:val="white"/>
          <w:lang w:eastAsia="zh-CN" w:bidi="hi-IN"/>
        </w:rPr>
        <w:t xml:space="preserve">3) </w:t>
      </w:r>
      <w:r>
        <w:rPr>
          <w:sz w:val="28"/>
          <w:szCs w:val="28"/>
          <w:highlight w:val="white"/>
          <w:lang w:eastAsia="ru-RU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 </w:t>
      </w:r>
      <w:hyperlink r:id="rId21" w:anchor="dst100056" w:tooltip="http://www.consultant.ru/document/cons_doc_LAW_358856/585cf44cd76d6cfd2491e5713fd663e8e56a3831/#dst100056" w:history="1">
        <w:r>
          <w:rPr>
            <w:sz w:val="28"/>
            <w:szCs w:val="28"/>
            <w:highlight w:val="white"/>
            <w:lang w:eastAsia="ru-RU"/>
          </w:rPr>
          <w:t>части 1 статьи 9</w:t>
        </w:r>
      </w:hyperlink>
      <w:r>
        <w:rPr>
          <w:sz w:val="28"/>
          <w:szCs w:val="28"/>
          <w:highlight w:val="white"/>
          <w:lang w:eastAsia="ru-RU"/>
        </w:rPr>
        <w:t> </w:t>
      </w:r>
      <w:r>
        <w:rPr>
          <w:sz w:val="28"/>
          <w:szCs w:val="28"/>
          <w:highlight w:val="white"/>
          <w:lang w:eastAsia="ar-SA"/>
        </w:rPr>
        <w:t>Федерального закона от 27 июля 2010 г. №210-ФЗ «Об организации предоставления государственных</w:t>
      </w:r>
      <w:proofErr w:type="gramEnd"/>
      <w:r>
        <w:rPr>
          <w:sz w:val="28"/>
          <w:szCs w:val="28"/>
          <w:highlight w:val="white"/>
          <w:lang w:eastAsia="ar-SA"/>
        </w:rPr>
        <w:t xml:space="preserve"> и муниципальных услуг»</w:t>
      </w:r>
      <w:r>
        <w:rPr>
          <w:sz w:val="28"/>
          <w:szCs w:val="28"/>
          <w:highlight w:val="white"/>
          <w:lang w:eastAsia="ru-RU"/>
        </w:rPr>
        <w:t>;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DejaVu Sans"/>
          <w:sz w:val="28"/>
          <w:szCs w:val="28"/>
          <w:highlight w:val="white"/>
          <w:lang w:eastAsia="zh-CN" w:bidi="hi-IN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DejaVu Sans"/>
          <w:sz w:val="28"/>
          <w:szCs w:val="28"/>
          <w:highlight w:val="white"/>
          <w:lang w:eastAsia="zh-CN" w:bidi="hi-IN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DejaVu Sans"/>
          <w:sz w:val="28"/>
          <w:szCs w:val="28"/>
          <w:highlight w:val="white"/>
          <w:lang w:eastAsia="zh-CN" w:bidi="hi-IN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D0376" w:rsidRDefault="00EC113C">
      <w:pPr>
        <w:ind w:firstLine="709"/>
        <w:jc w:val="both"/>
        <w:rPr>
          <w:highlight w:val="white"/>
        </w:rPr>
      </w:pPr>
      <w:r>
        <w:rPr>
          <w:rFonts w:eastAsia="DejaVu Sans"/>
          <w:sz w:val="28"/>
          <w:szCs w:val="28"/>
          <w:highlight w:val="white"/>
          <w:lang w:eastAsia="zh-CN" w:bidi="hi-IN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или муниципальной услуги;</w:t>
      </w:r>
    </w:p>
    <w:p w:rsidR="00FD0376" w:rsidRDefault="00EC113C">
      <w:pPr>
        <w:ind w:firstLine="709"/>
        <w:jc w:val="both"/>
        <w:rPr>
          <w:highlight w:val="white"/>
        </w:rPr>
      </w:pPr>
      <w:proofErr w:type="gramStart"/>
      <w:r>
        <w:rPr>
          <w:rFonts w:eastAsia="DejaVu Sans"/>
          <w:sz w:val="28"/>
          <w:szCs w:val="28"/>
          <w:highlight w:val="white"/>
          <w:lang w:eastAsia="zh-CN" w:bidi="hi-IN"/>
        </w:rPr>
        <w:t xml:space="preserve">г) </w:t>
      </w:r>
      <w:r>
        <w:rPr>
          <w:sz w:val="28"/>
          <w:szCs w:val="28"/>
          <w:highlight w:val="white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</w:t>
      </w:r>
      <w:proofErr w:type="gramEnd"/>
      <w:r>
        <w:rPr>
          <w:sz w:val="28"/>
          <w:szCs w:val="28"/>
          <w:highlight w:val="white"/>
          <w:lang w:eastAsia="ru-RU"/>
        </w:rPr>
        <w:t xml:space="preserve">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D0376" w:rsidRDefault="00EC113C">
      <w:pPr>
        <w:shd w:val="clear" w:color="auto" w:fill="FFFFFF"/>
        <w:ind w:firstLine="709"/>
        <w:jc w:val="both"/>
        <w:rPr>
          <w:highlight w:val="white"/>
        </w:rPr>
      </w:pPr>
      <w:proofErr w:type="gramStart"/>
      <w:r>
        <w:rPr>
          <w:sz w:val="28"/>
          <w:szCs w:val="28"/>
          <w:highlight w:val="white"/>
          <w:shd w:val="clear" w:color="auto" w:fill="FFFFFF"/>
          <w:lang w:eastAsia="ar-SA"/>
        </w:rPr>
        <w:t>5) предоставления на бумажном носителе документов и информации, электронные образы которых ранее были заверены в соответствии с </w:t>
      </w:r>
      <w:hyperlink r:id="rId22" w:anchor="dst359" w:tooltip="http://www.consultant.ru/document/Cons_doc_LAW_355880/a2588b2a1374c05e0939bb4df8e54fc0dfd6e000/#dst359" w:history="1">
        <w:r>
          <w:rPr>
            <w:sz w:val="28"/>
            <w:szCs w:val="28"/>
            <w:highlight w:val="white"/>
            <w:shd w:val="clear" w:color="auto" w:fill="FFFFFF"/>
            <w:lang w:eastAsia="ar-SA"/>
          </w:rPr>
          <w:t>пунктом 7.2 части 1 статьи 16</w:t>
        </w:r>
      </w:hyperlink>
      <w:r>
        <w:rPr>
          <w:sz w:val="28"/>
          <w:szCs w:val="28"/>
          <w:highlight w:val="white"/>
          <w:shd w:val="clear" w:color="auto" w:fill="FFFFFF"/>
          <w:lang w:eastAsia="ar-SA"/>
        </w:rPr>
        <w:t xml:space="preserve">  Федерального закона от 27 июля 2010 г. </w:t>
      </w:r>
      <w:r>
        <w:rPr>
          <w:sz w:val="28"/>
          <w:szCs w:val="28"/>
          <w:highlight w:val="white"/>
          <w:lang w:eastAsia="ar-SA"/>
        </w:rPr>
        <w:t xml:space="preserve">№ 210-ФЗ «Об </w:t>
      </w:r>
      <w:r>
        <w:rPr>
          <w:sz w:val="28"/>
          <w:szCs w:val="28"/>
          <w:highlight w:val="white"/>
          <w:lang w:eastAsia="ar-SA"/>
        </w:rPr>
        <w:lastRenderedPageBreak/>
        <w:t>организации предоставления государственных и муниципальных услуг»</w:t>
      </w:r>
      <w:r>
        <w:rPr>
          <w:sz w:val="28"/>
          <w:szCs w:val="28"/>
          <w:highlight w:val="white"/>
          <w:shd w:val="clear" w:color="auto" w:fill="FFFFFF"/>
          <w:lang w:eastAsia="ar-SA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</w:t>
      </w:r>
      <w:proofErr w:type="gramEnd"/>
      <w:r>
        <w:rPr>
          <w:sz w:val="28"/>
          <w:szCs w:val="28"/>
          <w:highlight w:val="white"/>
          <w:shd w:val="clear" w:color="auto" w:fill="FFFFFF"/>
          <w:lang w:eastAsia="ar-SA"/>
        </w:rPr>
        <w:t xml:space="preserve"> случаев, установленных федеральными законами.</w:t>
      </w:r>
    </w:p>
    <w:p w:rsidR="00FD0376" w:rsidRDefault="00EC113C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2.8.2. При предоставлении муниципальных услуг по экстерриториальному принципу</w:t>
      </w:r>
      <w:r>
        <w:rPr>
          <w:rFonts w:eastAsia="Calibri"/>
          <w:sz w:val="28"/>
          <w:szCs w:val="28"/>
          <w:highlight w:val="white"/>
        </w:rPr>
        <w:t xml:space="preserve"> Организация</w:t>
      </w:r>
      <w:r>
        <w:rPr>
          <w:sz w:val="28"/>
          <w:szCs w:val="28"/>
          <w:highlight w:val="white"/>
        </w:rPr>
        <w:t xml:space="preserve">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предоставление муниципальной услуги.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Style w:val="af2"/>
        <w:numPr>
          <w:ilvl w:val="1"/>
          <w:numId w:val="22"/>
        </w:num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Исчерпывающий перечень оснований для отказа в приеме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документов, необходимых для предоставления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 xml:space="preserve">  2.9.1</w:t>
      </w:r>
      <w:r>
        <w:rPr>
          <w:sz w:val="28"/>
          <w:highlight w:val="white"/>
        </w:rPr>
        <w:tab/>
        <w:t xml:space="preserve"> Основаниями для отказа в приеме к рассмотрению документов, необходимых для предоставления муниципальной услуги, являются: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1) заявление и документы, необходимые для предоставления муниципальной услуги, поданы с нарушением требований, установленных настоящим Административным регламентом, в том числе: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заявление подано лицом, не имеющим полномочий на осуществление действий от имени заявителя;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заявителем представлен неполный комплект документов, необходимых для предоставления муниципальной услуги и указанных в пункте 2.6.1. подраздела 2.6. настоящего Административного регламента;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заявителем в электронной форме не заполнены поля о половой принадлежности, СНИЛС и гражданстве заявителя и ребенка (детей);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2) на дату обращения за предоставлением муниципальной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субъектов Российской Федерации;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3) 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4)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услуги;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 xml:space="preserve">5) заявление подано в уполномоченный орган или организацию, в </w:t>
      </w:r>
      <w:proofErr w:type="gramStart"/>
      <w:r>
        <w:rPr>
          <w:rFonts w:eastAsia="PT Serif"/>
          <w:sz w:val="28"/>
          <w:szCs w:val="28"/>
          <w:highlight w:val="white"/>
        </w:rPr>
        <w:t>полномочия</w:t>
      </w:r>
      <w:proofErr w:type="gramEnd"/>
      <w:r>
        <w:rPr>
          <w:rFonts w:eastAsia="PT Serif"/>
          <w:sz w:val="28"/>
          <w:szCs w:val="28"/>
          <w:highlight w:val="white"/>
        </w:rPr>
        <w:t xml:space="preserve"> которых не входит предоставление муниципальной услуги;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6) представленные документы не соответствуют установленным требованиям к предоставлению муниципальной услуги в электронной форме, указанным в пункте 2.6.2. подраздела 2.6. настоящего Административного регламента.</w:t>
      </w:r>
    </w:p>
    <w:p w:rsidR="00FD0376" w:rsidRDefault="00EC113C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2.9.2. Отказ в приеме документов, необходимых для предоставления </w:t>
      </w:r>
      <w:r>
        <w:rPr>
          <w:sz w:val="28"/>
          <w:szCs w:val="28"/>
          <w:highlight w:val="white"/>
        </w:rPr>
        <w:lastRenderedPageBreak/>
        <w:t>муниципальной услуги, не препятствует повторному обращению Заявителя после устранения причины, послужившей основанием для отказа.</w:t>
      </w:r>
    </w:p>
    <w:p w:rsidR="00FD0376" w:rsidRDefault="00EC113C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 наличии основания для отказа в приеме документов Заявителя информирует должностное лицо </w:t>
      </w:r>
      <w:r>
        <w:rPr>
          <w:rFonts w:eastAsia="Calibri"/>
          <w:sz w:val="28"/>
          <w:szCs w:val="28"/>
          <w:highlight w:val="white"/>
        </w:rPr>
        <w:t>Организации</w:t>
      </w:r>
      <w:r>
        <w:rPr>
          <w:sz w:val="28"/>
          <w:szCs w:val="28"/>
          <w:highlight w:val="white"/>
        </w:rPr>
        <w:t xml:space="preserve"> либо работник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МФЦ,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FD0376" w:rsidRDefault="00EC113C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Уведомление об отказе в приеме документов, необходимых для предоставления муниципальной услуги, по требованию Заявителя подписывается работником МФЦ,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</w:t>
      </w:r>
      <w:r>
        <w:rPr>
          <w:sz w:val="28"/>
          <w:szCs w:val="28"/>
          <w:highlight w:val="white"/>
        </w:rPr>
        <w:t xml:space="preserve"> и выдается Заявителю с указанием причин отказа не позднее одного рабочего дня со дня обращения Заявителя за получением муниципальной услуги.</w:t>
      </w:r>
    </w:p>
    <w:p w:rsidR="00FD0376" w:rsidRDefault="00EC113C">
      <w:pPr>
        <w:tabs>
          <w:tab w:val="left" w:pos="709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Не может быть отказано Заявителю в приеме дополнительных документов при наличии намерения их сдать.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36"/>
          <w:highlight w:val="white"/>
        </w:rPr>
      </w:pPr>
    </w:p>
    <w:p w:rsidR="00FD0376" w:rsidRDefault="00EC113C">
      <w:pPr>
        <w:pStyle w:val="af2"/>
        <w:numPr>
          <w:ilvl w:val="1"/>
          <w:numId w:val="22"/>
        </w:num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Исчерпывающий перечень оснований для приостановления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предоставления муниципальной услуги 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>или отказа в предоставлении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40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>2.10.1. Оснований для приостановления предоставления муниципальной      услуги законодательством Российской Федерации не предусмотрено.</w:t>
      </w:r>
    </w:p>
    <w:p w:rsidR="00FD0376" w:rsidRDefault="00EC113C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>2.10.2. Основания для отказа в предоставлении муниципальной услуги: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1) лицо, подавшее заявление, не относится к кругу лиц, установленных в пункте 1.2.2. подраздела 1.2. настоящего Административного регламента;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2) представленные сведения и (или) документы не соответствуют сведениям, полученным в ходе межведомственного информационного взаимодействия;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3) представленные документы не соответствуют по форме или содержанию требованиям законодательства Российской Федерации, законов или иных нормативных правовых актов Краснодарского края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4) заявитель отозвал заявление. Отзыв заявления осуществляется при личном обращении заявителя в уполномоченный орган.</w:t>
      </w:r>
    </w:p>
    <w:p w:rsidR="00FD0376" w:rsidRDefault="00EC113C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2.10.3. Отказ в предоставлении муниципальной услуги не препятствует повторному обращению Заявителя после устранения причины, послужившей основанием для отказа.</w:t>
      </w:r>
    </w:p>
    <w:p w:rsidR="00FD0376" w:rsidRDefault="00EC113C">
      <w:pPr>
        <w:tabs>
          <w:tab w:val="left" w:pos="0"/>
          <w:tab w:val="left" w:pos="851"/>
        </w:tabs>
        <w:jc w:val="both"/>
        <w:rPr>
          <w:sz w:val="44"/>
          <w:highlight w:val="white"/>
        </w:rPr>
      </w:pPr>
      <w:r>
        <w:rPr>
          <w:sz w:val="28"/>
          <w:highlight w:val="white"/>
        </w:rPr>
        <w:tab/>
      </w:r>
    </w:p>
    <w:p w:rsidR="00FD0376" w:rsidRDefault="00EC113C">
      <w:pPr>
        <w:pStyle w:val="af2"/>
        <w:numPr>
          <w:ilvl w:val="1"/>
          <w:numId w:val="22"/>
        </w:numPr>
        <w:tabs>
          <w:tab w:val="left" w:pos="142"/>
          <w:tab w:val="left" w:pos="851"/>
        </w:tabs>
        <w:ind w:left="567" w:right="3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>Перечень услуг, которые являются необходимыми и обязательными</w:t>
      </w:r>
    </w:p>
    <w:p w:rsidR="00FD0376" w:rsidRDefault="00EC113C">
      <w:pPr>
        <w:tabs>
          <w:tab w:val="left" w:pos="142"/>
          <w:tab w:val="left" w:pos="851"/>
        </w:tabs>
        <w:ind w:left="567"/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для предоставления муниципальной услуги, в том числе сведения о </w:t>
      </w:r>
    </w:p>
    <w:p w:rsidR="00FD0376" w:rsidRDefault="00EC113C">
      <w:pPr>
        <w:tabs>
          <w:tab w:val="left" w:pos="142"/>
          <w:tab w:val="left" w:pos="851"/>
        </w:tabs>
        <w:ind w:left="567"/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 </w:t>
      </w:r>
      <w:proofErr w:type="gramStart"/>
      <w:r>
        <w:rPr>
          <w:sz w:val="28"/>
          <w:highlight w:val="white"/>
        </w:rPr>
        <w:t>документе</w:t>
      </w:r>
      <w:proofErr w:type="gramEnd"/>
      <w:r>
        <w:rPr>
          <w:sz w:val="28"/>
          <w:highlight w:val="white"/>
        </w:rPr>
        <w:t xml:space="preserve"> (документах), выдаваемом (выдаваемых) организациями,</w:t>
      </w:r>
    </w:p>
    <w:p w:rsidR="00FD0376" w:rsidRDefault="00EC113C">
      <w:pPr>
        <w:tabs>
          <w:tab w:val="left" w:pos="142"/>
          <w:tab w:val="left" w:pos="851"/>
        </w:tabs>
        <w:ind w:left="567"/>
        <w:jc w:val="center"/>
        <w:rPr>
          <w:sz w:val="28"/>
          <w:highlight w:val="white"/>
        </w:rPr>
      </w:pPr>
      <w:r>
        <w:rPr>
          <w:sz w:val="28"/>
          <w:highlight w:val="white"/>
        </w:rPr>
        <w:t>участвующими в предоставлении муниципальной услуги</w:t>
      </w:r>
    </w:p>
    <w:p w:rsidR="00FD0376" w:rsidRDefault="00FD0376">
      <w:pPr>
        <w:tabs>
          <w:tab w:val="left" w:pos="0"/>
          <w:tab w:val="left" w:pos="851"/>
        </w:tabs>
        <w:rPr>
          <w:sz w:val="28"/>
          <w:highlight w:val="white"/>
        </w:rPr>
      </w:pPr>
    </w:p>
    <w:p w:rsidR="00FD0376" w:rsidRDefault="00EC113C">
      <w:pPr>
        <w:numPr>
          <w:ilvl w:val="2"/>
          <w:numId w:val="22"/>
        </w:numPr>
        <w:tabs>
          <w:tab w:val="left" w:pos="851"/>
          <w:tab w:val="left" w:pos="1560"/>
        </w:tabs>
        <w:ind w:left="0"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Услуги, необходимые и обязательные для предоставления </w:t>
      </w:r>
      <w:r>
        <w:rPr>
          <w:sz w:val="28"/>
          <w:highlight w:val="white"/>
        </w:rPr>
        <w:lastRenderedPageBreak/>
        <w:t>муниципальной услуги, отсутствуют.</w:t>
      </w:r>
    </w:p>
    <w:p w:rsidR="00FD0376" w:rsidRDefault="00FD0376">
      <w:pPr>
        <w:tabs>
          <w:tab w:val="left" w:pos="0"/>
          <w:tab w:val="left" w:pos="709"/>
          <w:tab w:val="left" w:pos="851"/>
        </w:tabs>
        <w:ind w:left="720"/>
        <w:jc w:val="both"/>
        <w:rPr>
          <w:sz w:val="28"/>
          <w:highlight w:val="white"/>
        </w:rPr>
      </w:pPr>
    </w:p>
    <w:p w:rsidR="00FD0376" w:rsidRDefault="00EC113C">
      <w:pPr>
        <w:pStyle w:val="af2"/>
        <w:numPr>
          <w:ilvl w:val="1"/>
          <w:numId w:val="22"/>
        </w:num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Размер платы, взимаемой с заявителя за </w:t>
      </w:r>
      <w:proofErr w:type="gramStart"/>
      <w:r>
        <w:rPr>
          <w:sz w:val="28"/>
          <w:highlight w:val="white"/>
        </w:rPr>
        <w:t>при</w:t>
      </w:r>
      <w:proofErr w:type="gramEnd"/>
      <w:r>
        <w:rPr>
          <w:sz w:val="28"/>
          <w:highlight w:val="white"/>
        </w:rPr>
        <w:t xml:space="preserve"> предоставление </w:t>
      </w:r>
    </w:p>
    <w:p w:rsidR="00FD0376" w:rsidRDefault="00EC113C">
      <w:pPr>
        <w:pStyle w:val="af2"/>
        <w:tabs>
          <w:tab w:val="left" w:pos="0"/>
          <w:tab w:val="left" w:pos="851"/>
        </w:tabs>
        <w:ind w:left="1080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>муниципальной услуги и способы ее взимания</w:t>
      </w:r>
    </w:p>
    <w:p w:rsidR="00FD0376" w:rsidRDefault="00FD0376">
      <w:pPr>
        <w:tabs>
          <w:tab w:val="left" w:pos="0"/>
          <w:tab w:val="left" w:pos="851"/>
        </w:tabs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2.12.1. Предоставление муниципальной услуги осуществляется бесплатно.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Style w:val="af2"/>
        <w:numPr>
          <w:ilvl w:val="1"/>
          <w:numId w:val="22"/>
        </w:num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Порядок, размер и основания взимания платы за предоставление</w:t>
      </w:r>
    </w:p>
    <w:p w:rsidR="00FD0376" w:rsidRDefault="00EC113C">
      <w:pPr>
        <w:pStyle w:val="af2"/>
        <w:tabs>
          <w:tab w:val="left" w:pos="0"/>
          <w:tab w:val="left" w:pos="851"/>
        </w:tabs>
        <w:ind w:left="960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>услуг, которые являются необходимыми и обязательными</w:t>
      </w:r>
    </w:p>
    <w:p w:rsidR="00FD0376" w:rsidRDefault="00EC113C">
      <w:pPr>
        <w:pStyle w:val="af2"/>
        <w:tabs>
          <w:tab w:val="left" w:pos="0"/>
          <w:tab w:val="left" w:pos="851"/>
        </w:tabs>
        <w:ind w:left="1080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>для предоставления муниципальной услуги, включая</w:t>
      </w:r>
    </w:p>
    <w:p w:rsidR="00FD0376" w:rsidRDefault="00EC113C">
      <w:pPr>
        <w:pStyle w:val="af2"/>
        <w:tabs>
          <w:tab w:val="left" w:pos="0"/>
          <w:tab w:val="left" w:pos="851"/>
        </w:tabs>
        <w:ind w:left="1080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 xml:space="preserve">информацию о методике расчета размера </w:t>
      </w:r>
    </w:p>
    <w:p w:rsidR="00FD0376" w:rsidRDefault="00EC113C">
      <w:pPr>
        <w:pStyle w:val="af2"/>
        <w:tabs>
          <w:tab w:val="left" w:pos="0"/>
          <w:tab w:val="left" w:pos="851"/>
        </w:tabs>
        <w:ind w:left="1080" w:firstLine="0"/>
        <w:jc w:val="center"/>
        <w:rPr>
          <w:sz w:val="28"/>
          <w:highlight w:val="white"/>
        </w:rPr>
      </w:pPr>
      <w:r>
        <w:rPr>
          <w:sz w:val="28"/>
          <w:highlight w:val="white"/>
        </w:rPr>
        <w:t>такой платы</w:t>
      </w:r>
    </w:p>
    <w:p w:rsidR="00FD0376" w:rsidRDefault="00FD0376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2.13.1. Услуги, необходимые и обязательные для предоставления муниципальной услуги, отсутствуют.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Style w:val="ConsPlusNormal"/>
        <w:numPr>
          <w:ilvl w:val="1"/>
          <w:numId w:val="2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Максимальный срок ожидания в очереди при подаче заявителем запроса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 предоставлении муниципальной услуги, услуги, предоставляемой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организацией, участвующей в предоставлении муниципальной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услуги, и при получении результата предоставления муниципальной услуги</w:t>
      </w:r>
    </w:p>
    <w:p w:rsidR="00FD0376" w:rsidRDefault="00FD037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2.14.1. Максимальный срок ожидания в очереди при подаче запроса о предоставлении муниципальной услуги, а также при получении результата предоставления муниципальной услуг при личном приеме Заявителя не должен превышать 15 минут.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Style w:val="af2"/>
        <w:numPr>
          <w:ilvl w:val="1"/>
          <w:numId w:val="22"/>
        </w:num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Срок и порядок регистрации запроса заявителя </w:t>
      </w:r>
    </w:p>
    <w:p w:rsidR="00FD0376" w:rsidRDefault="00EC113C">
      <w:pPr>
        <w:tabs>
          <w:tab w:val="left" w:pos="0"/>
          <w:tab w:val="left" w:pos="851"/>
        </w:tabs>
        <w:ind w:left="450"/>
        <w:jc w:val="center"/>
        <w:rPr>
          <w:sz w:val="28"/>
          <w:szCs w:val="28"/>
          <w:highlight w:val="white"/>
        </w:rPr>
      </w:pPr>
      <w:r>
        <w:rPr>
          <w:sz w:val="28"/>
          <w:highlight w:val="white"/>
        </w:rPr>
        <w:t>о предоставлении муниципальной услуги</w:t>
      </w:r>
    </w:p>
    <w:p w:rsidR="00FD0376" w:rsidRDefault="00FD0376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2.15.1. Срок регистрации заявления о предоставлении муниципальной услуги подлежат регистрации в Организации в течение 1 рабочего дня со дня получения заявления и документов, необходимых для предоставления муниципальной услуги.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</w:r>
      <w:proofErr w:type="gramStart"/>
      <w:r>
        <w:rPr>
          <w:sz w:val="28"/>
          <w:highlight w:val="white"/>
        </w:rPr>
        <w:t xml:space="preserve">В случае наличия оснований для отказа в приеме документов, </w:t>
      </w:r>
      <w:proofErr w:type="spellStart"/>
      <w:r>
        <w:rPr>
          <w:sz w:val="28"/>
          <w:highlight w:val="white"/>
        </w:rPr>
        <w:t>не-обходимых</w:t>
      </w:r>
      <w:proofErr w:type="spellEnd"/>
      <w:r>
        <w:rPr>
          <w:sz w:val="28"/>
          <w:highlight w:val="white"/>
        </w:rPr>
        <w:t xml:space="preserve"> для предоставления муниципальной услуги,  указанных в пункте 2.9.1. подраздела 2.9. настоящего Административного регламента, Организация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решение об отказе в приеме документов, необходимых для предоставления муниципальной услуги по форме, приведенной в приложении 4 к</w:t>
      </w:r>
      <w:proofErr w:type="gramEnd"/>
      <w:r>
        <w:rPr>
          <w:sz w:val="28"/>
          <w:highlight w:val="white"/>
        </w:rPr>
        <w:t xml:space="preserve"> настоящему Административному регламенту.</w:t>
      </w:r>
    </w:p>
    <w:p w:rsidR="00FD0376" w:rsidRDefault="00EC113C">
      <w:pPr>
        <w:tabs>
          <w:tab w:val="left" w:pos="709"/>
        </w:tabs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2.15.2. Регистрация заявления о предоставлении муниципальной услуги и </w:t>
      </w:r>
      <w:r>
        <w:rPr>
          <w:sz w:val="28"/>
          <w:szCs w:val="28"/>
          <w:highlight w:val="white"/>
        </w:rPr>
        <w:lastRenderedPageBreak/>
        <w:t>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2.15.3. Срок регистрации заявления о предоставлении муниципальной услуги и (или) документов (содержащихся в них сведений), представленных заявителем, не может превышать двадцати минут.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FD0376">
      <w:pPr>
        <w:ind w:firstLine="567"/>
        <w:jc w:val="center"/>
        <w:rPr>
          <w:highlight w:val="white"/>
        </w:rPr>
      </w:pPr>
    </w:p>
    <w:p w:rsidR="00FD0376" w:rsidRDefault="00EC113C">
      <w:pPr>
        <w:tabs>
          <w:tab w:val="left" w:pos="851"/>
        </w:tabs>
        <w:jc w:val="center"/>
        <w:outlineLvl w:val="2"/>
        <w:rPr>
          <w:highlight w:val="white"/>
        </w:rPr>
      </w:pPr>
      <w:r>
        <w:rPr>
          <w:sz w:val="28"/>
          <w:szCs w:val="28"/>
          <w:highlight w:val="white"/>
          <w:lang w:eastAsia="ru-RU"/>
        </w:rPr>
        <w:t xml:space="preserve">2.16. Требования к помещениям, в которых предоставляется </w:t>
      </w:r>
    </w:p>
    <w:p w:rsidR="00FD0376" w:rsidRDefault="00EC113C">
      <w:pPr>
        <w:tabs>
          <w:tab w:val="left" w:pos="851"/>
        </w:tabs>
        <w:jc w:val="center"/>
        <w:outlineLvl w:val="2"/>
        <w:rPr>
          <w:highlight w:val="white"/>
        </w:rPr>
      </w:pPr>
      <w:r>
        <w:rPr>
          <w:bCs/>
          <w:sz w:val="28"/>
          <w:szCs w:val="28"/>
          <w:highlight w:val="white"/>
          <w:lang w:eastAsia="ru-RU"/>
        </w:rPr>
        <w:t>муниципальная услуга</w:t>
      </w:r>
    </w:p>
    <w:p w:rsidR="00FD0376" w:rsidRDefault="00FD0376">
      <w:pPr>
        <w:outlineLvl w:val="2"/>
        <w:rPr>
          <w:highlight w:val="white"/>
        </w:rPr>
      </w:pP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2.16.1. Местоположение административных зданий, в которых осуществляется прием заявлений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оборудуется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Центральный вход в здание Уполномоченного органа должен быть оборудован информационной табличкой (вывеской), содержащей следующую информацию: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наименование;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место нахождения и адрес;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режим работы;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график приема;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номера телефонов для справок.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lastRenderedPageBreak/>
        <w:t>Помещения, в которых предоставляется Услуга, оснащаются: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противопожарной системой и средствами пожаротушения;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системой оповещения о возникновении чрезвычайной ситуации;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средствами оказания первой медицинской помощи;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туалетными комнатами для посетителей.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Места приема Заявителей оборудуются информационными табличками (вывесками) с указанием: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номера кабинета и наименования отдела;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фамилии, имени и отчества (последнее - при наличии), должности ответственного лица за прием документов;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графика приема Заявителей.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При предоставлении Услуги инвалидам обеспечиваются: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возможность беспрепятственного доступа к объекту (зданию, помещению), в котором предоставляется Услуга;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сопровождение инвалидов, имеющих стойкие расстройства функции зрения и самостоятельного передвижения;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предоставляется Услуга, и к Услуге с учетом ограничений их жизнедеятельности;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- допуск </w:t>
      </w:r>
      <w:proofErr w:type="spellStart"/>
      <w:r>
        <w:rPr>
          <w:rFonts w:eastAsia="Calibri" w:cs="Arial"/>
          <w:bCs/>
          <w:sz w:val="28"/>
          <w:szCs w:val="28"/>
          <w:highlight w:val="white"/>
          <w:lang w:eastAsia="ru-RU"/>
        </w:rPr>
        <w:t>сурдопереводчика</w:t>
      </w:r>
      <w:proofErr w:type="spellEnd"/>
      <w:r>
        <w:rPr>
          <w:rFonts w:eastAsia="Calibri" w:cs="Arial"/>
          <w:bCs/>
          <w:sz w:val="28"/>
          <w:szCs w:val="28"/>
          <w:highlight w:val="white"/>
          <w:lang w:eastAsia="ru-RU"/>
        </w:rPr>
        <w:t xml:space="preserve"> и </w:t>
      </w:r>
      <w:proofErr w:type="spellStart"/>
      <w:r>
        <w:rPr>
          <w:rFonts w:eastAsia="Calibri" w:cs="Arial"/>
          <w:bCs/>
          <w:sz w:val="28"/>
          <w:szCs w:val="28"/>
          <w:highlight w:val="white"/>
          <w:lang w:eastAsia="ru-RU"/>
        </w:rPr>
        <w:t>тифлосурдопереводчика</w:t>
      </w:r>
      <w:proofErr w:type="spellEnd"/>
      <w:r>
        <w:rPr>
          <w:rFonts w:eastAsia="Calibri" w:cs="Arial"/>
          <w:bCs/>
          <w:sz w:val="28"/>
          <w:szCs w:val="28"/>
          <w:highlight w:val="white"/>
          <w:lang w:eastAsia="ru-RU"/>
        </w:rPr>
        <w:t>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lastRenderedPageBreak/>
        <w:t>- допуск собаки-проводника при наличии документа, подтверждающего ее специальное обучение, на объекты (здания, помещения), в которых предоставляется Услуга;</w:t>
      </w:r>
    </w:p>
    <w:p w:rsidR="00FD0376" w:rsidRDefault="00EC113C">
      <w:pPr>
        <w:shd w:val="clear" w:color="auto" w:fill="FFFFFF"/>
        <w:ind w:firstLine="708"/>
        <w:jc w:val="both"/>
        <w:rPr>
          <w:highlight w:val="white"/>
        </w:rPr>
      </w:pPr>
      <w:r>
        <w:rPr>
          <w:rFonts w:eastAsia="Calibri" w:cs="Arial"/>
          <w:bCs/>
          <w:sz w:val="28"/>
          <w:szCs w:val="28"/>
          <w:highlight w:val="white"/>
          <w:lang w:eastAsia="ru-RU"/>
        </w:rPr>
        <w:t>- оказание инвалидам помощи в преодолении барьеров, мешающих получению ими Услуги наравне с другими лицами.</w:t>
      </w:r>
    </w:p>
    <w:p w:rsidR="00FD0376" w:rsidRDefault="00FD0376">
      <w:pPr>
        <w:shd w:val="clear" w:color="auto" w:fill="FFFFFF"/>
        <w:ind w:firstLine="708"/>
        <w:jc w:val="both"/>
        <w:rPr>
          <w:rFonts w:eastAsia="Calibri" w:cs="Arial"/>
          <w:highlight w:val="white"/>
        </w:rPr>
      </w:pPr>
    </w:p>
    <w:p w:rsidR="00FD0376" w:rsidRDefault="00FD03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2.17. </w:t>
      </w:r>
      <w:proofErr w:type="gramStart"/>
      <w:r>
        <w:rPr>
          <w:sz w:val="28"/>
          <w:szCs w:val="28"/>
          <w:highlight w:val="white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услуги в МФЦ предоставления государственных и муниципальных услуг (в том числе в полном объеме), по выбору заявителя (экстерриториальный</w:t>
      </w:r>
      <w:proofErr w:type="gramEnd"/>
      <w:r>
        <w:rPr>
          <w:sz w:val="28"/>
          <w:szCs w:val="28"/>
          <w:highlight w:val="white"/>
        </w:rPr>
        <w:t xml:space="preserve"> принцип), посредством запроса о предоставлении нескольких государственных и (или) муниципальных услуг в МФЦ предоставления государственных и муниципальных услуг, предусмотренного </w:t>
      </w:r>
      <w:hyperlink r:id="rId23" w:tooltip="garantF1://12077515.1510" w:history="1">
        <w:r>
          <w:rPr>
            <w:rStyle w:val="afa"/>
            <w:color w:val="auto"/>
            <w:sz w:val="28"/>
            <w:szCs w:val="28"/>
            <w:highlight w:val="white"/>
            <w:u w:val="none"/>
          </w:rPr>
          <w:t>статьей 15.1</w:t>
        </w:r>
      </w:hyperlink>
      <w:r>
        <w:rPr>
          <w:sz w:val="28"/>
          <w:szCs w:val="28"/>
          <w:highlight w:val="white"/>
        </w:rPr>
        <w:t xml:space="preserve"> Федерального закона от 27 июля 2010г. № 210-ФЗ «Об организации предоставления государственных и муниципальных услуг»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2.17.1. Показателями доступности и качества муниципальной услуги являются: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полнота, актуальность и достоверность информации о порядке предоставления муниципальной услуги;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наглядность форм размещаемой информации о порядке предоставления муниципальной услуги;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оперативность и достоверность предоставляемой информации о порядке предоставления муниципальной услуги;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установление и соблюдение требований к помещениям, в которых предоставляется муниципальная услуга;</w:t>
      </w:r>
    </w:p>
    <w:p w:rsidR="00FD0376" w:rsidRDefault="00EC113C">
      <w:pPr>
        <w:tabs>
          <w:tab w:val="left" w:pos="851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предоставление возможности подачи заявления о предоставлении муниципальной услуги и документов (сведений), необходимых для предоставления муниципальной услуги, а также выдачи заявителям документов по результатам предоставления муниципальной услуги в МФЦ;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количество взаимодействий Заявителя с должностными лицами </w:t>
      </w:r>
      <w:r>
        <w:rPr>
          <w:rFonts w:eastAsia="Calibri"/>
          <w:sz w:val="28"/>
          <w:szCs w:val="28"/>
          <w:highlight w:val="white"/>
        </w:rPr>
        <w:t xml:space="preserve">Организации </w:t>
      </w:r>
      <w:r>
        <w:rPr>
          <w:sz w:val="28"/>
          <w:szCs w:val="28"/>
          <w:highlight w:val="white"/>
        </w:rPr>
        <w:t xml:space="preserve">при предоставлении муниципальной услуги и их продолжительность;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своевременное рассмотрение документов, представленных Заявителем, в случае необходимости – с участием Заявителя;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отсутствие обоснованных жалоб со стороны Заявителей по результатам </w:t>
      </w:r>
      <w:r>
        <w:rPr>
          <w:sz w:val="28"/>
          <w:szCs w:val="28"/>
          <w:highlight w:val="white"/>
        </w:rPr>
        <w:lastRenderedPageBreak/>
        <w:t>предоставления муниципальной услуги;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предоставление возможности подачи заявления о предоставлении муниципальной услуги и документов (сведений), необходимых для предоставления муниципальной услуги, в форме электронного документа, в том числе с использованием ЕПГУ.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2.17.2. Критерии оценки качества предоставления муниципальной услуги, предоставляемой в электронном виде:</w:t>
      </w:r>
    </w:p>
    <w:p w:rsidR="00FD0376" w:rsidRDefault="00EC113C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доступность информации о порядке предоставления муниципальной услуги;</w:t>
      </w:r>
    </w:p>
    <w:p w:rsidR="00FD0376" w:rsidRDefault="00EC113C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доступность электронных форм документов, необходимых для предоставления муниципальной услуги;</w:t>
      </w:r>
    </w:p>
    <w:p w:rsidR="00FD0376" w:rsidRDefault="00EC113C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доступность инструментов совершения в электронном виде платежей, необходимых для получения муниципальной услуги;</w:t>
      </w:r>
    </w:p>
    <w:p w:rsidR="00FD0376" w:rsidRDefault="00EC113C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время ожидания ответа на подачу заявления;</w:t>
      </w:r>
    </w:p>
    <w:p w:rsidR="00FD0376" w:rsidRDefault="00EC113C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время предоставления муниципальной услуги;</w:t>
      </w:r>
    </w:p>
    <w:p w:rsidR="00FD0376" w:rsidRDefault="00EC113C">
      <w:pPr>
        <w:pStyle w:val="formattext0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удобство процедур предоставления муниципальной услуги, включая процедуры записи на прием, подачи заявления, оплаты обязательных платежей, информирования заявителя о ходе предоставления муниципальной услуги, а также получения результата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2.17.3. В ходе предоставления муниципальной услуги Заявитель взаимодействует с должностными лицами </w:t>
      </w:r>
      <w:r>
        <w:rPr>
          <w:rFonts w:eastAsia="Calibri"/>
          <w:sz w:val="28"/>
          <w:szCs w:val="28"/>
          <w:highlight w:val="white"/>
        </w:rPr>
        <w:t xml:space="preserve">Организации </w:t>
      </w:r>
      <w:r>
        <w:rPr>
          <w:sz w:val="28"/>
          <w:szCs w:val="28"/>
          <w:highlight w:val="white"/>
        </w:rPr>
        <w:t>не более двух раз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(подача заявления и иных документов, необходимых для предоставления муниципальной услуги и получение результата предоставления муниципальной услуги)</w:t>
      </w:r>
      <w:r>
        <w:rPr>
          <w:i/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продолжительность взаимодействий составляет: при подаче заявления – не более 15 минут; при получении результата муниципальной услуги – не более 15 минут.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процессе предоставления муниципальной услуги Заявитель вправе обращаться в</w:t>
      </w:r>
      <w:r>
        <w:rPr>
          <w:rFonts w:eastAsia="Calibri"/>
          <w:sz w:val="28"/>
          <w:szCs w:val="28"/>
          <w:highlight w:val="white"/>
        </w:rPr>
        <w:t xml:space="preserve"> Организацию </w:t>
      </w:r>
      <w:r>
        <w:rPr>
          <w:sz w:val="28"/>
          <w:szCs w:val="28"/>
          <w:highlight w:val="white"/>
        </w:rPr>
        <w:t>за получением информации о ходе предоставления муниципальной услуги неограниченное количество раз.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процессе предоставления муниципальной услуги Заявитель вправе обращаться в МФЦ за получением информации о ходе предоставления муниципальной услуги</w:t>
      </w:r>
      <w:r>
        <w:rPr>
          <w:rFonts w:eastAsia="Calibri"/>
          <w:sz w:val="28"/>
          <w:szCs w:val="28"/>
          <w:highlight w:val="white"/>
        </w:rPr>
        <w:t xml:space="preserve"> Организацией</w:t>
      </w:r>
      <w:r>
        <w:rPr>
          <w:sz w:val="28"/>
          <w:szCs w:val="28"/>
          <w:highlight w:val="white"/>
        </w:rPr>
        <w:t xml:space="preserve"> неограниченное количество раз.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2.17.4. Заявителю предоставляется возможность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лиц), обращаться в любой по его выбору МФЦ в пределах территории Краснодарского края для предоставления ему муниципальной услуги по экстерриториальному принципу.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Предоставление муниципальной услуги в МФЦ по экстерриториальному принципу осуществляется на основании соглашений о взаимодействии, заключенных уполномоченным лицом МФЦ с </w:t>
      </w:r>
      <w:r>
        <w:rPr>
          <w:rFonts w:eastAsia="Calibri"/>
          <w:sz w:val="28"/>
          <w:szCs w:val="28"/>
          <w:highlight w:val="white"/>
        </w:rPr>
        <w:t>Уполномоченным органом</w:t>
      </w:r>
      <w:r>
        <w:rPr>
          <w:sz w:val="28"/>
          <w:szCs w:val="28"/>
          <w:highlight w:val="white"/>
        </w:rPr>
        <w:t xml:space="preserve"> муниципальной власти.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2.17.5. При предоставлении муниципальной услуги с использованием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информационно-коммуникационных технологий, в том числе ЕПГУ, Заявителю обеспечивается возможность: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получения информации о порядке и сроках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записи на прием в МФЦ для подачи запроса о предоставлении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формирования запроса о предоставлении муниципальной услуги;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приема и регистрации</w:t>
      </w:r>
      <w:r>
        <w:rPr>
          <w:rFonts w:eastAsia="Calibri"/>
          <w:sz w:val="28"/>
          <w:szCs w:val="28"/>
          <w:highlight w:val="white"/>
        </w:rPr>
        <w:t xml:space="preserve"> Организацией </w:t>
      </w:r>
      <w:r>
        <w:rPr>
          <w:sz w:val="28"/>
          <w:szCs w:val="28"/>
          <w:highlight w:val="white"/>
        </w:rPr>
        <w:t>заявления и иных документов, необходимых для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получения результата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получения сведений о ходе выполнения запроса;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осуществления оценки качества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2.17.6. Заявителю обеспечивается возможность предоставления нескольких государственных и (или) муниципальных услуг в МФЦ в соответствии со статьей 15.1 Федерального закона </w:t>
      </w:r>
      <w:r>
        <w:rPr>
          <w:iCs/>
          <w:sz w:val="28"/>
          <w:szCs w:val="28"/>
          <w:highlight w:val="white"/>
        </w:rPr>
        <w:t>от 27 июля 2010г. № 210-ФЗ «Об организации предоставления государственных и муниципальных услуг»</w:t>
      </w:r>
      <w:r>
        <w:rPr>
          <w:sz w:val="28"/>
          <w:szCs w:val="28"/>
          <w:highlight w:val="white"/>
        </w:rPr>
        <w:t xml:space="preserve"> раздела «Стандарт предоставления государственной (муниципальной) услуги» (далее – комплексный запрос).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Получение муниципальной услуги, предусмотренной настоящим Административным регламентом в МФЦ, при подаче Заявителем комплексного запроса не предусмотрено.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2.18. </w:t>
      </w:r>
      <w:proofErr w:type="gramStart"/>
      <w:r>
        <w:rPr>
          <w:sz w:val="28"/>
          <w:szCs w:val="28"/>
          <w:highlight w:val="white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(в случае, если </w:t>
      </w:r>
      <w:proofErr w:type="gramEnd"/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муниципальная услуга предоставляется по </w:t>
      </w:r>
      <w:proofErr w:type="gramStart"/>
      <w:r>
        <w:rPr>
          <w:sz w:val="28"/>
          <w:szCs w:val="28"/>
          <w:highlight w:val="white"/>
        </w:rPr>
        <w:t>экстерриториальному</w:t>
      </w:r>
      <w:proofErr w:type="gramEnd"/>
      <w:r>
        <w:rPr>
          <w:sz w:val="28"/>
          <w:szCs w:val="28"/>
          <w:highlight w:val="white"/>
        </w:rPr>
        <w:t xml:space="preserve">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принципу) и особенности предоставления муниципальной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услуги в электронной форме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2.18.1. Для получения муниципальной услуги Заявитель представляет заявление о предоставлении муниципальной услуги и документы (сведения), необходимые для предоставления муниципальной услуги:</w:t>
      </w:r>
    </w:p>
    <w:p w:rsidR="00FD0376" w:rsidRDefault="00EC113C">
      <w:pPr>
        <w:tabs>
          <w:tab w:val="left" w:pos="8232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бумажном носителе в</w:t>
      </w:r>
      <w:r>
        <w:rPr>
          <w:rFonts w:eastAsia="Calibri"/>
          <w:sz w:val="28"/>
          <w:szCs w:val="28"/>
          <w:highlight w:val="white"/>
        </w:rPr>
        <w:t xml:space="preserve"> Организацию </w:t>
      </w:r>
      <w:r>
        <w:rPr>
          <w:sz w:val="28"/>
          <w:szCs w:val="28"/>
          <w:highlight w:val="white"/>
        </w:rPr>
        <w:t xml:space="preserve">при личном обращении; </w:t>
      </w:r>
    </w:p>
    <w:p w:rsidR="00FD0376" w:rsidRDefault="00EC113C">
      <w:pPr>
        <w:tabs>
          <w:tab w:val="left" w:pos="8232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бумажном носителе в </w:t>
      </w:r>
      <w:r>
        <w:rPr>
          <w:rFonts w:eastAsia="Calibri"/>
          <w:sz w:val="28"/>
          <w:szCs w:val="28"/>
          <w:highlight w:val="white"/>
        </w:rPr>
        <w:t>Организацию</w:t>
      </w:r>
      <w:r>
        <w:rPr>
          <w:sz w:val="28"/>
          <w:szCs w:val="28"/>
          <w:highlight w:val="white"/>
        </w:rPr>
        <w:t xml:space="preserve"> посредством почтовой связи;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бумажном носителе в МФЦ при личном обращении;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форме электронных документов с использованием информационно-телекоммуникационных технологий, включая использование ЕПГУ.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2.18.2. МФЦ при обращении Заявителя за предоставлением муниципальной услуги осуществляют: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формирование электронных документов и (или) электронных образов заявления, документов, принятых от Заявителя, копий документов личного </w:t>
      </w:r>
      <w:r>
        <w:rPr>
          <w:sz w:val="28"/>
          <w:szCs w:val="28"/>
          <w:highlight w:val="white"/>
        </w:rPr>
        <w:lastRenderedPageBreak/>
        <w:t>хранения, принятых от Заявителя, обеспечивая их заверение электронной подписью в установленном порядке;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направление с использованием информационно телекоммуникационных технологий электронных документов и (или) электронных образов документов, заверенных уполномоченным должностным лицом МФЦ, в</w:t>
      </w:r>
      <w:r>
        <w:rPr>
          <w:rFonts w:eastAsia="Calibri"/>
          <w:sz w:val="28"/>
          <w:szCs w:val="28"/>
          <w:highlight w:val="white"/>
        </w:rPr>
        <w:t xml:space="preserve"> Уполномоченный орган</w:t>
      </w:r>
      <w:r>
        <w:rPr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2.18.3. </w:t>
      </w:r>
      <w:proofErr w:type="gramStart"/>
      <w:r>
        <w:rPr>
          <w:sz w:val="28"/>
          <w:szCs w:val="28"/>
          <w:highlight w:val="white"/>
        </w:rPr>
        <w:t>При направлении заявлений и документов в электронной форме с использованием ЕПГУ, заявление и документы должны быть подписаны усиленной </w:t>
      </w:r>
      <w:hyperlink r:id="rId24" w:anchor="/document/12184522/entry/54" w:tooltip="http://mobileonline.garant.ru/#/document/12184522/entry/54" w:history="1">
        <w:r>
          <w:rPr>
            <w:sz w:val="28"/>
            <w:szCs w:val="28"/>
            <w:highlight w:val="white"/>
          </w:rPr>
          <w:t>квалифицированной электронной подписью</w:t>
        </w:r>
      </w:hyperlink>
      <w:r>
        <w:rPr>
          <w:sz w:val="28"/>
          <w:szCs w:val="28"/>
          <w:highlight w:val="white"/>
        </w:rPr>
        <w:t xml:space="preserve"> в соответствии с требованиями </w:t>
      </w:r>
      <w:hyperlink r:id="rId25" w:anchor="/document/12184522/entry/0" w:tooltip="http://mobileonline.garant.ru/#/document/12184522/entry/0" w:history="1">
        <w:r>
          <w:rPr>
            <w:sz w:val="28"/>
            <w:szCs w:val="28"/>
            <w:highlight w:val="white"/>
          </w:rPr>
          <w:t>Федерального закона</w:t>
        </w:r>
      </w:hyperlink>
      <w:r>
        <w:rPr>
          <w:sz w:val="28"/>
          <w:szCs w:val="28"/>
          <w:highlight w:val="white"/>
        </w:rPr>
        <w:t xml:space="preserve"> от 6 апреля 2011г. № 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 муниципальных</w:t>
      </w:r>
      <w:proofErr w:type="gramEnd"/>
      <w:r>
        <w:rPr>
          <w:sz w:val="28"/>
          <w:szCs w:val="28"/>
          <w:highlight w:val="white"/>
        </w:rPr>
        <w:t xml:space="preserve"> услуг».</w:t>
      </w:r>
    </w:p>
    <w:p w:rsidR="00FD0376" w:rsidRDefault="00EC113C">
      <w:pPr>
        <w:tabs>
          <w:tab w:val="left" w:pos="4270"/>
        </w:tabs>
        <w:ind w:firstLine="709"/>
        <w:jc w:val="both"/>
        <w:rPr>
          <w:rFonts w:eastAsia="Tahoma"/>
          <w:sz w:val="28"/>
          <w:szCs w:val="28"/>
          <w:highlight w:val="white"/>
        </w:rPr>
      </w:pPr>
      <w:proofErr w:type="gramStart"/>
      <w:r>
        <w:rPr>
          <w:rFonts w:eastAsia="Tahoma"/>
          <w:sz w:val="28"/>
          <w:szCs w:val="28"/>
          <w:highlight w:val="white"/>
        </w:rPr>
        <w:t>Заявитель - физическое лицо вправе использовать простую электронную подпись в случае, предусмотренном пунктом 2</w:t>
      </w:r>
      <w:r>
        <w:rPr>
          <w:rFonts w:eastAsia="Tahoma"/>
          <w:sz w:val="28"/>
          <w:szCs w:val="28"/>
          <w:highlight w:val="white"/>
          <w:vertAlign w:val="superscript"/>
        </w:rPr>
        <w:t xml:space="preserve">1 </w:t>
      </w:r>
      <w:r>
        <w:rPr>
          <w:rFonts w:eastAsia="Tahoma"/>
          <w:sz w:val="28"/>
          <w:szCs w:val="28"/>
          <w:highlight w:val="white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2012г.                          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 при</w:t>
      </w:r>
      <w:proofErr w:type="gramEnd"/>
      <w:r>
        <w:rPr>
          <w:rFonts w:eastAsia="Tahoma"/>
          <w:sz w:val="28"/>
          <w:szCs w:val="28"/>
          <w:highlight w:val="white"/>
        </w:rPr>
        <w:t xml:space="preserve"> </w:t>
      </w:r>
      <w:proofErr w:type="gramStart"/>
      <w:r>
        <w:rPr>
          <w:rFonts w:eastAsia="Tahoma"/>
          <w:sz w:val="28"/>
          <w:szCs w:val="28"/>
          <w:highlight w:val="white"/>
        </w:rPr>
        <w:t xml:space="preserve">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</w:t>
      </w:r>
      <w:r>
        <w:rPr>
          <w:sz w:val="28"/>
          <w:szCs w:val="28"/>
          <w:highlight w:val="white"/>
        </w:rPr>
        <w:t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Единая система идентификации и аутентификации)</w:t>
      </w:r>
      <w:r>
        <w:rPr>
          <w:rFonts w:eastAsia="Tahoma"/>
          <w:sz w:val="28"/>
          <w:szCs w:val="28"/>
          <w:highlight w:val="white"/>
        </w:rPr>
        <w:t>, Заявитель вправе использовать простую электронную подпись при обращении в электронной форме</w:t>
      </w:r>
      <w:proofErr w:type="gramEnd"/>
      <w:r>
        <w:rPr>
          <w:rFonts w:eastAsia="Tahoma"/>
          <w:sz w:val="28"/>
          <w:szCs w:val="28"/>
          <w:highlight w:val="white"/>
        </w:rPr>
        <w:t xml:space="preserve">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приеме, за исключением использования простой электронной подписи в целях оформления персонифицированной карты для посещения спортивного соревнования.</w:t>
      </w:r>
    </w:p>
    <w:p w:rsidR="00FD0376" w:rsidRDefault="00FD0376">
      <w:pPr>
        <w:tabs>
          <w:tab w:val="left" w:pos="0"/>
          <w:tab w:val="left" w:pos="851"/>
        </w:tabs>
        <w:jc w:val="center"/>
        <w:rPr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3. Состав, последовательность и сроки выполнения </w:t>
      </w:r>
      <w:proofErr w:type="gramStart"/>
      <w:r>
        <w:rPr>
          <w:rFonts w:ascii="Times New Roman" w:hAnsi="Times New Roman" w:cs="Times New Roman"/>
          <w:b/>
          <w:sz w:val="28"/>
          <w:szCs w:val="28"/>
          <w:highlight w:val="white"/>
        </w:rPr>
        <w:t>административных</w:t>
      </w:r>
      <w:proofErr w:type="gramEnd"/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процедур (действий), требования к порядку их выполнения, в том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highlight w:val="white"/>
        </w:rPr>
        <w:t>числе</w:t>
      </w:r>
      <w:proofErr w:type="gramEnd"/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особенности выполнения административных процедур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>в электронной форме</w:t>
      </w:r>
    </w:p>
    <w:p w:rsidR="00FD0376" w:rsidRDefault="00FD037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highlight w:val="white"/>
        </w:rPr>
      </w:pPr>
    </w:p>
    <w:p w:rsidR="00FD0376" w:rsidRDefault="00EC113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  <w:highlight w:val="white"/>
        </w:rPr>
      </w:pPr>
      <w:r>
        <w:rPr>
          <w:rFonts w:ascii="Times New Roman" w:hAnsi="Times New Roman" w:cs="Times New Roman"/>
          <w:b w:val="0"/>
          <w:sz w:val="28"/>
          <w:szCs w:val="28"/>
          <w:highlight w:val="white"/>
        </w:rPr>
        <w:t>3.1. Исчерпывающий перечень административных процедур (действий) при предоставлении муниципальной услуги</w:t>
      </w:r>
    </w:p>
    <w:p w:rsidR="00FD0376" w:rsidRDefault="00FD0376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3.1.1. Предоставление муниципальной услуги включает в себя следующие административные процедуры: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проверка документов и регистрация заявления;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получение сведений посредством  СМЭВ;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 xml:space="preserve">рассмотрение документов и сведений; 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szCs w:val="28"/>
          <w:highlight w:val="white"/>
        </w:rPr>
      </w:pPr>
      <w:r>
        <w:rPr>
          <w:sz w:val="28"/>
          <w:highlight w:val="white"/>
        </w:rPr>
        <w:tab/>
        <w:t>принятие решения;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выдача результата;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внесение результата муниципальной услуги в реестр юридически значимых записей.</w:t>
      </w:r>
    </w:p>
    <w:p w:rsidR="00FD0376" w:rsidRDefault="00EC113C"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3.1.2. Заявитель вправе отозвать свое заявление на любой стадии рассмотрения, согласования или подготовки документа </w:t>
      </w:r>
      <w:r>
        <w:rPr>
          <w:rFonts w:eastAsia="Calibri"/>
          <w:sz w:val="28"/>
          <w:szCs w:val="28"/>
          <w:highlight w:val="white"/>
        </w:rPr>
        <w:t>Организацией</w:t>
      </w:r>
      <w:r>
        <w:rPr>
          <w:sz w:val="28"/>
          <w:szCs w:val="28"/>
          <w:highlight w:val="white"/>
        </w:rPr>
        <w:t xml:space="preserve">, обратившись с соответствующим заявлением в </w:t>
      </w:r>
      <w:r>
        <w:rPr>
          <w:rFonts w:eastAsia="Calibri"/>
          <w:sz w:val="28"/>
          <w:szCs w:val="28"/>
          <w:highlight w:val="white"/>
        </w:rPr>
        <w:t>Организацию</w:t>
      </w:r>
      <w:r>
        <w:rPr>
          <w:i/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>в том числе в электронной форме</w:t>
      </w:r>
      <w:r>
        <w:rPr>
          <w:i/>
          <w:sz w:val="28"/>
          <w:szCs w:val="28"/>
          <w:highlight w:val="white"/>
        </w:rPr>
        <w:t>,</w:t>
      </w:r>
      <w:r>
        <w:rPr>
          <w:sz w:val="28"/>
          <w:szCs w:val="28"/>
          <w:highlight w:val="white"/>
        </w:rPr>
        <w:t xml:space="preserve"> либо МФЦ.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Описание административных процедур представлено в приложении 5 к настоящему Административному регламенту.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3.2. Последовательность выполнения административных процедур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(действий) осуществляемых </w:t>
      </w:r>
      <w:r>
        <w:rPr>
          <w:rFonts w:ascii="Times New Roman" w:eastAsia="Calibri" w:hAnsi="Times New Roman" w:cs="Times New Roman"/>
          <w:sz w:val="28"/>
          <w:szCs w:val="28"/>
          <w:highlight w:val="white"/>
        </w:rPr>
        <w:t>Организацией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 Прием (регистрация) заявления и прилагаемых к нему документов.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3.2.1.1. Основанием для начала административной процедуры является обращение Заявителя в</w:t>
      </w:r>
      <w:r>
        <w:rPr>
          <w:rFonts w:eastAsia="Calibri"/>
          <w:sz w:val="28"/>
          <w:szCs w:val="28"/>
          <w:highlight w:val="white"/>
        </w:rPr>
        <w:t xml:space="preserve"> Организацию </w:t>
      </w:r>
      <w:r>
        <w:rPr>
          <w:sz w:val="28"/>
          <w:szCs w:val="28"/>
          <w:highlight w:val="white"/>
        </w:rPr>
        <w:t xml:space="preserve">с заявлением и документами, указанными в </w:t>
      </w:r>
      <w:hyperlink r:id="rId26" w:tooltip="consultantplus://offline/ref=81AA760D6D8467AA7C9A965CF227FED332A8E095C6EE8CCB6E3FFB171FF1ED6511B6E5810B6751D4BE152By1b9P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а также документами, указанными в </w:t>
      </w:r>
      <w:hyperlink r:id="rId27" w:tooltip="consultantplus://offline/ref=F040498540F164F1DC2D15DB7A0F99654885F92144FA27866D440967E6017DC89679993679E7BAB0BB74BAAF5DJ" w:history="1">
        <w:r>
          <w:rPr>
            <w:sz w:val="28"/>
            <w:szCs w:val="28"/>
            <w:highlight w:val="white"/>
          </w:rPr>
          <w:t>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представленными Заявителем по его инициативе самостоятельно, или поступление заявления и документов в </w:t>
      </w:r>
      <w:r>
        <w:rPr>
          <w:rFonts w:eastAsia="Calibri"/>
          <w:sz w:val="28"/>
          <w:szCs w:val="28"/>
          <w:highlight w:val="white"/>
        </w:rPr>
        <w:t xml:space="preserve">Организацию от Заявителя или </w:t>
      </w:r>
      <w:r>
        <w:rPr>
          <w:sz w:val="28"/>
          <w:szCs w:val="28"/>
          <w:highlight w:val="white"/>
        </w:rPr>
        <w:t xml:space="preserve">из МФЦ.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3.2.1.2. Заявление и документы могут быть направлены в</w:t>
      </w:r>
      <w:r>
        <w:rPr>
          <w:rFonts w:eastAsia="Calibri"/>
          <w:sz w:val="28"/>
          <w:szCs w:val="28"/>
          <w:highlight w:val="white"/>
        </w:rPr>
        <w:t xml:space="preserve"> Организацию </w:t>
      </w:r>
      <w:r>
        <w:rPr>
          <w:sz w:val="28"/>
          <w:szCs w:val="28"/>
          <w:highlight w:val="white"/>
        </w:rPr>
        <w:t xml:space="preserve">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</w:t>
      </w:r>
      <w:r>
        <w:rPr>
          <w:sz w:val="28"/>
          <w:szCs w:val="28"/>
          <w:highlight w:val="white"/>
        </w:rPr>
        <w:t>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проверяет наличие документов, необходимых для предоставления муниципальной услуги, согласно перечню, указанному в </w:t>
      </w:r>
      <w:hyperlink r:id="rId28" w:tooltip="consultantplus://offline/ref=50B2CF9397E95E5FDFA60E4789BC6E0FD17894D8EB7D463A4C6CC241E1087422171FC8FC568409C3DC69A1E472J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в </w:t>
      </w:r>
      <w:hyperlink r:id="rId29" w:tooltip="consultantplus://offline/ref=50B2CF9397E95E5FDFA60E4789BC6E0FD17894D8EB7D463A4C6CC241E1087422171FC8FC568409C3DC68A8E47FJ" w:history="1">
        <w:r>
          <w:rPr>
            <w:sz w:val="28"/>
            <w:szCs w:val="28"/>
            <w:highlight w:val="white"/>
          </w:rPr>
          <w:t>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представленных Заявителем по его инициативе самостоятельно;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производит регистрацию заявления и документов, указанных в </w:t>
      </w:r>
      <w:hyperlink r:id="rId30" w:tooltip="consultantplus://offline/ref=A52C7346C03189498A77209712E832B27236F89BA1B33713F20A3E6ACDE0CAADE7877288B4DB9B3F89B26AjA75J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в </w:t>
      </w:r>
      <w:hyperlink r:id="rId31" w:tooltip="consultantplus://offline/ref=A52C7346C03189498A77209712E832B27236F89BA1B33713F20A3E6ACDE0CAADE7877288B4DB9B3F89B363jA78J" w:history="1">
        <w:r>
          <w:rPr>
            <w:sz w:val="28"/>
            <w:szCs w:val="28"/>
            <w:highlight w:val="white"/>
          </w:rPr>
          <w:t>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представленных Заявителем по его инициативе самостоятельно, в день их поступления в</w:t>
      </w:r>
      <w:r>
        <w:rPr>
          <w:rFonts w:eastAsia="Calibri"/>
          <w:sz w:val="28"/>
          <w:szCs w:val="28"/>
          <w:highlight w:val="white"/>
        </w:rPr>
        <w:t xml:space="preserve"> Организацию;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сопоставляет указанные в заявлении сведения и данные в представленных документах;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выявляет наличие в заявлении и документах исправлений, которые не позволяют однозначно истолковать их содержание;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в случае представления не заверенной в установленном порядке копии документа указанного в </w:t>
      </w:r>
      <w:hyperlink r:id="rId32" w:tooltip="consultantplus://offline/ref=A52C7346C03189498A77209712E832B27236F89BA1B33713F20A3E6ACDE0CAADE7877288B4DB9B3F89B26AjA75J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в </w:t>
      </w:r>
      <w:hyperlink r:id="rId33" w:tooltip="consultantplus://offline/ref=A52C7346C03189498A77209712E832B27236F89BA1B33713F20A3E6ACDE0CAADE7877288B4DB9B3F89B363jA78J" w:history="1">
        <w:r>
          <w:rPr>
            <w:sz w:val="28"/>
            <w:szCs w:val="28"/>
            <w:highlight w:val="white"/>
          </w:rPr>
          <w:t>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представленных Заявителем по его инициативе самостоятельно,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сличает ее с оригиналом и ставит на ней </w:t>
      </w:r>
      <w:proofErr w:type="spellStart"/>
      <w:r>
        <w:rPr>
          <w:sz w:val="28"/>
          <w:szCs w:val="28"/>
          <w:highlight w:val="white"/>
        </w:rPr>
        <w:t>заверительную</w:t>
      </w:r>
      <w:proofErr w:type="spellEnd"/>
      <w:r>
        <w:rPr>
          <w:sz w:val="28"/>
          <w:szCs w:val="28"/>
          <w:highlight w:val="white"/>
        </w:rPr>
        <w:t xml:space="preserve"> надпись «Верно», должность лица, заверившего копию, личную подпись, инициалы, фамилию, дату заверения, а оригиналы документов возвращает Заявителю;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выдает расписку-уведомление о приеме (регистрации) документов, указанных в </w:t>
      </w:r>
      <w:hyperlink r:id="rId34" w:tooltip="consultantplus://offline/ref=2D57F3C8A3D7F1ACAA28E36FBE3B439E57DABCEB2D810A79A8027FD0E8334EE517F870BB9B203A487DA2EFhEBB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в подразделе 2.7 Административного регламента, представленных Заявителем по его инициативе самостоятельно. При направлении документов по почте, направляет извещение о дате получения (регистрации) указанных документов не позднее чем через 1 рабочий день с даты их получения (регистрации) по почте.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3.2.1.3. В случае непредставления (представления не в неполном объеме) документов, указанных в </w:t>
      </w:r>
      <w:hyperlink r:id="rId35" w:tooltip="consultantplus://offline/ref=299326EB558282C28E701089F0DD1FB293491F510EB680CF426FA31606D7A891CE34D08BE082178A7D72B54FCB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возвращает их Заявителю по его требованию.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В случае если документы, указанные в </w:t>
      </w:r>
      <w:hyperlink r:id="rId36" w:tooltip="consultantplus://offline/ref=2D57F3C8A3D7F1ACAA28E36FBE3B439E57DABCEB2D810A79A8027FD0E8334EE517F870BB9B203A487DA2EFhEBB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 содержат основания предусмотренные пунктом 2.9.1 подраздела 2.9 раздела 2 Административного регламента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принимает решение об отказе в приеме документов, необходимых для предоставления муниципальной услуги и направляет Заявителю уведомление об отказе в приеме документов, необходимых для предоставления муниципальной услуги с указанием причин отказа.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3.2.1.4. Максимальный срок выполнения административной процедуры составляет 1 рабочий день.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3.2.1.5. Исполнение данной административной процедуры возложено </w:t>
      </w:r>
      <w:r>
        <w:rPr>
          <w:sz w:val="28"/>
          <w:szCs w:val="28"/>
          <w:highlight w:val="white"/>
        </w:rPr>
        <w:br/>
        <w:t>на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ответственное за прием (регистрацию) заявления и прилагаемых к нему документов, необходимых для предоставления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3.2.1.6. 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3.2.1.7. Результатом административной процедуры является регистрация заявления о предоставлении муниципальной услуги и прилагаемых к нему документов или отказ в приеме документов, при выявлении оснований для отказа в приеме документов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3.2.1.8. Способом фиксации результата административной процедуры является выдача Заявителю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расписки-уведомления о приеме (регистрации) заявления о предоставлении </w:t>
      </w:r>
      <w:r>
        <w:rPr>
          <w:sz w:val="28"/>
          <w:szCs w:val="28"/>
          <w:highlight w:val="white"/>
        </w:rPr>
        <w:lastRenderedPageBreak/>
        <w:t>муниципальной услуги и прилагаемых к нему документов или выдача уведомления об отказе в приеме документов, необходимых для предоставления муниципальной услуги с указанием причин отказа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3.2.2. Запрос документов, указанных в </w:t>
      </w:r>
      <w:hyperlink r:id="rId37" w:tooltip="consultantplus://offline/ref=349F80A19C8D487E9BC7CF6991E5C6D8CA52233388020D73375AD6AF7E607F2BF645CAC8F4F0F1B80FFEC0y1EFK" w:history="1">
        <w:r>
          <w:rPr>
            <w:sz w:val="28"/>
            <w:szCs w:val="28"/>
            <w:highlight w:val="white"/>
          </w:rPr>
          <w:t>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в рамках межведомственного взаимодействия.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3.2.2.1. Основанием для начала административной процедуры является непредставление Заявителем документов, указанных в </w:t>
      </w:r>
      <w:hyperlink r:id="rId38" w:tooltip="consultantplus://offline/ref=349F80A19C8D487E9BC7CF6991E5C6D8CA52233388020D73375AD6AF7E607F2BF645CAC8F4F0F1B80FFEC0y1EFK" w:history="1">
        <w:r>
          <w:rPr>
            <w:sz w:val="28"/>
            <w:szCs w:val="28"/>
            <w:highlight w:val="white"/>
          </w:rPr>
          <w:t>пункте 2.7.1 подраздела 2.7</w:t>
        </w:r>
      </w:hyperlink>
      <w:r>
        <w:rPr>
          <w:sz w:val="28"/>
          <w:szCs w:val="28"/>
          <w:highlight w:val="white"/>
        </w:rPr>
        <w:t xml:space="preserve"> раздела 2 Административного регламента,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3.2.2.2.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запрашивает в течение 1 рабочего дня </w:t>
      </w:r>
      <w:proofErr w:type="gramStart"/>
      <w:r>
        <w:rPr>
          <w:sz w:val="28"/>
          <w:szCs w:val="28"/>
          <w:highlight w:val="white"/>
        </w:rPr>
        <w:t>с даты приема</w:t>
      </w:r>
      <w:proofErr w:type="gramEnd"/>
      <w:r>
        <w:rPr>
          <w:sz w:val="28"/>
          <w:szCs w:val="28"/>
          <w:highlight w:val="white"/>
        </w:rPr>
        <w:t xml:space="preserve"> (регистрации) заявления документы, указанные в </w:t>
      </w:r>
      <w:hyperlink r:id="rId39" w:tooltip="consultantplus://offline/ref=349F80A19C8D487E9BC7CF6991E5C6D8CA52233388020D73375AD6AF7E607F2BF645CAC8F4F0F1B80FFEC0y1EFK" w:history="1">
        <w:r>
          <w:rPr>
            <w:sz w:val="28"/>
            <w:szCs w:val="28"/>
            <w:highlight w:val="white"/>
          </w:rPr>
          <w:t>пункте 2.7.1 подраздела 2.7</w:t>
        </w:r>
      </w:hyperlink>
      <w:r>
        <w:rPr>
          <w:sz w:val="28"/>
          <w:szCs w:val="28"/>
          <w:highlight w:val="white"/>
        </w:rPr>
        <w:t xml:space="preserve"> раздела 2 Административного регламента в рамках межведомственного взаимодействия,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3.2.2.3. </w:t>
      </w:r>
      <w:proofErr w:type="gramStart"/>
      <w:r>
        <w:rPr>
          <w:sz w:val="28"/>
          <w:szCs w:val="28"/>
          <w:highlight w:val="white"/>
        </w:rPr>
        <w:t xml:space="preserve">Должностное лицо </w:t>
      </w:r>
      <w:r>
        <w:rPr>
          <w:rFonts w:eastAsia="Calibri"/>
          <w:sz w:val="28"/>
          <w:szCs w:val="28"/>
          <w:highlight w:val="white"/>
        </w:rPr>
        <w:t xml:space="preserve">Организации </w:t>
      </w:r>
      <w:r>
        <w:rPr>
          <w:sz w:val="28"/>
          <w:szCs w:val="28"/>
          <w:highlight w:val="white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необходимых для предоставления муниципальной услуги, а также о представлении запрашиваемых сведений в форме электронного документа, согласно утвержденным формам запроса, который подписывается электронной цифровой подписью, или межведомственный запрос о представлении запрашиваемых сведений на бумажном носителе, согласно требованиям, предусмотренным пунктами 1-8 части 1 статьи</w:t>
      </w:r>
      <w:proofErr w:type="gramEnd"/>
      <w:r>
        <w:rPr>
          <w:sz w:val="28"/>
          <w:szCs w:val="28"/>
          <w:highlight w:val="white"/>
        </w:rPr>
        <w:t xml:space="preserve"> 7.2 Федерального закона</w:t>
      </w:r>
      <w:hyperlink r:id="rId40" w:tooltip="javascript:;" w:history="1">
        <w:r>
          <w:rPr>
            <w:sz w:val="28"/>
            <w:szCs w:val="28"/>
            <w:highlight w:val="white"/>
          </w:rPr>
          <w:t xml:space="preserve"> от 27 июля 2010 г. № 210-ФЗ </w:t>
        </w:r>
      </w:hyperlink>
      <w:r>
        <w:rPr>
          <w:sz w:val="28"/>
          <w:szCs w:val="28"/>
          <w:highlight w:val="white"/>
        </w:rPr>
        <w:t>«Об организации предоставления государственных и муниципальных услуг».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3.2.2.4. </w:t>
      </w:r>
      <w:proofErr w:type="gramStart"/>
      <w:r>
        <w:rPr>
          <w:sz w:val="28"/>
          <w:szCs w:val="28"/>
          <w:highlight w:val="white"/>
        </w:rPr>
        <w:t>Подготовленные межведомственные запросы направляются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с использованием СМЭВ и подключаемых к ней региональных СМЭВ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41" w:tooltip="garantF1://12084522.21" w:history="1">
        <w:r>
          <w:rPr>
            <w:sz w:val="28"/>
            <w:szCs w:val="28"/>
            <w:highlight w:val="white"/>
          </w:rPr>
          <w:t>электронной подписи</w:t>
        </w:r>
      </w:hyperlink>
      <w:r>
        <w:rPr>
          <w:sz w:val="28"/>
          <w:szCs w:val="28"/>
          <w:highlight w:val="white"/>
        </w:rPr>
        <w:t xml:space="preserve"> сотрудников, в том числе посредством электронных сервисов, внесенных в единый реестр СМЭВ, либо на бумажном носителе, подписанном уполномоченным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</w:t>
      </w:r>
      <w:r>
        <w:rPr>
          <w:sz w:val="28"/>
          <w:szCs w:val="28"/>
          <w:highlight w:val="white"/>
        </w:rPr>
        <w:t>, по почте, курьером или посредством факсимильной связи, при</w:t>
      </w:r>
      <w:proofErr w:type="gramEnd"/>
      <w:r>
        <w:rPr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отсутствии</w:t>
      </w:r>
      <w:proofErr w:type="gramEnd"/>
      <w:r>
        <w:rPr>
          <w:sz w:val="28"/>
          <w:szCs w:val="28"/>
          <w:highlight w:val="white"/>
        </w:rPr>
        <w:t xml:space="preserve"> технической возможности направления межведомственного запроса.</w:t>
      </w:r>
    </w:p>
    <w:p w:rsidR="00FD0376" w:rsidRDefault="00EC113C">
      <w:pPr>
        <w:tabs>
          <w:tab w:val="left" w:pos="851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Направление запросов допускается только с целью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 межведомственным запросам</w:t>
      </w:r>
      <w:r>
        <w:rPr>
          <w:rFonts w:eastAsia="Calibri"/>
          <w:sz w:val="28"/>
          <w:szCs w:val="28"/>
          <w:highlight w:val="white"/>
        </w:rPr>
        <w:t xml:space="preserve"> Организации,</w:t>
      </w:r>
      <w:r>
        <w:rPr>
          <w:sz w:val="28"/>
          <w:szCs w:val="28"/>
          <w:highlight w:val="white"/>
        </w:rPr>
        <w:t xml:space="preserve"> документы, указанные в </w:t>
      </w:r>
      <w:hyperlink r:id="rId42" w:tooltip="consultantplus://offline/ref=349F80A19C8D487E9BC7CF6991E5C6D8CA52233388020D73375AD6AF7E607F2BF645CAC8F4F0F1B80FFEC0y1EFK" w:history="1">
        <w:r>
          <w:rPr>
            <w:sz w:val="28"/>
            <w:szCs w:val="28"/>
            <w:highlight w:val="white"/>
          </w:rPr>
          <w:t>пункте 2.7.1 подраздела 2.7</w:t>
        </w:r>
      </w:hyperlink>
      <w:r>
        <w:rPr>
          <w:sz w:val="28"/>
          <w:szCs w:val="28"/>
          <w:highlight w:val="white"/>
        </w:rPr>
        <w:t xml:space="preserve"> раздела 2 Административного регламента, предоставляются в срок не позднее 5 рабочих дней со дня получения соответствующего межведомственного запроса.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3.2.2.5. Максимальный срок выполнения административной процедуры </w:t>
      </w:r>
      <w:r>
        <w:rPr>
          <w:sz w:val="28"/>
          <w:szCs w:val="28"/>
          <w:highlight w:val="white"/>
        </w:rPr>
        <w:lastRenderedPageBreak/>
        <w:t>составляет 5 рабочих дней.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3.2.2.6. Исполнение данной административной процедуры возложено на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Организации, </w:t>
      </w:r>
      <w:r>
        <w:rPr>
          <w:sz w:val="28"/>
          <w:szCs w:val="28"/>
          <w:highlight w:val="white"/>
        </w:rPr>
        <w:t xml:space="preserve">ответственное за рассмотрение заявления и прилагаемых к нему документов, необходимых для предоставления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3.2.2.7. Критерием принятия решения по данной административной процедуре является отсутствие документов, указанных в пункте 2.7.1 подраздела 2.7 раздела 2 Административного регламента,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3.2.2.9. Способом фиксации результата выполнения административной процедуры является регистрация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поступивших в рамках межведомственного взаимодействия документов, их приобщение к заявлению и документам, представленных Заявителем.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3.2.3. Рассмотрение заявления и прилагаемых к нему документов.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43" w:tooltip="consultantplus://offline/ref=A52C7346C03189498A77209712E832B27236F89BA1B33713F20A3E6ACDE0CAADE7877288B4DB9B3F89B26AjA75J" w:history="1">
        <w:r>
          <w:rPr>
            <w:sz w:val="28"/>
            <w:szCs w:val="28"/>
            <w:highlight w:val="white"/>
          </w:rPr>
          <w:t>подразделом                   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а также документов, предусмотренных </w:t>
      </w:r>
      <w:hyperlink r:id="rId44" w:tooltip="consultantplus://offline/ref=A52C7346C03189498A77209712E832B27236F89BA1B33713F20A3E6ACDE0CAADE7877288B4DB9B3F89B363jA78J" w:history="1">
        <w:r>
          <w:rPr>
            <w:sz w:val="28"/>
            <w:szCs w:val="28"/>
            <w:highlight w:val="white"/>
          </w:rPr>
          <w:t>подразделом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3.2.3.2.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осуществляет проверку документов, указанных в </w:t>
      </w:r>
      <w:hyperlink r:id="rId45" w:tooltip="consultantplus://offline/ref=37B3891E19C8E4EBC8494BA782A04FC6FEC65913132773171EF284066312AF758E1333FEDD6B3BD5CB8557CF1F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</w:t>
      </w:r>
      <w:hyperlink r:id="rId46" w:tooltip="consultantplus://offline/ref=37B3891E19C8E4EBC8494BA782A04FC6FEC65913132773171EF284066312AF758E1333FEDD6B3BD5CB845ECF12K" w:history="1">
        <w:r>
          <w:rPr>
            <w:sz w:val="28"/>
            <w:szCs w:val="28"/>
            <w:highlight w:val="white"/>
          </w:rPr>
          <w:t>в 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на предмет соответствия действующему законодательству и наличия оснований для предоставления муниципальной услуги либо оснований для отказа в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3.2.3.3. Максимальный срок выполнения административной процедуры составляет 1 рабочий день.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3.2.3.4. Исполнение данной административной процедуры возложено на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ответственное за рассмотрение заявления и прилагаемых к нему документов, необходимых для предоставления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3.2.3.5. Критерием принятия решения по данной административной процедуре является соответствие полного комплекта документов  предусмотренных </w:t>
      </w:r>
      <w:hyperlink r:id="rId47" w:tooltip="consultantplus://offline/ref=A52C7346C03189498A77209712E832B27236F89BA1B33713F20A3E6ACDE0CAADE7877288B4DB9B3F89B26AjA75J" w:history="1">
        <w:r>
          <w:rPr>
            <w:sz w:val="28"/>
            <w:szCs w:val="28"/>
            <w:highlight w:val="white"/>
          </w:rPr>
          <w:t>подразделом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а также документов, предусмотренных </w:t>
      </w:r>
      <w:hyperlink r:id="rId48" w:tooltip="consultantplus://offline/ref=A52C7346C03189498A77209712E832B27236F89BA1B33713F20A3E6ACDE0CAADE7877288B4DB9B3F89B363jA78J" w:history="1">
        <w:r>
          <w:rPr>
            <w:sz w:val="28"/>
            <w:szCs w:val="28"/>
            <w:highlight w:val="white"/>
          </w:rPr>
          <w:t>подразделом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требованиям законодательства, регулирующего предоставления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3.2.3.6. Результатом административной процедуры является осуществление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проверки документов, указанных в </w:t>
      </w:r>
      <w:hyperlink r:id="rId49" w:tooltip="consultantplus://offline/ref=37B3891E19C8E4EBC8494BA782A04FC6FEC65913132773171EF284066312AF758E1333FEDD6B3BD5CB8557CF1F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</w:t>
      </w:r>
      <w:hyperlink r:id="rId50" w:tooltip="consultantplus://offline/ref=37B3891E19C8E4EBC8494BA782A04FC6FEC65913132773171EF284066312AF758E1333FEDD6B3BD5CB845ECF12K" w:history="1">
        <w:r>
          <w:rPr>
            <w:sz w:val="28"/>
            <w:szCs w:val="28"/>
            <w:highlight w:val="white"/>
          </w:rPr>
          <w:t>в 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на предмет </w:t>
      </w:r>
      <w:r>
        <w:rPr>
          <w:sz w:val="28"/>
          <w:szCs w:val="28"/>
          <w:highlight w:val="white"/>
        </w:rPr>
        <w:lastRenderedPageBreak/>
        <w:t>соответствия законодательству, регулирующему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3.2.4. Принятие решения о предоставлении либо об отказе в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51" w:tooltip="consultantplus://offline/ref=37B3891E19C8E4EBC8494BA782A04FC6FEC65913132773171EF284066312AF758E1333FEDD6B3BD5CB8557CF1F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в</w:t>
      </w:r>
      <w:hyperlink r:id="rId52" w:tooltip="consultantplus://offline/ref=37B3891E19C8E4EBC8494BA782A04FC6FEC65913132773171EF284066312AF758E1333FEDD6B3BD5CB845ECF12K" w:history="1">
        <w:r>
          <w:rPr>
            <w:sz w:val="28"/>
            <w:szCs w:val="28"/>
            <w:highlight w:val="white"/>
          </w:rPr>
          <w:t xml:space="preserve"> 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на предмет соответствия действующему законодательству.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3.2.4.2. </w:t>
      </w:r>
      <w:proofErr w:type="gramStart"/>
      <w:r>
        <w:rPr>
          <w:sz w:val="28"/>
          <w:szCs w:val="28"/>
          <w:highlight w:val="white"/>
        </w:rPr>
        <w:t>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по результатам проверки документов указанных в </w:t>
      </w:r>
      <w:hyperlink r:id="rId53" w:tooltip="consultantplus://offline/ref=37B3891E19C8E4EBC8494BA782A04FC6FEC65913132773171EF284066312AF758E1333FEDD6B3BD5CB8557CF1F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</w:t>
      </w:r>
      <w:hyperlink r:id="rId54" w:tooltip="consultantplus://offline/ref=37B3891E19C8E4EBC8494BA782A04FC6FEC65913132773171EF284066312AF758E1333FEDD6B3BD5CB845ECF12K" w:history="1">
        <w:r>
          <w:rPr>
            <w:sz w:val="28"/>
            <w:szCs w:val="28"/>
            <w:highlight w:val="white"/>
          </w:rPr>
          <w:t>в подразделе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в случае наличия оснований для отказа в предоставлении муниципальной услуги, предусмотренных пунктом 2.10.2 подраздела 2.10  Административного регламента в течение 1 рабочего дня готовит мотивированный отказ в предоставлении муниципальной услуги, обеспечивает его согласование и подписание в установленном в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порядке.</w:t>
      </w:r>
      <w:proofErr w:type="gramEnd"/>
    </w:p>
    <w:p w:rsidR="00FD0376" w:rsidRDefault="00EC113C">
      <w:pPr>
        <w:tabs>
          <w:tab w:val="left" w:pos="0"/>
          <w:tab w:val="left" w:pos="851"/>
        </w:tabs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ab/>
        <w:t>3.2.4.3.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по результатам проверки документов указанных в </w:t>
      </w:r>
      <w:hyperlink r:id="rId55" w:tooltip="consultantplus://offline/ref=37B3891E19C8E4EBC8494BA782A04FC6FEC65913132773171EF284066312AF758E1333FEDD6B3BD5CB8557CF1FK" w:history="1">
        <w:r>
          <w:rPr>
            <w:sz w:val="28"/>
            <w:szCs w:val="28"/>
            <w:highlight w:val="white"/>
          </w:rPr>
          <w:t>подразделе 2.6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и документов, указанных </w:t>
      </w:r>
      <w:hyperlink r:id="rId56" w:tooltip="consultantplus://offline/ref=37B3891E19C8E4EBC8494BA782A04FC6FEC65913132773171EF284066312AF758E1333FEDD6B3BD5CB845ECF12K" w:history="1">
        <w:r>
          <w:rPr>
            <w:sz w:val="28"/>
            <w:szCs w:val="28"/>
            <w:highlight w:val="white"/>
          </w:rPr>
          <w:t>пункте 2.7.1 подраздела 2.7</w:t>
        </w:r>
      </w:hyperlink>
      <w:r>
        <w:rPr>
          <w:sz w:val="28"/>
          <w:szCs w:val="28"/>
          <w:highlight w:val="white"/>
        </w:rPr>
        <w:t xml:space="preserve"> Административного регламента, в случае отсутствия оснований для отказа в предоставлении муниципальной услуги осуществляет </w:t>
      </w:r>
      <w:r>
        <w:rPr>
          <w:sz w:val="28"/>
          <w:highlight w:val="white"/>
        </w:rPr>
        <w:t>назначение компенсации платы, взимаемой с родителя (законного представителя) за присмотр и уход за ребенком (детьми), посещающи</w:t>
      </w:r>
      <w:proofErr w:type="gramStart"/>
      <w:r>
        <w:rPr>
          <w:sz w:val="28"/>
          <w:highlight w:val="white"/>
        </w:rPr>
        <w:t>м(</w:t>
      </w:r>
      <w:proofErr w:type="gramEnd"/>
      <w:r>
        <w:rPr>
          <w:sz w:val="28"/>
          <w:highlight w:val="white"/>
        </w:rPr>
        <w:t>и) образовательную(</w:t>
      </w:r>
      <w:proofErr w:type="spellStart"/>
      <w:r>
        <w:rPr>
          <w:sz w:val="28"/>
          <w:highlight w:val="white"/>
        </w:rPr>
        <w:t>ые</w:t>
      </w:r>
      <w:proofErr w:type="spellEnd"/>
      <w:r>
        <w:rPr>
          <w:sz w:val="28"/>
          <w:highlight w:val="white"/>
        </w:rPr>
        <w:t>) организацию(и), реализующую(</w:t>
      </w:r>
      <w:proofErr w:type="spellStart"/>
      <w:r>
        <w:rPr>
          <w:sz w:val="28"/>
          <w:highlight w:val="white"/>
        </w:rPr>
        <w:t>ие</w:t>
      </w:r>
      <w:proofErr w:type="spellEnd"/>
      <w:r>
        <w:rPr>
          <w:sz w:val="28"/>
          <w:highlight w:val="white"/>
        </w:rPr>
        <w:t xml:space="preserve">) программу дошкольного образования на ребенка (детей). </w:t>
      </w:r>
      <w:r>
        <w:rPr>
          <w:sz w:val="28"/>
          <w:szCs w:val="28"/>
          <w:highlight w:val="white"/>
        </w:rPr>
        <w:t xml:space="preserve">Датой </w:t>
      </w:r>
      <w:r>
        <w:rPr>
          <w:sz w:val="28"/>
          <w:highlight w:val="white"/>
        </w:rPr>
        <w:t>назначения компенсации платы, взимаемой с родителя (законного представителя) за присмотр и уход за ребенком (детьми), посещающи</w:t>
      </w:r>
      <w:proofErr w:type="gramStart"/>
      <w:r>
        <w:rPr>
          <w:sz w:val="28"/>
          <w:highlight w:val="white"/>
        </w:rPr>
        <w:t>м(</w:t>
      </w:r>
      <w:proofErr w:type="gramEnd"/>
      <w:r>
        <w:rPr>
          <w:sz w:val="28"/>
          <w:highlight w:val="white"/>
        </w:rPr>
        <w:t>и) образовательную(</w:t>
      </w:r>
      <w:proofErr w:type="spellStart"/>
      <w:r>
        <w:rPr>
          <w:sz w:val="28"/>
          <w:highlight w:val="white"/>
        </w:rPr>
        <w:t>ые</w:t>
      </w:r>
      <w:proofErr w:type="spellEnd"/>
      <w:r>
        <w:rPr>
          <w:sz w:val="28"/>
          <w:highlight w:val="white"/>
        </w:rPr>
        <w:t>) организацию(и), реализующую(</w:t>
      </w:r>
      <w:proofErr w:type="spellStart"/>
      <w:r>
        <w:rPr>
          <w:sz w:val="28"/>
          <w:highlight w:val="white"/>
        </w:rPr>
        <w:t>ие</w:t>
      </w:r>
      <w:proofErr w:type="spellEnd"/>
      <w:r>
        <w:rPr>
          <w:sz w:val="28"/>
          <w:highlight w:val="white"/>
        </w:rPr>
        <w:t xml:space="preserve">) программу дошкольного образования на ребенка(детей) </w:t>
      </w:r>
      <w:r>
        <w:rPr>
          <w:sz w:val="28"/>
          <w:szCs w:val="28"/>
          <w:highlight w:val="white"/>
        </w:rPr>
        <w:t xml:space="preserve">считается дата подачи им заявления </w:t>
      </w:r>
      <w:r>
        <w:rPr>
          <w:sz w:val="28"/>
          <w:highlight w:val="white"/>
        </w:rPr>
        <w:t>о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предоставлении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муниципальной</w:t>
      </w:r>
      <w:r>
        <w:rPr>
          <w:spacing w:val="-5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  <w:r>
        <w:rPr>
          <w:sz w:val="28"/>
          <w:szCs w:val="28"/>
          <w:highlight w:val="white"/>
        </w:rPr>
        <w:t xml:space="preserve"> с приложением документов, указанных в подразделе 2.6. настоящего Административного регламента.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3.2.4.4. Максимальный срок выполнения административной процедуры составляет 1 рабочий день.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3.2.4.5. Исполнение данной административной процедуры возложено на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ответственное за рассмотрение заявления и прилагаемых к нему документов, необходимых для предоставления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3.2.4.6. Критерием принятия решения по данной административной процедуре является наличие оснований для предоставления муниципальной услуги либо оснований для отказа в предоставлении муниципальной услуги.</w:t>
      </w: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3.2.4.7. Результатом административной процедуры является принятие решения о предоставление муниципальной услуги либо решения об отказе в </w:t>
      </w:r>
      <w:r>
        <w:rPr>
          <w:sz w:val="28"/>
          <w:szCs w:val="28"/>
          <w:highlight w:val="white"/>
        </w:rPr>
        <w:lastRenderedPageBreak/>
        <w:t>предоставлении муниципальной услуги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3.2.4.8. Способом фиксации результата административной процедуры является уведомление о готовности результата предоставления муниципальной услуги.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 Передача курьером пакета документов из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в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3.2.5.1. Основанием для начала административной процедуры является подготовленный для выдачи результат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3.2.5.2. Передача </w:t>
      </w:r>
      <w:proofErr w:type="gramStart"/>
      <w:r>
        <w:rPr>
          <w:sz w:val="28"/>
          <w:szCs w:val="28"/>
          <w:highlight w:val="white"/>
        </w:rPr>
        <w:t>документов, являющихся результатом предоставления муниципальной услуги из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в МФЦ осуществляется</w:t>
      </w:r>
      <w:proofErr w:type="gramEnd"/>
      <w:r>
        <w:rPr>
          <w:sz w:val="28"/>
          <w:szCs w:val="28"/>
          <w:highlight w:val="white"/>
        </w:rPr>
        <w:t xml:space="preserve"> в соответствии с условиями соглашения о взаимодействии.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Передача ответственным должностным лицом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документов в МФЦ осуществляется в течение 1 рабочего дня после регистрации документов, являющихся результатом предоставления муниципальной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</w:t>
      </w:r>
      <w:r>
        <w:rPr>
          <w:rFonts w:eastAsia="Calibri"/>
          <w:sz w:val="28"/>
          <w:szCs w:val="28"/>
          <w:highlight w:val="white"/>
        </w:rPr>
        <w:t xml:space="preserve">Организации </w:t>
      </w:r>
      <w:r>
        <w:rPr>
          <w:sz w:val="28"/>
          <w:szCs w:val="28"/>
          <w:highlight w:val="white"/>
        </w:rPr>
        <w:t>и работника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3.2.5.3. Максимальный срок выполнения административной процедуры составляет 1 рабочий дней.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3.2.5.4. Исполнение данной административной процедуры возложено на должностное лицо</w:t>
      </w:r>
      <w:r>
        <w:rPr>
          <w:rFonts w:eastAsia="Calibri"/>
          <w:sz w:val="28"/>
          <w:szCs w:val="28"/>
          <w:highlight w:val="white"/>
        </w:rPr>
        <w:t xml:space="preserve">  Организации </w:t>
      </w:r>
      <w:r>
        <w:rPr>
          <w:sz w:val="28"/>
          <w:szCs w:val="28"/>
          <w:highlight w:val="white"/>
        </w:rPr>
        <w:t>ответственное за передачу пакета документов в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3.2.5.5. Критериями принятия решения по данной административной процедуре является подготовленный к выдаче Заявителю результат предоставления муниципальной услуги в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3.2.5.6. Результатом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3.2.5.7. Способом фиксации результата выполнения административной процедуры является наличие подписей должностного лица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и работника МФЦ в реестре, содержащем дату и время передачи пакета документов.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 Выдача (направление) Заявителю результата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3.2.6.1. Основанием для начала административной процедуры является принятие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>решения о предоставлении муниципальной услуги либо об отказе в предоставлении муниципальной услуги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3.2.6.2.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в течение 1 рабочего дня со дня согласования и подписания мотивированного отказа в предоставлении муниципальной услуги либо решения о предоставлении муниципальной услуги, направляет в адрес Заявителя </w:t>
      </w:r>
      <w:proofErr w:type="gramStart"/>
      <w:r>
        <w:rPr>
          <w:sz w:val="28"/>
          <w:szCs w:val="28"/>
          <w:highlight w:val="white"/>
        </w:rPr>
        <w:t>способом</w:t>
      </w:r>
      <w:proofErr w:type="gramEnd"/>
      <w:r>
        <w:rPr>
          <w:sz w:val="28"/>
          <w:szCs w:val="28"/>
          <w:highlight w:val="white"/>
        </w:rPr>
        <w:t xml:space="preserve"> указанным в заявлении, результат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3.2.6.3. Максимальный срок выполнения административной процедуры составляет 1 рабочий день.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3.2.6.4. Исполнение данной административной процедуры возложено на должностное лицо</w:t>
      </w:r>
      <w:r>
        <w:rPr>
          <w:rFonts w:eastAsia="Calibri"/>
          <w:sz w:val="28"/>
          <w:szCs w:val="28"/>
          <w:highlight w:val="white"/>
        </w:rPr>
        <w:t xml:space="preserve"> Организации </w:t>
      </w:r>
      <w:r>
        <w:rPr>
          <w:sz w:val="28"/>
          <w:szCs w:val="28"/>
          <w:highlight w:val="white"/>
        </w:rPr>
        <w:t xml:space="preserve">ответственное за выдачу (направление) Заявителю результата предоставления муниципальной услуги.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3.2.6.5. Критерием принятия решения по данной административной процедуре является наличие результата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3.2.6.6. Результатом административной процедуры является направление уведомления об отказе в предоставлении муниципальной услуги или результата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3.2.6.7. Способом фиксации результата административной процедуры является: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решение об отказе в предоставлении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решение о предоставлении муниципальной услуги. 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3.3. Перечень административных процедур (действий) при предоставлении</w:t>
      </w:r>
    </w:p>
    <w:p w:rsidR="00FD0376" w:rsidRDefault="00EC113C">
      <w:pPr>
        <w:tabs>
          <w:tab w:val="left" w:pos="0"/>
          <w:tab w:val="left" w:pos="851"/>
        </w:tabs>
        <w:jc w:val="center"/>
        <w:rPr>
          <w:sz w:val="28"/>
          <w:highlight w:val="white"/>
        </w:rPr>
      </w:pPr>
      <w:r>
        <w:rPr>
          <w:sz w:val="28"/>
          <w:highlight w:val="white"/>
        </w:rPr>
        <w:t>муниципальной услуги услуг в электронной форме</w:t>
      </w:r>
    </w:p>
    <w:p w:rsidR="00FD0376" w:rsidRDefault="00FD0376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</w:p>
    <w:p w:rsidR="00FD0376" w:rsidRDefault="00EC113C">
      <w:pPr>
        <w:tabs>
          <w:tab w:val="left" w:pos="0"/>
          <w:tab w:val="left" w:pos="709"/>
          <w:tab w:val="left" w:pos="1560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3.3.1.</w:t>
      </w:r>
      <w:r>
        <w:rPr>
          <w:sz w:val="28"/>
          <w:highlight w:val="white"/>
        </w:rPr>
        <w:tab/>
        <w:t>При предоставлении муниципальной услуги в электронной форме Заявителю обеспечиваются: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получение информации о порядке и сроках предоставления муниципальной услуги;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формирование заявления;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получение результата предоставления муниципальной услуги;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получение сведений о ходе рассмотрения заявления;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>осуществление оценки качества предоставления  муниципальной услуги;</w:t>
      </w:r>
    </w:p>
    <w:p w:rsidR="00FD0376" w:rsidRDefault="00EC113C">
      <w:pPr>
        <w:tabs>
          <w:tab w:val="left" w:pos="0"/>
          <w:tab w:val="left" w:pos="709"/>
        </w:tabs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          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 Уполномоченного органа муниципальной власти.</w:t>
      </w:r>
    </w:p>
    <w:p w:rsidR="00FD0376" w:rsidRDefault="00FD0376">
      <w:pPr>
        <w:tabs>
          <w:tab w:val="left" w:pos="709"/>
        </w:tabs>
        <w:jc w:val="center"/>
        <w:rPr>
          <w:sz w:val="28"/>
          <w:szCs w:val="28"/>
          <w:highlight w:val="white"/>
        </w:rPr>
      </w:pPr>
    </w:p>
    <w:p w:rsidR="00FD0376" w:rsidRDefault="00EC113C">
      <w:pPr>
        <w:tabs>
          <w:tab w:val="left" w:pos="709"/>
        </w:tabs>
        <w:jc w:val="center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3.4. </w:t>
      </w:r>
      <w:r>
        <w:rPr>
          <w:rFonts w:eastAsia="Calibri"/>
          <w:bCs/>
          <w:sz w:val="28"/>
          <w:szCs w:val="28"/>
          <w:highlight w:val="white"/>
        </w:rPr>
        <w:t xml:space="preserve">Порядок осуществления в электронной форме, </w:t>
      </w:r>
    </w:p>
    <w:p w:rsidR="00FD0376" w:rsidRDefault="00EC113C">
      <w:pPr>
        <w:tabs>
          <w:tab w:val="left" w:pos="709"/>
        </w:tabs>
        <w:jc w:val="center"/>
        <w:rPr>
          <w:rFonts w:eastAsia="Calibri"/>
          <w:sz w:val="28"/>
          <w:szCs w:val="28"/>
          <w:highlight w:val="white"/>
        </w:rPr>
      </w:pPr>
      <w:r>
        <w:rPr>
          <w:rFonts w:eastAsia="Calibri"/>
          <w:bCs/>
          <w:sz w:val="28"/>
          <w:szCs w:val="28"/>
          <w:highlight w:val="white"/>
        </w:rPr>
        <w:t xml:space="preserve">в том числе с использованием ЕПГУ, административных процедур (действий)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rFonts w:eastAsia="Calibri"/>
          <w:bCs/>
          <w:sz w:val="28"/>
          <w:szCs w:val="28"/>
          <w:highlight w:val="white"/>
        </w:rPr>
        <w:t xml:space="preserve">в соответствии с положениями статьи 10 Федерального закона </w:t>
      </w:r>
      <w:r>
        <w:rPr>
          <w:sz w:val="28"/>
          <w:szCs w:val="28"/>
          <w:highlight w:val="white"/>
        </w:rPr>
        <w:t xml:space="preserve">от 27 июля </w:t>
      </w:r>
    </w:p>
    <w:p w:rsidR="00FD0376" w:rsidRDefault="00EC113C">
      <w:pPr>
        <w:jc w:val="center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2010 г. № 210-ФЗ «Об организации предоставления государственных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 муниципальных услуг»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3.4.1. Получение информации о порядке и сроках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Информация о предоставлении муниципальной услуги размещается на ЕПГУ, официальном сайте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ЕПГУ, официальном сайте размещается следующая информация: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круг Заявителей;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срок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исчерпывающий перечень оснований для приостановления или отказа в предоставлении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формы заявлений (уведомлений, сообщений), используемые при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Информация на ЕПГУ, официальном сайте о порядке и сроках предоставления муниципальной услуги предоставляется Заявителю бесплатно.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Не допускается отказ в приеме запроса и иных документов, необходимых для предоставления муниципальной услуги, а также отказ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официальном сайте.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 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3.4.2. Запись на прием в МФЦ для подачи запроса о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целях предоставления муниципальной </w:t>
      </w:r>
      <w:proofErr w:type="gramStart"/>
      <w:r>
        <w:rPr>
          <w:sz w:val="28"/>
          <w:szCs w:val="28"/>
          <w:highlight w:val="white"/>
        </w:rPr>
        <w:t>услуги</w:t>
      </w:r>
      <w:proofErr w:type="gramEnd"/>
      <w:r>
        <w:rPr>
          <w:sz w:val="28"/>
          <w:szCs w:val="28"/>
          <w:highlight w:val="white"/>
        </w:rPr>
        <w:t xml:space="preserve"> в том числе осуществляется прием Заявителей по предварительной записи в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Основанием для начала административной процедуры является обращение Заявителя на ЕПГУ МФЦ КК предоставления государственных и муниципальных услуг Краснодарского края, официальный сайт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 целью получения муниципальной услуги по предварительной записи.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Запись на прием проводится посредством РЕПГУ МФЦ КК, официального сайта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Заявителю предоставляется возможность записи в любые свободные для приема дату и время в пределах установленного в МФЦ графика приема </w:t>
      </w:r>
      <w:r>
        <w:rPr>
          <w:sz w:val="28"/>
          <w:szCs w:val="28"/>
          <w:highlight w:val="white"/>
        </w:rPr>
        <w:lastRenderedPageBreak/>
        <w:t>Заявителей.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МФЦ не вправе требовать от Заявителя совершения иных действий, кроме прохождения идентификац</w:t>
      </w:r>
      <w:proofErr w:type="gramStart"/>
      <w:r>
        <w:rPr>
          <w:sz w:val="28"/>
          <w:szCs w:val="28"/>
          <w:highlight w:val="white"/>
        </w:rPr>
        <w:t>ии и ау</w:t>
      </w:r>
      <w:proofErr w:type="gramEnd"/>
      <w:r>
        <w:rPr>
          <w:sz w:val="28"/>
          <w:szCs w:val="28"/>
          <w:highlight w:val="white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FD0376" w:rsidRDefault="00EC113C">
      <w:pPr>
        <w:ind w:firstLine="709"/>
        <w:jc w:val="both"/>
        <w:rPr>
          <w:strike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Результатом административной процедуры является получение Заявителем: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 использованием средств Регионального портала, официального сайта в личном кабинете Заявителя уведомления о записи на прием в МФЦ;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 использованием средств Единого портала МФЦ КК уведомления о записи на прием в МФЦ на данном портале.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3.4.3. Формирование запроса о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Основанием для начала административной процедуры является авторизация Заявителя с использованием учетной записи в ЕСИА на ЕПГУ, официальном сайте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 целью подачи в</w:t>
      </w:r>
      <w:r>
        <w:rPr>
          <w:rFonts w:eastAsia="Calibri"/>
          <w:sz w:val="28"/>
          <w:szCs w:val="28"/>
          <w:highlight w:val="white"/>
        </w:rPr>
        <w:t xml:space="preserve"> Уполномоченный орган</w:t>
      </w:r>
      <w:r>
        <w:rPr>
          <w:sz w:val="28"/>
          <w:szCs w:val="28"/>
          <w:highlight w:val="white"/>
        </w:rPr>
        <w:t xml:space="preserve"> запроса о предоставлении муниципальной услуги в электронном виде.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Формирование запроса Заявителем осуществляется посредством заполнения электронной формы запроса на ЕПГУ, официальном сайте без необходимости дополнительной подачи запроса в какой-либо иной форме.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На ЕПГУ, официальном сайте размещаются образцы заполнения электронной формы запроса.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формировании запроса Заявителю обеспечивается: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1) возможность копирования и сохранения запроса и иных документов, указанных в пункте 2.6.1 подраздела 2.6 раздела 2 Административного регламента, необходимых для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2) возможность печати на бумажном носителе копии электронной формы запроса;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>
        <w:rPr>
          <w:sz w:val="28"/>
          <w:szCs w:val="28"/>
          <w:highlight w:val="white"/>
        </w:rPr>
        <w:lastRenderedPageBreak/>
        <w:t>запроса;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4) 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>
        <w:rPr>
          <w:sz w:val="28"/>
          <w:szCs w:val="28"/>
          <w:highlight w:val="white"/>
        </w:rPr>
        <w:t>ии и ау</w:t>
      </w:r>
      <w:proofErr w:type="gramEnd"/>
      <w:r>
        <w:rPr>
          <w:sz w:val="28"/>
          <w:szCs w:val="28"/>
          <w:highlight w:val="white"/>
        </w:rPr>
        <w:t>тентификации и сведений, опубликованных на ЕПГУ, в части, касающейся сведений, отсутствующих в Единой системе идентификации и аутентификации;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5) возможность вернуться на любой из этапов заполнения электронной формы запроса без </w:t>
      </w:r>
      <w:proofErr w:type="gramStart"/>
      <w:r>
        <w:rPr>
          <w:sz w:val="28"/>
          <w:szCs w:val="28"/>
          <w:highlight w:val="white"/>
        </w:rPr>
        <w:t>потери</w:t>
      </w:r>
      <w:proofErr w:type="gramEnd"/>
      <w:r>
        <w:rPr>
          <w:sz w:val="28"/>
          <w:szCs w:val="28"/>
          <w:highlight w:val="white"/>
        </w:rPr>
        <w:t xml:space="preserve"> ранее введенной информации;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6) возможность доступа Заявителя на ЕПГУ, официальном сайте к ранее поданным им запросам в течение не менее одного года, а также частично сформированных запросов - в течение не менее             3 месяцев.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Сформированный и подписанный запрос, и иные документы, указанные </w:t>
      </w:r>
      <w:proofErr w:type="gramStart"/>
      <w:r>
        <w:rPr>
          <w:sz w:val="28"/>
          <w:szCs w:val="28"/>
          <w:highlight w:val="white"/>
        </w:rPr>
        <w:t>пункте</w:t>
      </w:r>
      <w:proofErr w:type="gramEnd"/>
      <w:r>
        <w:rPr>
          <w:sz w:val="28"/>
          <w:szCs w:val="28"/>
          <w:highlight w:val="white"/>
        </w:rPr>
        <w:t xml:space="preserve"> 2.6.1 подраздела 2.6 раздела 2 Административного регламента, необходимые для предоставления муниципальной услуги, направляются в </w:t>
      </w:r>
      <w:r>
        <w:rPr>
          <w:rFonts w:eastAsia="Calibri"/>
          <w:sz w:val="28"/>
          <w:szCs w:val="28"/>
          <w:highlight w:val="white"/>
        </w:rPr>
        <w:t xml:space="preserve">Уполномоченный орган </w:t>
      </w:r>
      <w:r>
        <w:rPr>
          <w:sz w:val="28"/>
          <w:szCs w:val="28"/>
          <w:highlight w:val="white"/>
        </w:rPr>
        <w:t>посредством ЕПГУ, официального сайта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>
        <w:rPr>
          <w:sz w:val="28"/>
          <w:szCs w:val="28"/>
          <w:highlight w:val="white"/>
        </w:rPr>
        <w:t xml:space="preserve"> </w:t>
      </w:r>
      <w:r>
        <w:rPr>
          <w:rFonts w:eastAsia="Calibri"/>
          <w:sz w:val="28"/>
          <w:szCs w:val="28"/>
          <w:highlight w:val="white"/>
        </w:rPr>
        <w:t xml:space="preserve">посредством </w:t>
      </w:r>
      <w:r>
        <w:rPr>
          <w:sz w:val="28"/>
          <w:szCs w:val="28"/>
          <w:highlight w:val="white"/>
        </w:rPr>
        <w:t>ЕПГУ</w:t>
      </w:r>
      <w:r>
        <w:rPr>
          <w:rFonts w:eastAsia="Calibri"/>
          <w:sz w:val="28"/>
          <w:szCs w:val="28"/>
          <w:highlight w:val="white"/>
        </w:rPr>
        <w:t>, официального сайта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rFonts w:eastAsia="Calibri"/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Способом фиксации результата административной процедуры является регистрация запроса (заявления) посредством ЕПГУ, официального сайта и получение Заявителем соответствующего уведомления </w:t>
      </w:r>
      <w:r>
        <w:rPr>
          <w:rFonts w:eastAsia="Calibri"/>
          <w:sz w:val="28"/>
          <w:szCs w:val="28"/>
          <w:highlight w:val="white"/>
        </w:rPr>
        <w:t>в личном кабинете.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3.4.4. Прием и регистрация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</w:t>
      </w:r>
      <w:r>
        <w:rPr>
          <w:sz w:val="28"/>
          <w:szCs w:val="28"/>
          <w:highlight w:val="white"/>
        </w:rPr>
        <w:t xml:space="preserve"> запроса и иных документов, необходимых для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Основанием для начала административной процедуры является получение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 </w:t>
      </w:r>
      <w:r>
        <w:rPr>
          <w:sz w:val="28"/>
          <w:szCs w:val="28"/>
          <w:highlight w:val="white"/>
        </w:rPr>
        <w:t>заявления и прилагаемых к нему документов, направленных Заявителем посредством ЕПГУ, официального сайта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rFonts w:eastAsia="Calibri"/>
          <w:sz w:val="28"/>
          <w:szCs w:val="28"/>
          <w:highlight w:val="white"/>
        </w:rPr>
        <w:t xml:space="preserve">Уполномоченный орган </w:t>
      </w:r>
      <w:r>
        <w:rPr>
          <w:sz w:val="28"/>
          <w:szCs w:val="28"/>
          <w:highlight w:val="white"/>
        </w:rPr>
        <w:t>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Срок регистрации запроса составляет 2 рабочих дня.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Предоставление муниципальной услуги начинается с момента приема и регистрации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 </w:t>
      </w:r>
      <w:r>
        <w:rPr>
          <w:sz w:val="28"/>
          <w:szCs w:val="28"/>
          <w:highlight w:val="white"/>
        </w:rPr>
        <w:t>электронных документов, необходимых для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 отправке запроса посредством ЕЕПГУ, официального автоматически осуществляется форматно-логическая проверка сформированного запроса в порядке, определяемом </w:t>
      </w:r>
      <w:r>
        <w:rPr>
          <w:rFonts w:eastAsia="Calibri"/>
          <w:sz w:val="28"/>
          <w:szCs w:val="28"/>
          <w:highlight w:val="white"/>
        </w:rPr>
        <w:t>Уполномоченным органом</w:t>
      </w:r>
      <w:r>
        <w:rPr>
          <w:sz w:val="28"/>
          <w:szCs w:val="28"/>
          <w:highlight w:val="white"/>
        </w:rPr>
        <w:t xml:space="preserve">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</w:t>
      </w:r>
      <w:r>
        <w:rPr>
          <w:sz w:val="28"/>
          <w:szCs w:val="28"/>
          <w:highlight w:val="white"/>
        </w:rPr>
        <w:lastRenderedPageBreak/>
        <w:t xml:space="preserve">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успешной отправке запросу присваивается уникальный номер, по которому в личном кабинете Заявителя посредством ЕПГУ, официального сайта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Заявителю будет представлена информация о ходе выполнения указанного запроса.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После принятия запроса должностным лицом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</w:t>
      </w:r>
      <w:r>
        <w:rPr>
          <w:sz w:val="28"/>
          <w:szCs w:val="28"/>
          <w:highlight w:val="white"/>
        </w:rPr>
        <w:t>, запросу в личном кабинете Заявителя посредством ЕПГУ, официального сайта присваивается статус, подтверждающий его регистрацию.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 получении запроса в электронной форме должностным лицом </w:t>
      </w:r>
      <w:r>
        <w:rPr>
          <w:rFonts w:eastAsia="Calibri"/>
          <w:sz w:val="28"/>
          <w:szCs w:val="28"/>
          <w:highlight w:val="white"/>
        </w:rPr>
        <w:t xml:space="preserve">Уполномоченного органа </w:t>
      </w:r>
      <w:r>
        <w:rPr>
          <w:sz w:val="28"/>
          <w:szCs w:val="28"/>
          <w:highlight w:val="white"/>
        </w:rPr>
        <w:t>проверяется наличие оснований для отказа в приеме запроса, указанных в 2.9.1 подраздела 2.9 раздела 2 Административного регламента.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наличии хотя бы одного из указанных оснований должностное лицо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в срок, не превышающий срок предоставления муниципальной услуги, подготавливает письмо об отказе в приеме документов для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Результатом административной процедуры является регистрация поступивших в</w:t>
      </w:r>
      <w:r>
        <w:rPr>
          <w:rFonts w:eastAsia="Calibri"/>
          <w:sz w:val="28"/>
          <w:szCs w:val="28"/>
          <w:highlight w:val="white"/>
        </w:rPr>
        <w:t xml:space="preserve"> Уполномоченный орган </w:t>
      </w:r>
      <w:r>
        <w:rPr>
          <w:sz w:val="28"/>
          <w:szCs w:val="28"/>
          <w:highlight w:val="white"/>
        </w:rPr>
        <w:t>в электронной форме заявления и прилагаемых к нему документов.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 </w:t>
      </w:r>
      <w:r>
        <w:rPr>
          <w:sz w:val="28"/>
          <w:szCs w:val="28"/>
          <w:highlight w:val="white"/>
        </w:rPr>
        <w:t>уведомлению об отказе в приеме документов.</w:t>
      </w:r>
    </w:p>
    <w:p w:rsidR="00FD0376" w:rsidRDefault="00FD0376">
      <w:pPr>
        <w:ind w:firstLine="709"/>
        <w:jc w:val="both"/>
        <w:rPr>
          <w:rFonts w:eastAsia="Calibri"/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3.4.5. Получение результата предоставления муниципальной услуги. 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Основанием для начала административной процедуры является готовый к выдаче результат предоставления муниципальной услуги.</w:t>
      </w: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качестве результата предоставления муниципальной услуги Заявитель по его выбору вправе получить: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1) электронный документ, подписанный уполномоченным должностным лицом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с использованием усиленной квалифицированной электронной подписи;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2) документ на бумажном носителе;</w:t>
      </w:r>
    </w:p>
    <w:p w:rsidR="00FD0376" w:rsidRDefault="00EC113C">
      <w:pPr>
        <w:tabs>
          <w:tab w:val="left" w:pos="993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Заявитель вправе получить результат предоставления муниципальной услуги в форме электронного документа или документа на бумажном носителе в течение </w:t>
      </w:r>
      <w:proofErr w:type="gramStart"/>
      <w:r>
        <w:rPr>
          <w:sz w:val="28"/>
          <w:szCs w:val="28"/>
          <w:highlight w:val="white"/>
        </w:rPr>
        <w:t>срока действия результата предоставления муниципальной услуги</w:t>
      </w:r>
      <w:proofErr w:type="gramEnd"/>
      <w:r>
        <w:rPr>
          <w:sz w:val="28"/>
          <w:szCs w:val="28"/>
          <w:highlight w:val="white"/>
        </w:rPr>
        <w:t>.</w:t>
      </w:r>
    </w:p>
    <w:p w:rsidR="00FD0376" w:rsidRDefault="00EC113C">
      <w:pPr>
        <w:tabs>
          <w:tab w:val="left" w:pos="993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Критерием принятия решения по данной административной процедуре </w:t>
      </w:r>
      <w:r>
        <w:rPr>
          <w:sz w:val="28"/>
          <w:szCs w:val="28"/>
          <w:highlight w:val="white"/>
        </w:rPr>
        <w:lastRenderedPageBreak/>
        <w:t>является наличие результата предоставления муниципальной услуги, который предоставляется Заявителю.</w:t>
      </w:r>
    </w:p>
    <w:p w:rsidR="00FD0376" w:rsidRDefault="00EC113C">
      <w:pPr>
        <w:tabs>
          <w:tab w:val="left" w:pos="993"/>
        </w:tabs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Результатом административной процедуры является выдача (направление) Заявителю документов, являющихся результатом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Способом фиксации результата выполнения административной процедуры (получение результата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органа, </w:t>
      </w:r>
      <w:r>
        <w:rPr>
          <w:sz w:val="28"/>
          <w:szCs w:val="28"/>
          <w:highlight w:val="white"/>
        </w:rPr>
        <w:t>является уведомление о готовности результата предоставления муниципальной услуги в личном кабинете Заявителя на ЕПГУ, официальном сайте</w:t>
      </w:r>
      <w:r>
        <w:rPr>
          <w:i/>
          <w:sz w:val="28"/>
          <w:szCs w:val="28"/>
          <w:highlight w:val="white"/>
        </w:rPr>
        <w:t>.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3.4.6. Получение сведений о ходе выполнения запроса.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Основанием для начала административной процедуры является обращение Заявителя на ЕПГУ, официальный сайт с целью получения муниципальной услуги.</w:t>
      </w: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Заявитель имеет возможность получения информации о ходе предоставления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Информация о ходе предоставления муниципальной услуги направляется Заявителю </w:t>
      </w:r>
      <w:r>
        <w:rPr>
          <w:rFonts w:eastAsia="Calibri"/>
          <w:sz w:val="28"/>
          <w:szCs w:val="28"/>
          <w:highlight w:val="white"/>
        </w:rPr>
        <w:t xml:space="preserve">Уполномоченным органом </w:t>
      </w:r>
      <w:r>
        <w:rPr>
          <w:sz w:val="28"/>
          <w:szCs w:val="28"/>
          <w:highlight w:val="white"/>
        </w:rPr>
        <w:t>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ЕПГУ, официального сайта по выбору Заявителя.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 предоставлении муниципальной услуги в электронной форме Заявителю направляется: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1) уведомление о записи на прием в </w:t>
      </w:r>
      <w:r>
        <w:rPr>
          <w:rFonts w:eastAsia="Calibri"/>
          <w:sz w:val="28"/>
          <w:szCs w:val="28"/>
          <w:highlight w:val="white"/>
        </w:rPr>
        <w:t xml:space="preserve">Уполномоченный орган </w:t>
      </w:r>
      <w:r>
        <w:rPr>
          <w:sz w:val="28"/>
          <w:szCs w:val="28"/>
          <w:highlight w:val="white"/>
        </w:rPr>
        <w:t>или МФЦ, содержащее сведения о дате, времени и месте приема;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2) уведомление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запроса и иных документов, необходимых для предоставления муниципальной услуги;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Критерием принятия решения по данной административной процедуре является обращение Заявителя на ЕПГУ, официальный сайт с целью получения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ЕПГУ, официальном сайте по выбору Заявителя.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ЕПГУ, официальном сайте в электронной форме.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3.4.7. </w:t>
      </w:r>
      <w:proofErr w:type="gramStart"/>
      <w:r>
        <w:rPr>
          <w:sz w:val="28"/>
          <w:szCs w:val="28"/>
          <w:highlight w:val="white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муниципального служащего.</w:t>
      </w:r>
      <w:proofErr w:type="gramEnd"/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Основанием для начала административной процедуры является обращение Заявителя в</w:t>
      </w:r>
      <w:r>
        <w:rPr>
          <w:rFonts w:eastAsia="Calibri"/>
          <w:sz w:val="28"/>
          <w:szCs w:val="28"/>
          <w:highlight w:val="white"/>
        </w:rPr>
        <w:t xml:space="preserve"> Уполномоченный орган </w:t>
      </w:r>
      <w:r>
        <w:rPr>
          <w:sz w:val="28"/>
          <w:szCs w:val="28"/>
          <w:highlight w:val="white"/>
        </w:rPr>
        <w:t>с целью получения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Заявителю обеспечивается возможность направления жалобы на решения и действия (бездействие) должностного лица </w:t>
      </w:r>
      <w:r>
        <w:rPr>
          <w:rFonts w:eastAsia="Calibri"/>
          <w:sz w:val="28"/>
          <w:szCs w:val="28"/>
          <w:highlight w:val="white"/>
        </w:rPr>
        <w:t>Уполномоченного органа муниципальной власти либо Организации</w:t>
      </w:r>
      <w:r>
        <w:rPr>
          <w:sz w:val="28"/>
          <w:szCs w:val="28"/>
          <w:highlight w:val="white"/>
        </w:rPr>
        <w:t xml:space="preserve"> в соответствии со </w:t>
      </w:r>
      <w:hyperlink r:id="rId57" w:anchor="/document/12177515/entry/1102" w:tooltip="http://home.garant.ru/#/document/12177515/entry/1102" w:history="1">
        <w:r>
          <w:rPr>
            <w:sz w:val="28"/>
            <w:szCs w:val="28"/>
            <w:highlight w:val="white"/>
          </w:rPr>
          <w:t>статьей 11.2</w:t>
        </w:r>
      </w:hyperlink>
      <w:r>
        <w:rPr>
          <w:sz w:val="28"/>
          <w:szCs w:val="28"/>
          <w:highlight w:val="white"/>
        </w:rPr>
        <w:t xml:space="preserve"> Федерального закона от 27 июля 2010г.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proofErr w:type="gramEnd"/>
      <w:r>
        <w:rPr>
          <w:sz w:val="28"/>
          <w:szCs w:val="28"/>
          <w:highlight w:val="white"/>
        </w:rPr>
        <w:t xml:space="preserve">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- система досудебного обжалования).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(представителя Заявителя) направляется посредством системы досудебного обжалования, а также способом, указанным Заявителем при подаче жалобы.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(бездействиями)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должностного лица </w:t>
      </w:r>
      <w:r>
        <w:rPr>
          <w:rFonts w:eastAsia="Calibri"/>
          <w:sz w:val="28"/>
          <w:szCs w:val="28"/>
          <w:highlight w:val="white"/>
        </w:rPr>
        <w:t>Уполномоченного органа муниципальной власти либо Организации</w:t>
      </w:r>
      <w:r>
        <w:rPr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Результатом административной процедуры является направление жалобы Заявителя в </w:t>
      </w:r>
      <w:r>
        <w:rPr>
          <w:rFonts w:eastAsia="Calibri"/>
          <w:sz w:val="28"/>
          <w:szCs w:val="28"/>
          <w:highlight w:val="white"/>
        </w:rPr>
        <w:t>Уполномоченный орган</w:t>
      </w:r>
      <w:r>
        <w:rPr>
          <w:sz w:val="28"/>
          <w:szCs w:val="28"/>
          <w:highlight w:val="white"/>
        </w:rPr>
        <w:t xml:space="preserve"> муниципальной власти либо в Организацию, поданной с использованием системы досудебного обжалования в электронном виде.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 xml:space="preserve">3.5. Порядок исправления допущенных опечаток и ошибок </w:t>
      </w:r>
      <w:proofErr w:type="gramStart"/>
      <w:r>
        <w:rPr>
          <w:sz w:val="28"/>
          <w:szCs w:val="28"/>
          <w:highlight w:val="white"/>
        </w:rPr>
        <w:t>в</w:t>
      </w:r>
      <w:proofErr w:type="gramEnd"/>
      <w:r>
        <w:rPr>
          <w:sz w:val="28"/>
          <w:szCs w:val="28"/>
          <w:highlight w:val="white"/>
        </w:rPr>
        <w:t xml:space="preserve"> выданных в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результате</w:t>
      </w:r>
      <w:proofErr w:type="gramEnd"/>
      <w:r>
        <w:rPr>
          <w:sz w:val="28"/>
          <w:szCs w:val="28"/>
          <w:highlight w:val="white"/>
        </w:rPr>
        <w:t xml:space="preserve"> предоставления муниципальной услуги документах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3.5.1. Основанием для начала административной процедуры является получение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 </w:t>
      </w:r>
      <w:r>
        <w:rPr>
          <w:sz w:val="28"/>
          <w:szCs w:val="28"/>
          <w:highlight w:val="white"/>
        </w:rPr>
        <w:t xml:space="preserve">заявления об исправлении </w:t>
      </w:r>
      <w:r>
        <w:rPr>
          <w:rFonts w:eastAsia="PT Serif"/>
          <w:sz w:val="28"/>
          <w:szCs w:val="28"/>
          <w:highlight w:val="white"/>
        </w:rPr>
        <w:t>технических ошибок (опечаток и ошибок) в решении о предоставлении (или об отказе в предоставлении) муниципальной</w:t>
      </w:r>
      <w:proofErr w:type="gramStart"/>
      <w:r>
        <w:rPr>
          <w:rFonts w:eastAsia="PT Serif"/>
          <w:sz w:val="28"/>
          <w:szCs w:val="28"/>
          <w:highlight w:val="white"/>
        </w:rPr>
        <w:t>)у</w:t>
      </w:r>
      <w:proofErr w:type="gramEnd"/>
      <w:r>
        <w:rPr>
          <w:rFonts w:eastAsia="PT Serif"/>
          <w:sz w:val="28"/>
          <w:szCs w:val="28"/>
          <w:highlight w:val="white"/>
        </w:rPr>
        <w:t xml:space="preserve">слуги (далее - технические ошибки) 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  <w:highlight w:val="white"/>
        </w:rPr>
      </w:pPr>
      <w:proofErr w:type="gramStart"/>
      <w:r>
        <w:rPr>
          <w:rFonts w:eastAsia="PT Serif"/>
          <w:sz w:val="28"/>
          <w:szCs w:val="28"/>
          <w:highlight w:val="white"/>
        </w:rPr>
        <w:t>В случае выявления заявителем технических ошибок (опечаток и ошибок) в решении о предоставлении (или об отказе в предоставлении) муниципальной услуги (далее - технические ошибки)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  приложению 7  с приложением документов, подтверждающих наличие технических ошибок, которое регистрируется Уполномоченным органом.</w:t>
      </w:r>
      <w:proofErr w:type="gramEnd"/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3.5.2.Уполномоченный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Уполномоченный орган вносит в течение 3 рабочих дней соответствующие изменения в решение о предоставлении (или об отказе в предоставлении) государственной (муниципальной) услуги.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3.5.3.В случае несоответствия документов, подтверждающих наличие технических ошибок, сведениям, указанным в заявлении об исправлении технических ошибок, заявителю в течени</w:t>
      </w:r>
      <w:proofErr w:type="gramStart"/>
      <w:r>
        <w:rPr>
          <w:rFonts w:eastAsia="PT Serif"/>
          <w:sz w:val="28"/>
          <w:szCs w:val="28"/>
          <w:highlight w:val="white"/>
        </w:rPr>
        <w:t>и</w:t>
      </w:r>
      <w:proofErr w:type="gramEnd"/>
      <w:r>
        <w:rPr>
          <w:rFonts w:eastAsia="PT Serif"/>
          <w:sz w:val="28"/>
          <w:szCs w:val="28"/>
          <w:highlight w:val="white"/>
        </w:rPr>
        <w:t xml:space="preserve"> 1 рабочего дня со дня принятия решения в соответствии с абзацем первым пункта 3.5.2.  настоящего подраздела направляется мотивированный отказ в исправлении технических ошибок.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3.5.4. В случае отказа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 xml:space="preserve">в исправлении технических ошибок в выданных в результате предоставления муниципальной услуги документах либо нарушения установленного срока таких исправлений, Заявитель может обратиться с жалобой на данный отказ.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Жалоба, поступившая в </w:t>
      </w:r>
      <w:r>
        <w:rPr>
          <w:rFonts w:eastAsia="Calibri"/>
          <w:sz w:val="28"/>
          <w:szCs w:val="28"/>
          <w:highlight w:val="white"/>
        </w:rPr>
        <w:t xml:space="preserve">Уполномоченный орган </w:t>
      </w:r>
      <w:r>
        <w:rPr>
          <w:sz w:val="28"/>
          <w:szCs w:val="28"/>
          <w:highlight w:val="white"/>
        </w:rPr>
        <w:t>в исправлении технических ошибок или в случае обжалования нарушения установленного срока таких исправлений, подлежит рассмотрению в течение 5 рабочих дней со дня ее регистрации.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3.5.5. </w:t>
      </w:r>
      <w:r>
        <w:rPr>
          <w:rFonts w:eastAsia="Arial"/>
          <w:sz w:val="28"/>
          <w:szCs w:val="28"/>
          <w:highlight w:val="white"/>
        </w:rPr>
        <w:t>По результатам рассмотрения жалобы принимается одно из следующих решений: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rFonts w:eastAsia="Arial"/>
          <w:sz w:val="28"/>
          <w:szCs w:val="28"/>
          <w:highlight w:val="white"/>
        </w:rPr>
        <w:t>1) жалоба удовлетворяется в форме исправления технических ошибок в выданных в результате предоставления муниципальной услуги;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rFonts w:eastAsia="Arial"/>
          <w:sz w:val="28"/>
          <w:szCs w:val="28"/>
          <w:highlight w:val="white"/>
        </w:rPr>
        <w:t>2) в удовлетворении жалобы отказывается.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3.5.6. В случае внесения изменений в выданные по результатам предоставления муниципальной услуги документы, направленных на исправление технических ошибок, допущенных по вине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органа, </w:t>
      </w:r>
      <w:r>
        <w:rPr>
          <w:sz w:val="28"/>
          <w:szCs w:val="28"/>
          <w:highlight w:val="white"/>
        </w:rPr>
        <w:t>плата с Заявителя не взимается.</w:t>
      </w:r>
    </w:p>
    <w:p w:rsidR="00FD0376" w:rsidRDefault="00FD0376">
      <w:pPr>
        <w:tabs>
          <w:tab w:val="left" w:pos="0"/>
          <w:tab w:val="left" w:pos="851"/>
        </w:tabs>
        <w:jc w:val="both"/>
        <w:rPr>
          <w:sz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4. Формы </w:t>
      </w:r>
      <w:proofErr w:type="gramStart"/>
      <w:r>
        <w:rPr>
          <w:rFonts w:ascii="Times New Roman" w:hAnsi="Times New Roman" w:cs="Times New Roman"/>
          <w:b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предоставлением муниципальной услуги</w:t>
      </w:r>
    </w:p>
    <w:p w:rsidR="00FD0376" w:rsidRDefault="00FD037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4.1. Порядок осуществления текущего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муниципальной услуги, а также принятием ими решений</w:t>
      </w:r>
    </w:p>
    <w:p w:rsidR="00FD0376" w:rsidRDefault="00FD03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4.1.1. Должностные лица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при предоставлении муниципальной услуги руководствуются положениями настоящего Административного регламента.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4.1.2. Текущий </w:t>
      </w:r>
      <w:proofErr w:type="gramStart"/>
      <w:r>
        <w:rPr>
          <w:sz w:val="28"/>
          <w:szCs w:val="28"/>
          <w:highlight w:val="white"/>
        </w:rPr>
        <w:t>контроль за</w:t>
      </w:r>
      <w:proofErr w:type="gramEnd"/>
      <w:r>
        <w:rPr>
          <w:sz w:val="28"/>
          <w:szCs w:val="28"/>
          <w:highlight w:val="white"/>
        </w:rPr>
        <w:t xml:space="preserve"> соблюдением и исполнением ответственными должностными лицами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осуществляется руководителем  Уполномоченного органа, ответственного за организацию работы по предоставлению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4.1.3. Текущий контроль осуществляется путем проведения проверок соблюдения и выполнения ответственными должностными лицами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положений настоящего Административного регламента, иных нормативных правовых актов Российской Федерации.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FD0376" w:rsidRDefault="00FD037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4.2. Порядок и периодичность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плановых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внеплановых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полнотой и качеством предоставления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муниципальной услуги</w:t>
      </w:r>
    </w:p>
    <w:p w:rsidR="00FD0376" w:rsidRDefault="00FD037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4.2.1. В целях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предоставлением муниципальной услуги, а также выявления и устранения нарушений прав Заявителей Уполномоченным органом</w:t>
      </w:r>
      <w:r>
        <w:rPr>
          <w:rFonts w:ascii="Times New Roman" w:hAnsi="Times New Roman" w:cs="Times New Roman"/>
          <w:i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проводятся плановые и внеплановые проверки. 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4.2.2.  Проведение плановых проверок, полноты и качества предоставления муниципальной услуги осуществляется в соответствии с утвержденным графиком, но не реже 1 (одного) раза в год.</w:t>
      </w:r>
    </w:p>
    <w:p w:rsidR="00FD0376" w:rsidRDefault="00EC113C">
      <w:pPr>
        <w:ind w:firstLine="709"/>
        <w:jc w:val="both"/>
        <w:rPr>
          <w:spacing w:val="-2"/>
          <w:sz w:val="28"/>
          <w:szCs w:val="28"/>
          <w:highlight w:val="white"/>
        </w:rPr>
      </w:pPr>
      <w:r>
        <w:rPr>
          <w:spacing w:val="-2"/>
          <w:sz w:val="28"/>
          <w:szCs w:val="28"/>
          <w:highlight w:val="white"/>
        </w:rPr>
        <w:t xml:space="preserve">4.2.3. Внеплановые проверки проводятся по обращениям физических лиц и юридических лиц с жалобами на нарушение их прав и законных интересов в ходе предоставления муниципальной услуги, а также на основании документов и </w:t>
      </w:r>
      <w:r>
        <w:rPr>
          <w:spacing w:val="-2"/>
          <w:sz w:val="28"/>
          <w:szCs w:val="28"/>
          <w:highlight w:val="white"/>
        </w:rPr>
        <w:lastRenderedPageBreak/>
        <w:t>сведений, указывающих на нарушение исполнения положения Административного регламента.</w:t>
      </w: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4.2.4. Результаты плановых и внеплановых проверок оформляются в виде акта, где отмечаются выявленные недостатки и предложения по их устранению.</w:t>
      </w:r>
    </w:p>
    <w:p w:rsidR="00FD0376" w:rsidRDefault="00FD03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4.3. Ответственность должностных лиц органа, предоставляющего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муниципальную услугу за решения и действия (бездействие),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принимаемые (осуществляемые) ими в ходе предоставления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муниципальной услуги</w:t>
      </w:r>
    </w:p>
    <w:p w:rsidR="00FD0376" w:rsidRDefault="00FD03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4.3.1. Ответственность за надлежащее предоставление муниципальной услуги возлагается на руководителя Уполномоченного органа, ответственного за организацию работы по предоставлению муниципальной услуги.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4.3.2. Персональная ответственность за предоставление муниципальной услуги закрепляется в должностных инструкциях должностных лиц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>, ответственных за предоставление муниципальной услуги.</w:t>
      </w:r>
    </w:p>
    <w:p w:rsidR="00FD0376" w:rsidRDefault="00EC113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4.3.3. В случае выявления нарушений законодательства Российской              Федерации и законодательства Краснодарского края, положений настоящего Регламента, а также прав Заявителей виновные лица привлекаются к                     ответственности в соответствии с законодательством Российской                        Федерации.</w:t>
      </w:r>
    </w:p>
    <w:p w:rsidR="00FD0376" w:rsidRDefault="00FD0376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4.4. Положения, характеризующие требования к порядку и формам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proofErr w:type="gramStart"/>
      <w:r>
        <w:rPr>
          <w:rFonts w:ascii="Times New Roman" w:hAnsi="Times New Roman" w:cs="Times New Roman"/>
          <w:sz w:val="28"/>
          <w:szCs w:val="28"/>
          <w:highlight w:val="white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предоставлением муниципальной услуги, в том числе </w:t>
      </w:r>
    </w:p>
    <w:p w:rsidR="00FD0376" w:rsidRDefault="00EC113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со стороны граждан, их объединений и организаций</w:t>
      </w:r>
    </w:p>
    <w:p w:rsidR="00FD0376" w:rsidRDefault="00FD03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4.4.1. </w:t>
      </w:r>
      <w:proofErr w:type="gramStart"/>
      <w:r>
        <w:rPr>
          <w:sz w:val="28"/>
          <w:szCs w:val="28"/>
          <w:highlight w:val="white"/>
        </w:rPr>
        <w:t>Контроль за</w:t>
      </w:r>
      <w:proofErr w:type="gramEnd"/>
      <w:r>
        <w:rPr>
          <w:sz w:val="28"/>
          <w:szCs w:val="28"/>
          <w:highlight w:val="white"/>
        </w:rPr>
        <w:t xml:space="preserve"> предоставлением муниципальной услуги осуществляется в форме проверки соблюдения последовательности действий, определенных административными процедурами по исполнению муниципальной услуги, принятием решений должностными лицами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>, соблюдения и исполнения должностными лицами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нормативных правовых актов Российской Федерации, Краснодарского края, а также положений настоящего Административного регламента.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4.4.2. Порядок и формы </w:t>
      </w:r>
      <w:proofErr w:type="gramStart"/>
      <w:r>
        <w:rPr>
          <w:sz w:val="28"/>
          <w:szCs w:val="28"/>
          <w:highlight w:val="white"/>
        </w:rPr>
        <w:t>контроля за</w:t>
      </w:r>
      <w:proofErr w:type="gramEnd"/>
      <w:r>
        <w:rPr>
          <w:sz w:val="28"/>
          <w:szCs w:val="28"/>
          <w:highlight w:val="white"/>
        </w:rPr>
        <w:t xml:space="preserve"> предоставлением муниципальной услуги со стороны уполномоченных должностных лиц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 xml:space="preserve">должен быть постоянным, всесторонним, объективным и эффективным.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4.4.3. </w:t>
      </w:r>
      <w:proofErr w:type="gramStart"/>
      <w:r>
        <w:rPr>
          <w:sz w:val="28"/>
          <w:szCs w:val="28"/>
          <w:highlight w:val="white"/>
        </w:rPr>
        <w:t xml:space="preserve"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Уполномоченный орган и получения письменной и устной информации о результатах проведенных проверок и принятых по результатам проверок мерах, </w:t>
      </w:r>
      <w:r>
        <w:rPr>
          <w:sz w:val="28"/>
          <w:szCs w:val="28"/>
          <w:highlight w:val="white"/>
        </w:rPr>
        <w:lastRenderedPageBreak/>
        <w:t>в том числе обжалования действий (бездействия) и решений, осуществляемых (принятых) в ходе исполнения Административного регламента в судебном порядке, в соответствии</w:t>
      </w:r>
      <w:proofErr w:type="gramEnd"/>
      <w:r>
        <w:rPr>
          <w:sz w:val="28"/>
          <w:szCs w:val="28"/>
          <w:highlight w:val="white"/>
        </w:rPr>
        <w:t xml:space="preserve"> с законодательством Российской Федерации.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tabs>
          <w:tab w:val="left" w:pos="0"/>
        </w:tabs>
        <w:jc w:val="center"/>
        <w:rPr>
          <w:b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5. Досудебный (внесудебный) порядок обжалования решений и действий </w:t>
      </w:r>
    </w:p>
    <w:p w:rsidR="00FD0376" w:rsidRDefault="00EC113C">
      <w:pPr>
        <w:tabs>
          <w:tab w:val="left" w:pos="0"/>
        </w:tabs>
        <w:jc w:val="center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(бездействия) органов, предоставляющих </w:t>
      </w:r>
    </w:p>
    <w:p w:rsidR="00FD0376" w:rsidRDefault="00EC113C">
      <w:pPr>
        <w:tabs>
          <w:tab w:val="left" w:pos="0"/>
        </w:tabs>
        <w:jc w:val="center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муниципальную услугу, а также их должностных лиц, </w:t>
      </w:r>
    </w:p>
    <w:p w:rsidR="00FD0376" w:rsidRDefault="00EC113C">
      <w:pPr>
        <w:tabs>
          <w:tab w:val="left" w:pos="0"/>
        </w:tabs>
        <w:jc w:val="center"/>
        <w:rPr>
          <w:b/>
          <w:bCs/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>муниципальных служащих, работников МФЦ</w:t>
      </w:r>
    </w:p>
    <w:p w:rsidR="00FD0376" w:rsidRDefault="00FD0376">
      <w:pPr>
        <w:tabs>
          <w:tab w:val="left" w:pos="0"/>
        </w:tabs>
        <w:ind w:firstLine="709"/>
        <w:jc w:val="center"/>
        <w:rPr>
          <w:sz w:val="28"/>
          <w:szCs w:val="28"/>
          <w:highlight w:val="white"/>
        </w:rPr>
      </w:pPr>
    </w:p>
    <w:p w:rsidR="00FD0376" w:rsidRDefault="00EC113C">
      <w:pPr>
        <w:ind w:firstLine="708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5.1. </w:t>
      </w:r>
      <w:proofErr w:type="gramStart"/>
      <w:r>
        <w:rPr>
          <w:sz w:val="28"/>
          <w:szCs w:val="28"/>
          <w:highlight w:val="white"/>
        </w:rPr>
        <w:t>Информация для заинтересованных лиц об их праве на досудебное (внесудебное) обжалование действий (бездействий) и (или) решений, принятых (осуществленных) в ходе предоставления муниципальной услуги</w:t>
      </w:r>
      <w:proofErr w:type="gramEnd"/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5.1.1. </w:t>
      </w:r>
      <w:proofErr w:type="gramStart"/>
      <w:r>
        <w:rPr>
          <w:sz w:val="28"/>
          <w:szCs w:val="28"/>
          <w:highlight w:val="white"/>
        </w:rPr>
        <w:t xml:space="preserve">Заинтересованное лицо (далее – заявитель) имеет право на досудебное (внесудебное) обжалование решений и действий (бездействия) и (или) решений, принятых (осуществленных) </w:t>
      </w:r>
      <w:r>
        <w:rPr>
          <w:rFonts w:eastAsia="Calibri"/>
          <w:sz w:val="28"/>
          <w:szCs w:val="28"/>
          <w:highlight w:val="white"/>
        </w:rPr>
        <w:t>Уполномоченным органом</w:t>
      </w:r>
      <w:r>
        <w:rPr>
          <w:i/>
          <w:sz w:val="28"/>
          <w:szCs w:val="28"/>
          <w:highlight w:val="white"/>
        </w:rPr>
        <w:t xml:space="preserve">, </w:t>
      </w:r>
      <w:r>
        <w:rPr>
          <w:sz w:val="28"/>
          <w:szCs w:val="28"/>
          <w:highlight w:val="white"/>
        </w:rPr>
        <w:t>должностным лицом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органа, </w:t>
      </w:r>
      <w:r>
        <w:rPr>
          <w:sz w:val="28"/>
          <w:szCs w:val="28"/>
          <w:highlight w:val="white"/>
        </w:rPr>
        <w:t xml:space="preserve">либо муниципальным служащим Уполномоченного органа муниципальной власти, МФЦ, работником МФЦ в ходе предоставления муниципальной услуги (далее – досудебное (внесудебное) обжалование). </w:t>
      </w:r>
      <w:proofErr w:type="gramEnd"/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i/>
          <w:sz w:val="28"/>
          <w:szCs w:val="28"/>
          <w:highlight w:val="white"/>
        </w:rPr>
        <w:t xml:space="preserve">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5.2. Органы местного самоуправления, организации и уполномоченные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на рассмотрение жалобы лица, которым может быть направлена жалоба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заявителя в досудебном (внесудебном) порядке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5.2.1. Жалоба на решения и действия (бездействие) должностных лиц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 xml:space="preserve"> подается Заявителем в </w:t>
      </w:r>
      <w:r>
        <w:rPr>
          <w:rFonts w:eastAsia="Calibri"/>
          <w:sz w:val="28"/>
          <w:szCs w:val="28"/>
          <w:highlight w:val="white"/>
        </w:rPr>
        <w:t xml:space="preserve">Уполномоченный орган муниципальной власти </w:t>
      </w:r>
      <w:r>
        <w:rPr>
          <w:sz w:val="28"/>
          <w:szCs w:val="28"/>
          <w:highlight w:val="white"/>
        </w:rPr>
        <w:t>на имя руководителя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муниципальной власти</w:t>
      </w:r>
      <w:r>
        <w:rPr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5.2.2. В случае если обжалуются решения и действия (бездействие) руководителя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муниципальной власти</w:t>
      </w:r>
      <w:r>
        <w:rPr>
          <w:sz w:val="28"/>
          <w:szCs w:val="28"/>
          <w:highlight w:val="white"/>
        </w:rPr>
        <w:t xml:space="preserve">, жалоба подается в администрацию муниципального образования Ленинградский район.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5.2.3.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Жалобы на решения и действия (бездействие) работника                      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 или должностному лицу, уполномоченному нормативным правовым актом Краснодарского края. 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5.3. Способы информирования заявителей о порядке подачи и рассмотрения жалобы, в том числе с использованием ЕПГУ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5.3.1. </w:t>
      </w:r>
      <w:bookmarkStart w:id="3" w:name="Par418"/>
      <w:bookmarkEnd w:id="3"/>
      <w:r>
        <w:rPr>
          <w:sz w:val="28"/>
          <w:szCs w:val="28"/>
          <w:highlight w:val="white"/>
        </w:rPr>
        <w:t xml:space="preserve">Информацию о порядке подачи и рассмотрения жалобы Заявители могут получить на информационных стендах, расположенных в местах </w:t>
      </w:r>
      <w:r>
        <w:rPr>
          <w:sz w:val="28"/>
          <w:szCs w:val="28"/>
          <w:highlight w:val="white"/>
        </w:rPr>
        <w:lastRenderedPageBreak/>
        <w:t>предоставления муниципальной услуги непосредственно в Уполномоченном органе муниципальной власти и Организации, на официальном сайте Уполномоченного органа муниципальной власти и Организации, в МФЦ, на ЕПГУ.</w:t>
      </w:r>
    </w:p>
    <w:p w:rsidR="00FD0376" w:rsidRDefault="00FD0376">
      <w:pPr>
        <w:ind w:firstLine="709"/>
        <w:jc w:val="both"/>
        <w:rPr>
          <w:rFonts w:eastAsia="Calibri"/>
          <w:sz w:val="28"/>
          <w:szCs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5.4. Перечень нормативных правовых актов, регулирующих порядок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досудебного (внесудебного) обжалования решений и действий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(бездействия) органа, предоставляющего муниципальную услугу,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а также его должностных лиц</w:t>
      </w:r>
    </w:p>
    <w:p w:rsidR="00FD0376" w:rsidRDefault="00FD0376">
      <w:pPr>
        <w:ind w:firstLine="709"/>
        <w:jc w:val="center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5.4.1. Нормативным правовым актом, регулирующим                       порядок досудебного (внесудебного) обжалования решений и                         действий (бездействия) </w:t>
      </w:r>
      <w:r>
        <w:rPr>
          <w:rFonts w:eastAsia="Calibri"/>
          <w:sz w:val="28"/>
          <w:szCs w:val="28"/>
          <w:highlight w:val="white"/>
        </w:rPr>
        <w:t>Уполномоченного органа муниципальной власти</w:t>
      </w:r>
      <w:r>
        <w:rPr>
          <w:sz w:val="28"/>
          <w:szCs w:val="28"/>
          <w:highlight w:val="white"/>
        </w:rPr>
        <w:t>,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либо его должностных лиц, Уполномоченного органа либо его должностных лиц, МФЦ либо работников МФЦ</w:t>
      </w:r>
      <w:r>
        <w:rPr>
          <w:i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является Федеральный закон от 27 июля 2010г. № 210-ФЗ «Об организации предоставления государственных и муниципальных услуг».</w:t>
      </w:r>
    </w:p>
    <w:p w:rsidR="00FD0376" w:rsidRDefault="00FD0376">
      <w:pPr>
        <w:pStyle w:val="ConsPlusNormal"/>
        <w:tabs>
          <w:tab w:val="left" w:pos="5103"/>
        </w:tabs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</w:p>
    <w:p w:rsidR="00FD0376" w:rsidRDefault="00EC113C"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 xml:space="preserve">6. Особенности выполнения административных процедур (действий) </w:t>
      </w:r>
    </w:p>
    <w:p w:rsidR="00FD0376" w:rsidRDefault="00EC113C">
      <w:pPr>
        <w:jc w:val="center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  <w:t>в МФЦ предоставления муниципальных услуг</w:t>
      </w:r>
    </w:p>
    <w:p w:rsidR="00FD0376" w:rsidRDefault="00FD0376">
      <w:pPr>
        <w:ind w:firstLine="709"/>
        <w:jc w:val="center"/>
        <w:rPr>
          <w:b/>
          <w:bCs/>
          <w:sz w:val="28"/>
          <w:szCs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6.1. Перечень административных процедур (действий),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выполняемых</w:t>
      </w:r>
      <w:proofErr w:type="gramEnd"/>
      <w:r>
        <w:rPr>
          <w:sz w:val="28"/>
          <w:szCs w:val="28"/>
          <w:highlight w:val="white"/>
        </w:rPr>
        <w:t xml:space="preserve"> МФЦ предоставления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муниципальных услуг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6.1.1. Предоставление муниципальной услуги включает в себя следующие административные процедуры (действия), выполняемые МФЦ: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информирование заявителя о порядке предоставления муниципальной услуги в МФЦ,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Заявителя о порядке предоставления муниципальной услуги в МФЦ;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прием запроса (далее - заявление) Заявителя о предоставлении муниципальной услуги и иных документов, необходимых для предоставления муниципальной услуги;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передачу</w:t>
      </w:r>
      <w:r>
        <w:rPr>
          <w:rFonts w:eastAsia="Calibri"/>
          <w:sz w:val="28"/>
          <w:szCs w:val="28"/>
          <w:highlight w:val="white"/>
        </w:rPr>
        <w:t xml:space="preserve"> Уполномоченному органу</w:t>
      </w:r>
      <w:r>
        <w:rPr>
          <w:sz w:val="28"/>
          <w:szCs w:val="28"/>
          <w:highlight w:val="white"/>
        </w:rPr>
        <w:t>, заявления о предоставлении муниципальной услуги и иных документов, необходимых для предоставления муниципальной услуги;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прием результата предоставления муниципальной услуги от </w:t>
      </w:r>
      <w:r>
        <w:rPr>
          <w:rFonts w:eastAsia="Calibri"/>
          <w:sz w:val="28"/>
          <w:szCs w:val="28"/>
          <w:highlight w:val="white"/>
        </w:rPr>
        <w:t>Уполномоченного органа;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выдачу Заявителю результата предоставления муниципальной                  услуги, в том числе выдачу документов на бумажном носителе, подтверждающих содержание электронных документов, направленных в МФЦ </w:t>
      </w:r>
      <w:r>
        <w:rPr>
          <w:sz w:val="28"/>
          <w:szCs w:val="28"/>
          <w:highlight w:val="white"/>
        </w:rPr>
        <w:lastRenderedPageBreak/>
        <w:t>по результатам предоставления муниципальной услуги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</w:t>
      </w:r>
      <w:r>
        <w:rPr>
          <w:sz w:val="28"/>
          <w:szCs w:val="28"/>
          <w:highlight w:val="white"/>
        </w:rPr>
        <w:t xml:space="preserve">, а также выдачу документов, включая составление на бумажном носителе и </w:t>
      </w:r>
      <w:proofErr w:type="gramStart"/>
      <w:r>
        <w:rPr>
          <w:sz w:val="28"/>
          <w:szCs w:val="28"/>
          <w:highlight w:val="white"/>
        </w:rPr>
        <w:t>заверение выписок</w:t>
      </w:r>
      <w:proofErr w:type="gramEnd"/>
      <w:r>
        <w:rPr>
          <w:sz w:val="28"/>
          <w:szCs w:val="28"/>
          <w:highlight w:val="white"/>
        </w:rPr>
        <w:t xml:space="preserve"> из информационной системы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органа.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6.2. Порядок выполнения административных процедур (действий) </w:t>
      </w:r>
    </w:p>
    <w:p w:rsidR="00FD0376" w:rsidRDefault="00EC113C">
      <w:pPr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МФЦ предоставления муниципальных услуг</w:t>
      </w:r>
    </w:p>
    <w:p w:rsidR="00FD0376" w:rsidRDefault="00FD0376">
      <w:pPr>
        <w:ind w:firstLine="709"/>
        <w:jc w:val="both"/>
        <w:rPr>
          <w:sz w:val="28"/>
          <w:szCs w:val="28"/>
          <w:highlight w:val="white"/>
        </w:rPr>
      </w:pP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6.2.1. </w:t>
      </w:r>
      <w:proofErr w:type="gramStart"/>
      <w:r>
        <w:rPr>
          <w:sz w:val="28"/>
          <w:szCs w:val="28"/>
          <w:highlight w:val="white"/>
        </w:rPr>
        <w:t>Информирование Заявителей осуществляется посредством размещения актуальной и исчерпывающей информации, необходимой для получения муниципальной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 муниципальных услуг, о ходе рассмотрения запросов о предоставлении муниципальных услуг, а также для предоставления иной информации, в том числе указанной</w:t>
      </w:r>
      <w:proofErr w:type="gramEnd"/>
      <w:r>
        <w:rPr>
          <w:sz w:val="28"/>
          <w:szCs w:val="28"/>
          <w:highlight w:val="white"/>
        </w:rPr>
        <w:t xml:space="preserve"> в подпункте «а» пункта 8 Правил организации деятельности МФЦ предоставления государственных и муниципальных услуг, утвержденных  постановлением Правительства Российской Федерации о 22 декабря 2012 г.  № 1376 «Об утверждении </w:t>
      </w:r>
      <w:proofErr w:type="gramStart"/>
      <w:r>
        <w:rPr>
          <w:sz w:val="28"/>
          <w:szCs w:val="28"/>
          <w:highlight w:val="white"/>
        </w:rPr>
        <w:t>Правил организации деятельности многофункциональных центров предоставления государственных</w:t>
      </w:r>
      <w:proofErr w:type="gramEnd"/>
      <w:r>
        <w:rPr>
          <w:sz w:val="28"/>
          <w:szCs w:val="28"/>
          <w:highlight w:val="white"/>
        </w:rPr>
        <w:t xml:space="preserve"> и муниципальных услуг».</w:t>
      </w: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6.2.2. Основанием для начала административной процедуры является обращение Заявителя в МФЦ с заявлением и документами, необходимыми для предоставления муниципальной услуги, в соответствии  с подразделами 2.6 и 2.7 раздела 2 Административного регламента</w:t>
      </w:r>
      <w:r>
        <w:rPr>
          <w:i/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Прием заявления и документов в МФЦ осуществляется в соответствии с Федеральным законом от 27 июля 2010 г. № 210-ФЗ «Об организации предоставления государственных и муниципальных услуг», а также с условиями соглашения  о взаимодействии МФЦ с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</w:t>
      </w:r>
      <w:r>
        <w:rPr>
          <w:sz w:val="28"/>
          <w:szCs w:val="28"/>
          <w:highlight w:val="white"/>
        </w:rPr>
        <w:t xml:space="preserve"> муниципальной власти (далее - соглашение о взаимодействии).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Работник МФЦ при приеме заявления о предоставлении  муниципальной услуги либо </w:t>
      </w:r>
      <w:hyperlink r:id="rId58" w:anchor="/document/71912496/entry/1000" w:tooltip="http://mobileonline.garant.ru/#/document/71912496/entry/1000" w:history="1">
        <w:r>
          <w:rPr>
            <w:sz w:val="28"/>
            <w:szCs w:val="28"/>
            <w:highlight w:val="white"/>
          </w:rPr>
          <w:t>запроса</w:t>
        </w:r>
      </w:hyperlink>
      <w:r>
        <w:rPr>
          <w:sz w:val="28"/>
          <w:szCs w:val="28"/>
          <w:highlight w:val="white"/>
        </w:rPr>
        <w:t xml:space="preserve"> о предоставлении нескольких государственных и (или) муниципальных услуг в МФЦ, предусмотренного </w:t>
      </w:r>
      <w:hyperlink r:id="rId59" w:anchor="/document/12177515/entry/1510" w:tooltip="http://mobileonline.garant.ru/#/document/12177515/entry/1510" w:history="1">
        <w:r>
          <w:rPr>
            <w:sz w:val="28"/>
            <w:szCs w:val="28"/>
            <w:highlight w:val="white"/>
          </w:rPr>
          <w:t>статьей 15.1</w:t>
        </w:r>
      </w:hyperlink>
      <w:r>
        <w:rPr>
          <w:sz w:val="28"/>
          <w:szCs w:val="28"/>
          <w:highlight w:val="white"/>
        </w:rPr>
        <w:t xml:space="preserve"> Федерального закона от 27 июля 2010г. № 210-ФЗ «Об организации предоставления государственных и муниципальных услуг» (далее – комплексный запрос):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устанавливает личность Заявителя на основании паспорта </w:t>
      </w:r>
      <w:proofErr w:type="spellStart"/>
      <w:r>
        <w:rPr>
          <w:sz w:val="28"/>
          <w:szCs w:val="28"/>
          <w:highlight w:val="white"/>
        </w:rPr>
        <w:t>гражд</w:t>
      </w:r>
      <w:proofErr w:type="gramStart"/>
      <w:r>
        <w:rPr>
          <w:sz w:val="28"/>
          <w:szCs w:val="28"/>
          <w:highlight w:val="white"/>
        </w:rPr>
        <w:t>а</w:t>
      </w:r>
      <w:proofErr w:type="spellEnd"/>
      <w:r>
        <w:rPr>
          <w:sz w:val="28"/>
          <w:szCs w:val="28"/>
          <w:highlight w:val="white"/>
        </w:rPr>
        <w:t>-</w:t>
      </w:r>
      <w:proofErr w:type="gramEnd"/>
      <w:r>
        <w:rPr>
          <w:sz w:val="28"/>
          <w:szCs w:val="28"/>
          <w:highlight w:val="white"/>
        </w:rPr>
        <w:t xml:space="preserve">                    </w:t>
      </w:r>
      <w:proofErr w:type="spellStart"/>
      <w:r>
        <w:rPr>
          <w:sz w:val="28"/>
          <w:szCs w:val="28"/>
          <w:highlight w:val="white"/>
        </w:rPr>
        <w:t>нина</w:t>
      </w:r>
      <w:proofErr w:type="spellEnd"/>
      <w:r>
        <w:rPr>
          <w:sz w:val="28"/>
          <w:szCs w:val="28"/>
          <w:highlight w:val="white"/>
        </w:rPr>
        <w:t xml:space="preserve"> Российской Федерации и иных документов, удостоверяющих                          личность Заявителя, в соответствии с законодательством Российской Федерации, либо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27 июля 2010 г. № 210-ФЗ «Об организации предоставления государственных и муниципальных услуг»;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проверяет наличие соответствующих полномочий на получение муниципальной услуги, если за получением результата услуги обращается представитель заявителя;</w:t>
      </w:r>
    </w:p>
    <w:p w:rsidR="00FD0376" w:rsidRDefault="00EC113C">
      <w:pPr>
        <w:ind w:firstLine="709"/>
        <w:jc w:val="both"/>
        <w:rPr>
          <w:i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проверяет правильность составления комплексного запроса (заявления), а также комплектность документов, необходимых в соответствии с подразделами 2.6 и 2.7 раздела 2 Административного регламента для предоставления муниципальной услуги;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проверяет на соответствие копии представляемых документов (за исключением нотариально заверенных) их оригиналам (на предмет наличия подчисток или допечаток). Заверяет копии документов, возвращает подлинники Заявителю;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осуществляет копирование (сканирование) документов,  предусмотренных </w:t>
      </w:r>
      <w:hyperlink r:id="rId60" w:tooltip="consultantplus://offline/ref=409C938BF7BBFA69D038773E6D2756A3C15567B54642D57013BF301F522872EBBE0562E8eDa7K" w:history="1">
        <w:r>
          <w:rPr>
            <w:sz w:val="28"/>
            <w:szCs w:val="28"/>
            <w:highlight w:val="white"/>
          </w:rPr>
          <w:t>пунктами 1</w:t>
        </w:r>
      </w:hyperlink>
      <w:r>
        <w:rPr>
          <w:sz w:val="28"/>
          <w:szCs w:val="28"/>
          <w:highlight w:val="white"/>
        </w:rPr>
        <w:t xml:space="preserve"> - </w:t>
      </w:r>
      <w:hyperlink r:id="rId61" w:tooltip="consultantplus://offline/ref=409C938BF7BBFA69D038773E6D2756A3C15567B54642D57013BF301F522872EBBE0562E9eDa3K" w:history="1">
        <w:r>
          <w:rPr>
            <w:sz w:val="28"/>
            <w:szCs w:val="28"/>
            <w:highlight w:val="white"/>
          </w:rPr>
          <w:t>3.1</w:t>
        </w:r>
      </w:hyperlink>
      <w:r>
        <w:rPr>
          <w:sz w:val="28"/>
          <w:szCs w:val="28"/>
          <w:highlight w:val="white"/>
        </w:rPr>
        <w:t xml:space="preserve">, 7, </w:t>
      </w:r>
      <w:hyperlink r:id="rId62" w:tooltip="consultantplus://offline/ref=409C938BF7BBFA69D038773E6D2756A3C15567B54642D57013BF301F522872EBBE0562EDDBeBa8K" w:history="1">
        <w:r>
          <w:rPr>
            <w:sz w:val="28"/>
            <w:szCs w:val="28"/>
            <w:highlight w:val="white"/>
          </w:rPr>
          <w:t>9</w:t>
        </w:r>
      </w:hyperlink>
      <w:r>
        <w:rPr>
          <w:sz w:val="28"/>
          <w:szCs w:val="28"/>
          <w:highlight w:val="white"/>
        </w:rPr>
        <w:t xml:space="preserve"> и </w:t>
      </w:r>
      <w:hyperlink r:id="rId63" w:tooltip="consultantplus://offline/ref=409C938BF7BBFA69D038773E6D2756A3C15567B54642D57013BF301F522872EBBE0562EAeDa2K" w:history="1">
        <w:r>
          <w:rPr>
            <w:sz w:val="28"/>
            <w:szCs w:val="28"/>
            <w:highlight w:val="white"/>
          </w:rPr>
          <w:t>18 части 6 статьи 7</w:t>
        </w:r>
      </w:hyperlink>
      <w:r>
        <w:rPr>
          <w:sz w:val="28"/>
          <w:szCs w:val="28"/>
          <w:highlight w:val="white"/>
        </w:rPr>
        <w:t xml:space="preserve"> Федерального закона от  27 июля 2010г.  № 210-ФЗ «Об организации предоставления государственных и муниципальных услуг»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</w:t>
      </w:r>
      <w:proofErr w:type="gramEnd"/>
      <w:r>
        <w:rPr>
          <w:sz w:val="28"/>
          <w:szCs w:val="28"/>
          <w:highlight w:val="white"/>
        </w:rPr>
        <w:t xml:space="preserve">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регистрирует заявление и документы, необходимые для предоставления муниципальной услуги, формирует пакет документов.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приеме комплексного запроса у Заявителя работник МФЦ обязан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(муниципальных) услуг, получение которых необходимо для получения государственных (муниципальных) услуг, указанных в комплексном запросе.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МФЦ информирует Заявителя о необходимости предъявления документа, удостоверяющего личность,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 предоставлении муниципальной услуги по экстерриториальному принципу МФЦ: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принимает от Заявителя заявление и документы, представленные Заявителем;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 xml:space="preserve">осуществляет копирование (сканирование) документов, предусмотренных </w:t>
      </w:r>
      <w:hyperlink r:id="rId64" w:tooltip="consultantplus://offline/ref=409C938BF7BBFA69D038773E6D2756A3C15567B54642D57013BF301F522872EBBE0562E8eDa7K" w:history="1">
        <w:r>
          <w:rPr>
            <w:sz w:val="28"/>
            <w:szCs w:val="28"/>
            <w:highlight w:val="white"/>
          </w:rPr>
          <w:t>пунктами 1</w:t>
        </w:r>
      </w:hyperlink>
      <w:r>
        <w:rPr>
          <w:sz w:val="28"/>
          <w:szCs w:val="28"/>
          <w:highlight w:val="white"/>
        </w:rPr>
        <w:t xml:space="preserve"> - 3.1, </w:t>
      </w:r>
      <w:hyperlink r:id="rId65" w:tooltip="consultantplus://offline/ref=409C938BF7BBFA69D038773E6D2756A3C15567B54642D57013BF301F522872EBBE0562E9eDa3K" w:history="1">
        <w:r>
          <w:rPr>
            <w:sz w:val="28"/>
            <w:szCs w:val="28"/>
            <w:highlight w:val="white"/>
          </w:rPr>
          <w:t>7</w:t>
        </w:r>
      </w:hyperlink>
      <w:r>
        <w:rPr>
          <w:sz w:val="28"/>
          <w:szCs w:val="28"/>
          <w:highlight w:val="white"/>
        </w:rPr>
        <w:t xml:space="preserve">, </w:t>
      </w:r>
      <w:hyperlink r:id="rId66" w:tooltip="consultantplus://offline/ref=409C938BF7BBFA69D038773E6D2756A3C15567B54642D57013BF301F522872EBBE0562EDDBeBa8K" w:history="1">
        <w:r>
          <w:rPr>
            <w:sz w:val="28"/>
            <w:szCs w:val="28"/>
            <w:highlight w:val="white"/>
          </w:rPr>
          <w:t>9</w:t>
        </w:r>
      </w:hyperlink>
      <w:r>
        <w:rPr>
          <w:sz w:val="28"/>
          <w:szCs w:val="28"/>
          <w:highlight w:val="white"/>
        </w:rPr>
        <w:t xml:space="preserve"> и </w:t>
      </w:r>
      <w:hyperlink r:id="rId67" w:tooltip="consultantplus://offline/ref=409C938BF7BBFA69D038773E6D2756A3C15567B54642D57013BF301F522872EBBE0562EAeDa2K" w:history="1">
        <w:r>
          <w:rPr>
            <w:sz w:val="28"/>
            <w:szCs w:val="28"/>
            <w:highlight w:val="white"/>
          </w:rPr>
          <w:t>18 части 6 статьи 7</w:t>
        </w:r>
      </w:hyperlink>
      <w:r>
        <w:rPr>
          <w:sz w:val="28"/>
          <w:szCs w:val="28"/>
          <w:highlight w:val="white"/>
        </w:rPr>
        <w:t xml:space="preserve"> Федерального закона от                         27 июля 2010г. № 210-ФЗ «Об организации предоставления  государственных и муниципальных услуг»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</w:t>
      </w:r>
      <w:proofErr w:type="gramEnd"/>
      <w:r>
        <w:rPr>
          <w:sz w:val="28"/>
          <w:szCs w:val="28"/>
          <w:highlight w:val="white"/>
        </w:rPr>
        <w:t xml:space="preserve"> необходима копия документа личного хранения (за исключением случая,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>
        <w:rPr>
          <w:rFonts w:eastAsia="Calibri"/>
          <w:sz w:val="28"/>
          <w:szCs w:val="28"/>
          <w:highlight w:val="white"/>
        </w:rPr>
        <w:t xml:space="preserve"> Уполномоченный орган</w:t>
      </w:r>
      <w:r>
        <w:rPr>
          <w:sz w:val="28"/>
          <w:szCs w:val="28"/>
          <w:highlight w:val="white"/>
        </w:rPr>
        <w:t>, предоставляющий муниципальную услугу.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 в соответствие подразделом 2.9 раздела 2 Административного регламента.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Исполнение данной административной процедуры возложено на работника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6.2.3.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Передача пакета документов из МФЦ в Уполномоченный орган,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и работника МФЦ.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Критериями административной процедуры по передаче пакета документов в </w:t>
      </w:r>
      <w:r>
        <w:rPr>
          <w:rFonts w:eastAsia="Calibri"/>
          <w:sz w:val="28"/>
          <w:szCs w:val="28"/>
          <w:highlight w:val="white"/>
        </w:rPr>
        <w:t>Уполномоченный орган</w:t>
      </w:r>
      <w:r>
        <w:rPr>
          <w:sz w:val="28"/>
          <w:szCs w:val="28"/>
          <w:highlight w:val="white"/>
        </w:rPr>
        <w:t>, являются: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proofErr w:type="spellStart"/>
      <w:r>
        <w:rPr>
          <w:sz w:val="28"/>
          <w:szCs w:val="28"/>
          <w:highlight w:val="white"/>
        </w:rPr>
        <w:t>адресность</w:t>
      </w:r>
      <w:proofErr w:type="spellEnd"/>
      <w:r>
        <w:rPr>
          <w:sz w:val="28"/>
          <w:szCs w:val="28"/>
          <w:highlight w:val="white"/>
        </w:rPr>
        <w:t xml:space="preserve"> направления (соответствие </w:t>
      </w:r>
      <w:r>
        <w:rPr>
          <w:rFonts w:eastAsia="Calibri"/>
          <w:sz w:val="28"/>
          <w:szCs w:val="28"/>
          <w:highlight w:val="white"/>
        </w:rPr>
        <w:t>Уполномоченного органа)</w:t>
      </w:r>
      <w:r>
        <w:rPr>
          <w:sz w:val="28"/>
          <w:szCs w:val="28"/>
          <w:highlight w:val="white"/>
        </w:rPr>
        <w:t>;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lastRenderedPageBreak/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Способом фиксации результата выполнения административной процедуры является наличие подписей должностного лица </w:t>
      </w:r>
      <w:r>
        <w:rPr>
          <w:rFonts w:eastAsia="Calibri"/>
          <w:sz w:val="28"/>
          <w:szCs w:val="28"/>
          <w:highlight w:val="white"/>
        </w:rPr>
        <w:t>Уполномоченного органа и</w:t>
      </w:r>
      <w:r>
        <w:rPr>
          <w:sz w:val="28"/>
          <w:szCs w:val="28"/>
          <w:highlight w:val="white"/>
        </w:rPr>
        <w:t xml:space="preserve"> работника МФЦ в реестре.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Результатом исполнения административной процедуры является получение пакета документов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</w:t>
      </w:r>
      <w:r>
        <w:rPr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Исполнение данной административной процедуры возложено на работника МФЦ и должностного лица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>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6.2.4. Основанием для начала административной процедуры является подготовленный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</w:t>
      </w:r>
      <w:r>
        <w:rPr>
          <w:sz w:val="28"/>
          <w:szCs w:val="28"/>
          <w:highlight w:val="white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Передача документов, являющихся результатом предоставления муниципальной услуги, из </w:t>
      </w:r>
      <w:r>
        <w:rPr>
          <w:rFonts w:eastAsia="Calibri"/>
          <w:sz w:val="28"/>
          <w:szCs w:val="28"/>
          <w:highlight w:val="white"/>
        </w:rPr>
        <w:t xml:space="preserve">Уполномоченного органа </w:t>
      </w:r>
      <w:r>
        <w:rPr>
          <w:sz w:val="28"/>
          <w:szCs w:val="28"/>
          <w:highlight w:val="white"/>
        </w:rPr>
        <w:t xml:space="preserve"> в МФЦ осуществляется в соответствии с условиями соглашения о взаимодействии.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Передача документов, являющихся результатом предоставления муниципальной услуги, из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</w:t>
      </w:r>
      <w:proofErr w:type="gramStart"/>
      <w:r>
        <w:rPr>
          <w:sz w:val="28"/>
          <w:szCs w:val="28"/>
          <w:highlight w:val="white"/>
        </w:rPr>
        <w:t xml:space="preserve"> ,</w:t>
      </w:r>
      <w:proofErr w:type="gramEnd"/>
      <w:r>
        <w:rPr>
          <w:sz w:val="28"/>
          <w:szCs w:val="28"/>
          <w:highlight w:val="white"/>
        </w:rPr>
        <w:t xml:space="preserve">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 </w:t>
      </w:r>
      <w:r>
        <w:rPr>
          <w:sz w:val="28"/>
          <w:szCs w:val="28"/>
          <w:highlight w:val="white"/>
        </w:rPr>
        <w:t>и работника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Способом фиксации результата выполнения административной процедуры является наличие подписей должностного лица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 xml:space="preserve"> </w:t>
      </w:r>
      <w:r>
        <w:rPr>
          <w:rFonts w:eastAsia="Calibri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 работника МФЦ в реестре.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Исполнение данной административной процедуры возложено на должностное лицо</w:t>
      </w:r>
      <w:r>
        <w:rPr>
          <w:rFonts w:eastAsia="Calibri"/>
          <w:sz w:val="28"/>
          <w:szCs w:val="28"/>
          <w:highlight w:val="white"/>
        </w:rPr>
        <w:t xml:space="preserve"> Уполномоченного органа</w:t>
      </w:r>
      <w:r>
        <w:rPr>
          <w:sz w:val="28"/>
          <w:szCs w:val="28"/>
          <w:highlight w:val="white"/>
        </w:rPr>
        <w:t xml:space="preserve"> и работника МФЦ.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6.2.5.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МФЦ осуществляет выдачу Заявителю документов, полученных от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>, по результатам предоставления муниципальной услуги, а также по результатам предоставления муниципальных услуг, указанных в комплексном запросе, если иное не предусмотрено законодательством Российской Федерации.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Выдача документов, являющихся результатом предоставления </w:t>
      </w:r>
      <w:r>
        <w:rPr>
          <w:sz w:val="28"/>
          <w:szCs w:val="28"/>
          <w:highlight w:val="white"/>
        </w:rPr>
        <w:lastRenderedPageBreak/>
        <w:t>муниципальной услуги, в МФЦ осуществляется в соответствии с условиями соглашения о взаимодействии.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Работник МФЦ при выдаче документов, являющихся результатом предоставления муниципальной услуги: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proofErr w:type="gramStart"/>
      <w:r>
        <w:rPr>
          <w:sz w:val="28"/>
          <w:szCs w:val="28"/>
          <w:highlight w:val="white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Федерации, либо устанавливает личность заявителя, проводит его идентификацию, аутентификацию с использованием информационных систем, указанных в частях 10 и 11 статьи 7 Федерального закона 27 июля 2010г. № 210-ФЗ «Об организации предоставления государственных и муниципальных услуг»;</w:t>
      </w:r>
      <w:proofErr w:type="gramEnd"/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выдает документы, являющиеся результатом предоставления муниципальной услуги, полученные от </w:t>
      </w:r>
      <w:r>
        <w:rPr>
          <w:rFonts w:eastAsia="Calibri"/>
          <w:sz w:val="28"/>
          <w:szCs w:val="28"/>
          <w:highlight w:val="white"/>
        </w:rPr>
        <w:t>Уполномоченного органа.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Работник МФЦ осуществляет составление и выдачу Заявителю документов на бумажном носителе, подтверждающих содержание  электронных документов, направленных в МФЦ по результатам предоставления муниципальной услуги</w:t>
      </w:r>
      <w:r>
        <w:rPr>
          <w:rFonts w:eastAsia="Calibri"/>
          <w:sz w:val="28"/>
          <w:szCs w:val="28"/>
          <w:highlight w:val="white"/>
        </w:rPr>
        <w:t xml:space="preserve"> Уполномоченным органом</w:t>
      </w:r>
      <w:r>
        <w:rPr>
          <w:sz w:val="28"/>
          <w:szCs w:val="28"/>
          <w:highlight w:val="white"/>
        </w:rPr>
        <w:t>, в соответствии с требованиями, установленными Правительством Российской Федерации.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FD0376" w:rsidRDefault="00EC113C">
      <w:pPr>
        <w:ind w:firstLine="709"/>
        <w:jc w:val="both"/>
        <w:rPr>
          <w:rFonts w:eastAsia="Calibri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соблюдение установленных соглашениями о взаимодействии сроков получения из </w:t>
      </w:r>
      <w:r>
        <w:rPr>
          <w:rFonts w:eastAsia="Calibri"/>
          <w:sz w:val="28"/>
          <w:szCs w:val="28"/>
          <w:highlight w:val="white"/>
        </w:rPr>
        <w:t>Уполномоченного органа</w:t>
      </w:r>
      <w:r>
        <w:rPr>
          <w:sz w:val="28"/>
          <w:szCs w:val="28"/>
          <w:highlight w:val="white"/>
        </w:rPr>
        <w:t xml:space="preserve">, результата предоставления муниципальной услуги; 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FD0376" w:rsidRDefault="00EC113C">
      <w:pPr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Исполнение данной административной процедуры возложено на работника МФЦ.</w:t>
      </w:r>
    </w:p>
    <w:p w:rsidR="00FD0376" w:rsidRDefault="00FD0376">
      <w:pPr>
        <w:rPr>
          <w:rFonts w:ascii="Times New Roman CYR" w:hAnsi="Times New Roman CYR" w:cs="Times New Roman CYR"/>
          <w:sz w:val="28"/>
          <w:szCs w:val="28"/>
          <w:highlight w:val="white"/>
        </w:rPr>
      </w:pP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управления образования администрации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муниципального образования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  <w:sectPr w:rsidR="00FD0376">
          <w:headerReference w:type="default" r:id="rId68"/>
          <w:headerReference w:type="first" r:id="rId69"/>
          <w:pgSz w:w="11910" w:h="16840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  <w:r>
        <w:rPr>
          <w:szCs w:val="28"/>
          <w:highlight w:val="white"/>
        </w:rPr>
        <w:t>Ленинградский район                                                                            О.В.Казимир</w:t>
      </w:r>
    </w:p>
    <w:p w:rsidR="00FD0376" w:rsidRDefault="00FD0376">
      <w:pPr>
        <w:tabs>
          <w:tab w:val="left" w:pos="1125"/>
        </w:tabs>
        <w:rPr>
          <w:sz w:val="24"/>
          <w:szCs w:val="24"/>
          <w:highlight w:val="white"/>
        </w:rPr>
      </w:pPr>
    </w:p>
    <w:p w:rsidR="00FD0376" w:rsidRDefault="00FD0376">
      <w:pPr>
        <w:rPr>
          <w:sz w:val="24"/>
          <w:szCs w:val="24"/>
          <w:highlight w:val="white"/>
        </w:rPr>
      </w:pPr>
    </w:p>
    <w:p w:rsidR="00FD0376" w:rsidRDefault="00FD0376">
      <w:pPr>
        <w:rPr>
          <w:sz w:val="24"/>
          <w:szCs w:val="24"/>
          <w:highlight w:val="white"/>
        </w:rPr>
        <w:sectPr w:rsidR="00FD0376">
          <w:pgSz w:w="11910" w:h="16840"/>
          <w:pgMar w:top="1134" w:right="567" w:bottom="1134" w:left="1701" w:header="720" w:footer="720" w:gutter="0"/>
          <w:pgNumType w:start="1"/>
          <w:cols w:space="720"/>
          <w:titlePg/>
          <w:docGrid w:linePitch="360"/>
        </w:sectPr>
      </w:pPr>
    </w:p>
    <w:p w:rsidR="00FD0376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rStyle w:val="af6"/>
          <w:color w:val="auto"/>
          <w:sz w:val="28"/>
          <w:szCs w:val="28"/>
          <w:highlight w:val="white"/>
        </w:rPr>
        <w:lastRenderedPageBreak/>
        <w:t xml:space="preserve">                                                                                                                               </w:t>
      </w:r>
      <w:r>
        <w:rPr>
          <w:rStyle w:val="af6"/>
          <w:b w:val="0"/>
          <w:color w:val="auto"/>
          <w:sz w:val="28"/>
          <w:szCs w:val="28"/>
          <w:highlight w:val="white"/>
        </w:rPr>
        <w:t>Приложение 1</w:t>
      </w:r>
    </w:p>
    <w:tbl>
      <w:tblPr>
        <w:tblpPr w:leftFromText="180" w:rightFromText="180" w:bottomFromText="160" w:vertAnchor="text" w:horzAnchor="margin" w:tblpXSpec="right" w:tblpY="65"/>
        <w:tblW w:w="0" w:type="auto"/>
        <w:tblLook w:val="00A0"/>
      </w:tblPr>
      <w:tblGrid>
        <w:gridCol w:w="6373"/>
      </w:tblGrid>
      <w:tr w:rsidR="00FD0376">
        <w:trPr>
          <w:trHeight w:val="2731"/>
        </w:trPr>
        <w:tc>
          <w:tcPr>
            <w:tcW w:w="6373" w:type="dxa"/>
          </w:tcPr>
          <w:p w:rsidR="00FD0376" w:rsidRDefault="00EC113C">
            <w:pPr>
              <w:rPr>
                <w:sz w:val="28"/>
                <w:szCs w:val="28"/>
                <w:highlight w:val="white"/>
              </w:rPr>
            </w:pP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</w:t>
            </w: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к</w:t>
            </w: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</w:t>
            </w:r>
            <w:hyperlink r:id="rId70" w:anchor="sub_1000" w:tooltip="file:///C:\Users\ОТДЕЛ%20ОБРАЗОВАНИЯ\Documents\Searches\Desktop\Регламент%20Выплата%20июнь%202023.docx#sub_1000" w:history="1">
              <w:r>
                <w:rPr>
                  <w:rStyle w:val="af5"/>
                  <w:color w:val="auto"/>
                  <w:sz w:val="28"/>
                  <w:szCs w:val="28"/>
                  <w:highlight w:val="whit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предоставления муниципальной услуги «Выплата компенсация части родительской платы за присмотр и уход за детьми  в муниципальных образовательных организациях</w:t>
            </w:r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</w:p>
          <w:p w:rsidR="00FD0376" w:rsidRDefault="00EC113C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ind w:firstLine="9072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»</w:t>
            </w: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sz w:val="28"/>
                <w:szCs w:val="28"/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rPr>
                <w:sz w:val="28"/>
                <w:szCs w:val="28"/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</w:p>
        </w:tc>
      </w:tr>
    </w:tbl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jc w:val="right"/>
        <w:rPr>
          <w:sz w:val="24"/>
          <w:szCs w:val="24"/>
          <w:highlight w:val="white"/>
        </w:rPr>
      </w:pPr>
    </w:p>
    <w:p w:rsidR="00FD0376" w:rsidRDefault="00FD0376">
      <w:pPr>
        <w:pStyle w:val="af0"/>
        <w:ind w:left="0"/>
        <w:jc w:val="left"/>
        <w:rPr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b/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b/>
          <w:sz w:val="24"/>
          <w:szCs w:val="24"/>
          <w:highlight w:val="white"/>
        </w:rPr>
      </w:pPr>
    </w:p>
    <w:p w:rsidR="00FD0376" w:rsidRDefault="00FD0376">
      <w:pPr>
        <w:ind w:right="766"/>
        <w:rPr>
          <w:b/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sz w:val="24"/>
          <w:szCs w:val="24"/>
          <w:highlight w:val="white"/>
        </w:rPr>
      </w:pPr>
    </w:p>
    <w:p w:rsidR="00FD0376" w:rsidRDefault="00EC113C">
      <w:pPr>
        <w:tabs>
          <w:tab w:val="left" w:pos="11907"/>
        </w:tabs>
        <w:ind w:left="1010" w:right="76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                                                                </w:t>
      </w:r>
    </w:p>
    <w:p w:rsidR="00FD0376" w:rsidRDefault="00FD0376">
      <w:pPr>
        <w:tabs>
          <w:tab w:val="left" w:pos="11907"/>
        </w:tabs>
        <w:ind w:right="766"/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11907"/>
        </w:tabs>
        <w:ind w:right="766"/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11907"/>
        </w:tabs>
        <w:ind w:left="1010" w:right="766"/>
        <w:jc w:val="center"/>
        <w:rPr>
          <w:sz w:val="24"/>
          <w:szCs w:val="24"/>
          <w:highlight w:val="white"/>
        </w:rPr>
      </w:pPr>
    </w:p>
    <w:p w:rsidR="00FD0376" w:rsidRDefault="00EC113C">
      <w:pPr>
        <w:tabs>
          <w:tab w:val="left" w:pos="11907"/>
        </w:tabs>
        <w:ind w:left="1010" w:right="76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Информация</w:t>
      </w:r>
    </w:p>
    <w:p w:rsidR="00FD0376" w:rsidRDefault="00EC113C">
      <w:pPr>
        <w:tabs>
          <w:tab w:val="left" w:pos="11907"/>
        </w:tabs>
        <w:ind w:left="1010" w:right="766"/>
        <w:jc w:val="center"/>
        <w:rPr>
          <w:sz w:val="28"/>
          <w:highlight w:val="white"/>
        </w:rPr>
      </w:pPr>
      <w:r>
        <w:rPr>
          <w:sz w:val="28"/>
          <w:szCs w:val="28"/>
          <w:highlight w:val="white"/>
        </w:rPr>
        <w:t>о</w:t>
      </w:r>
      <w:r>
        <w:rPr>
          <w:sz w:val="24"/>
          <w:szCs w:val="24"/>
          <w:highlight w:val="white"/>
        </w:rPr>
        <w:t xml:space="preserve"> </w:t>
      </w:r>
      <w:r>
        <w:rPr>
          <w:sz w:val="28"/>
          <w:highlight w:val="white"/>
        </w:rPr>
        <w:t>муниципальных образовательных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 xml:space="preserve">организациях, реализующих </w:t>
      </w:r>
      <w:proofErr w:type="gramStart"/>
      <w:r>
        <w:rPr>
          <w:sz w:val="28"/>
          <w:highlight w:val="white"/>
        </w:rPr>
        <w:t>образовательную</w:t>
      </w:r>
      <w:proofErr w:type="gramEnd"/>
      <w:r>
        <w:rPr>
          <w:sz w:val="28"/>
          <w:highlight w:val="white"/>
        </w:rPr>
        <w:t xml:space="preserve"> </w:t>
      </w:r>
    </w:p>
    <w:p w:rsidR="00FD0376" w:rsidRDefault="00EC113C">
      <w:pPr>
        <w:tabs>
          <w:tab w:val="left" w:pos="11907"/>
        </w:tabs>
        <w:ind w:left="1010" w:right="766"/>
        <w:jc w:val="center"/>
        <w:rPr>
          <w:sz w:val="24"/>
          <w:szCs w:val="24"/>
          <w:highlight w:val="white"/>
        </w:rPr>
      </w:pPr>
      <w:r>
        <w:rPr>
          <w:sz w:val="28"/>
          <w:highlight w:val="white"/>
        </w:rPr>
        <w:t>программу дошкольного образования и участвующих в предоставлении муниципальной услуги</w:t>
      </w: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9072"/>
        <w:jc w:val="center"/>
        <w:rPr>
          <w:rStyle w:val="af6"/>
          <w:b w:val="0"/>
          <w:color w:val="auto"/>
          <w:sz w:val="24"/>
          <w:szCs w:val="24"/>
          <w:highlight w:val="white"/>
        </w:rPr>
      </w:pPr>
    </w:p>
    <w:tbl>
      <w:tblPr>
        <w:tblpPr w:leftFromText="180" w:rightFromText="180" w:bottomFromText="160" w:vertAnchor="text" w:horzAnchor="page" w:tblpX="463" w:tblpY="50"/>
        <w:tblW w:w="15814" w:type="dxa"/>
        <w:tblLayout w:type="fixed"/>
        <w:tblLook w:val="00A0"/>
      </w:tblPr>
      <w:tblGrid>
        <w:gridCol w:w="15814"/>
      </w:tblGrid>
      <w:tr w:rsidR="00FD0376">
        <w:tc>
          <w:tcPr>
            <w:tcW w:w="15814" w:type="dxa"/>
          </w:tcPr>
          <w:tbl>
            <w:tblPr>
              <w:tblpPr w:leftFromText="180" w:rightFromText="180" w:vertAnchor="page" w:horzAnchor="page" w:tblpX="1451" w:tblpY="1"/>
              <w:tblW w:w="1558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612"/>
              <w:gridCol w:w="4203"/>
              <w:gridCol w:w="2216"/>
              <w:gridCol w:w="1611"/>
              <w:gridCol w:w="1204"/>
              <w:gridCol w:w="2907"/>
              <w:gridCol w:w="2835"/>
            </w:tblGrid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п</w:t>
                  </w:r>
                  <w:proofErr w:type="spellEnd"/>
                  <w:proofErr w:type="gramEnd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/</w:t>
                  </w:r>
                  <w:proofErr w:type="spellStart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Наименование </w:t>
                  </w:r>
                  <w:proofErr w:type="gramStart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дошкольной</w:t>
                  </w:r>
                  <w:proofErr w:type="gramEnd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организации </w:t>
                  </w:r>
                  <w:proofErr w:type="gramStart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полное</w:t>
                  </w:r>
                  <w:proofErr w:type="gramEnd"/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ind w:left="-108" w:right="-108"/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Адрес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Режим работы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Телефон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Электронная почта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Сайт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Муниципальное  автономное дошкольное образовательное учреждение  детский сад комбинированного вида № 1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353740, Краснодарский край, Ленинградский район, ст. Ленинградская, ул. Ленина</w:t>
                  </w:r>
                  <w:r>
                    <w:rPr>
                      <w:spacing w:val="-1"/>
                      <w:highlight w:val="white"/>
                    </w:rPr>
                    <w:t>, № 49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7-32-59</w:t>
                  </w:r>
                </w:p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3-04-85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71" w:tooltip="mailto:len.dou1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len.dou1@mail.ru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72" w:tooltip="http://dou1-len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http://dou1-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len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  <w:vAlign w:val="center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2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</w:t>
                  </w:r>
                  <w:proofErr w:type="spellStart"/>
                  <w:r>
                    <w:rPr>
                      <w:highlight w:val="white"/>
                    </w:rPr>
                    <w:t>общеразвивающего</w:t>
                  </w:r>
                  <w:proofErr w:type="spellEnd"/>
                  <w:r>
                    <w:rPr>
                      <w:highlight w:val="white"/>
                    </w:rPr>
                    <w:t xml:space="preserve">  вида    № 2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353740,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Кооперации, 98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3-77-93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73" w:tooltip="mailto:alena_251278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alena_251278@mail.ru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74" w:tooltip="https://dou-2otrad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t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p://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alenushka-len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3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</w:t>
                  </w:r>
                  <w:r>
                    <w:rPr>
                      <w:highlight w:val="white"/>
                    </w:rPr>
                    <w:lastRenderedPageBreak/>
                    <w:t xml:space="preserve">образовательное учреждение  детский сад </w:t>
                  </w:r>
                  <w:proofErr w:type="spellStart"/>
                  <w:r>
                    <w:rPr>
                      <w:highlight w:val="white"/>
                    </w:rPr>
                    <w:t>общеразвивающего</w:t>
                  </w:r>
                  <w:proofErr w:type="spellEnd"/>
                  <w:r>
                    <w:rPr>
                      <w:highlight w:val="white"/>
                    </w:rPr>
                    <w:t xml:space="preserve">  вида    № 3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lastRenderedPageBreak/>
                    <w:t xml:space="preserve">353740, </w:t>
                  </w:r>
                  <w:r>
                    <w:rPr>
                      <w:highlight w:val="white"/>
                    </w:rPr>
                    <w:lastRenderedPageBreak/>
                    <w:t xml:space="preserve">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Юбилейная, 133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понедельник-</w:t>
                  </w: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 xml:space="preserve">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lastRenderedPageBreak/>
                    <w:t>3-83-13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75" w:tooltip="mailto:lendou3-romashka@yandex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lendou3-</w:t>
                    </w:r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lastRenderedPageBreak/>
                      <w:t>romashka@yandex.ru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76" w:tooltip="http://mbdou3-len.ucoz.com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mb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dou3-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lastRenderedPageBreak/>
                      <w:t>len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com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4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комбинированного вида  № 4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353740,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Западная, 13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5-85-14</w:t>
                  </w:r>
                </w:p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5-85-24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77" w:tooltip="mailto:ms.gorbenko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ms.gorbenko@mail.ru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78" w:tooltip="http://www.lenberezka4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www.lenberezka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4.ru/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val="en-US"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5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автономное дошкольное образовательное учреждение детский сад комбинированного  вида № 5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353740,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302 дивизии, 34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3-03-07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79" w:tooltip="mailto:dou5brusova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dou5brusova@mail.ru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80" w:tooltip="http://zollotoikluchik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zollotoikluchik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ucoz.ru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6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образовательное учреждение детский сад 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№ 7 хутора Западного муниципального образования Ленинградский район 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353769,Россия,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Краснодарский край,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Ленинградский район, х. Западный, ул. </w:t>
                  </w:r>
                  <w:proofErr w:type="gramStart"/>
                  <w:r>
                    <w:rPr>
                      <w:highlight w:val="white"/>
                    </w:rPr>
                    <w:t>Светлая</w:t>
                  </w:r>
                  <w:proofErr w:type="gramEnd"/>
                  <w:r>
                    <w:rPr>
                      <w:highlight w:val="white"/>
                    </w:rPr>
                    <w:t>,137А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4-44-16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81" w:tooltip="mailto:mbdou_7solnuschki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mbdou_7solnuschki@mail.ru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82" w:tooltip="https://nsportal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nsportal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7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бюджетное  дошкольное образовательное учреждение детский сад </w:t>
                  </w:r>
                  <w:proofErr w:type="spellStart"/>
                  <w:r>
                    <w:rPr>
                      <w:highlight w:val="white"/>
                    </w:rPr>
                    <w:t>общеразвивающего</w:t>
                  </w:r>
                  <w:proofErr w:type="spellEnd"/>
                  <w:r>
                    <w:rPr>
                      <w:highlight w:val="white"/>
                    </w:rPr>
                    <w:t xml:space="preserve">  вида № 8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353742,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Хлеборобов, 50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7-17-73</w:t>
                  </w:r>
                </w:p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7-14-73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83" w:tooltip="mailto:mdou_8_kolosok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mdou_8_kolosok@mail.ru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84" w:tooltip="http://mdou8len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dou8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len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8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 № 11 хутора </w:t>
                  </w:r>
                  <w:proofErr w:type="spellStart"/>
                  <w:r>
                    <w:rPr>
                      <w:highlight w:val="white"/>
                    </w:rPr>
                    <w:t>Куликовского</w:t>
                  </w:r>
                  <w:proofErr w:type="spellEnd"/>
                  <w:r>
                    <w:rPr>
                      <w:highlight w:val="white"/>
                    </w:rPr>
                    <w:t xml:space="preserve">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353767, Краснодарский край, Ленинградский район, х. </w:t>
                  </w:r>
                  <w:proofErr w:type="spellStart"/>
                  <w:r>
                    <w:rPr>
                      <w:highlight w:val="white"/>
                    </w:rPr>
                    <w:t>Куликовский</w:t>
                  </w:r>
                  <w:proofErr w:type="spellEnd"/>
                  <w:r>
                    <w:rPr>
                      <w:highlight w:val="white"/>
                    </w:rPr>
                    <w:t xml:space="preserve">, ул. </w:t>
                  </w:r>
                  <w:proofErr w:type="gramStart"/>
                  <w:r>
                    <w:rPr>
                      <w:highlight w:val="white"/>
                    </w:rPr>
                    <w:t>Октябрьская</w:t>
                  </w:r>
                  <w:proofErr w:type="gramEnd"/>
                  <w:r>
                    <w:rPr>
                      <w:highlight w:val="white"/>
                    </w:rPr>
                    <w:t>,146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5-42-98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85" w:tooltip="mailto:brekinova@bk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brekinova@bk.ru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86" w:tooltip="https://mdou11-len.moy.s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11-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len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moy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9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автономное дошкольное образовательное учреждение детский сад  </w:t>
                  </w:r>
                  <w:proofErr w:type="spellStart"/>
                  <w:r>
                    <w:rPr>
                      <w:highlight w:val="white"/>
                    </w:rPr>
                    <w:t>общеразвивающего</w:t>
                  </w:r>
                  <w:proofErr w:type="spellEnd"/>
                  <w:r>
                    <w:rPr>
                      <w:highlight w:val="white"/>
                    </w:rPr>
                    <w:t xml:space="preserve"> вида    № 12 станицы </w:t>
                  </w:r>
                  <w:r>
                    <w:rPr>
                      <w:highlight w:val="white"/>
                    </w:rPr>
                    <w:lastRenderedPageBreak/>
                    <w:t>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lastRenderedPageBreak/>
                    <w:t xml:space="preserve">353742, Краснодарский край, Ленинградский </w:t>
                  </w:r>
                  <w:r>
                    <w:rPr>
                      <w:highlight w:val="white"/>
                    </w:rPr>
                    <w:lastRenderedPageBreak/>
                    <w:t xml:space="preserve">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Лагерная, 12А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с 07.15 до </w:t>
                  </w: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lastRenderedPageBreak/>
                    <w:t>3-76-63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87" w:tooltip="mailto:madou12.detskiysad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madou12.detskiysad@mail.ru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88" w:tooltip="https://ds-skazka12.krd.prosadiki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ds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-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skazka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12.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krd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prosadiki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бюджетное дошкольное образовательное учреждение детский сад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№ 15 посёлка Бичевого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353751, Краснодарский край, Ленинградский район, пос. Бичевой, ул. </w:t>
                  </w:r>
                  <w:proofErr w:type="gramStart"/>
                  <w:r>
                    <w:rPr>
                      <w:highlight w:val="white"/>
                    </w:rPr>
                    <w:t>Красная</w:t>
                  </w:r>
                  <w:proofErr w:type="gramEnd"/>
                  <w:r>
                    <w:rPr>
                      <w:highlight w:val="white"/>
                    </w:rPr>
                    <w:t>, 7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4-63-00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89" w:tooltip="mailto:mbdouds15solnyschko@yandex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mbdouds15solnyschko@yandex.ru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90" w:tooltip="https://solnyschko15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solnyschko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1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5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11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образовательное учреждение детский сад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№ 16 посёлка Образцового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353752, Краснодарский край, Ленинградский район, пос. Образцовый, ул. </w:t>
                  </w:r>
                  <w:proofErr w:type="gramStart"/>
                  <w:r>
                    <w:rPr>
                      <w:highlight w:val="white"/>
                    </w:rPr>
                    <w:t>Садовая</w:t>
                  </w:r>
                  <w:proofErr w:type="gramEnd"/>
                  <w:r>
                    <w:rPr>
                      <w:highlight w:val="white"/>
                    </w:rPr>
                    <w:t>, 5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5-55-30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91" w:tooltip="mailto:mbdouds16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mbdouds16@mail.ru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92" w:tooltip="https://mbdouds16.nubex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mb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dou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ds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16.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nubex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12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образовательное учреждение детский сад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№ 18 хутора Белого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spacing w:val="-5"/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353768, </w:t>
                  </w:r>
                  <w:r>
                    <w:rPr>
                      <w:spacing w:val="-5"/>
                      <w:highlight w:val="white"/>
                    </w:rPr>
                    <w:t xml:space="preserve">Краснодарский край, Ленинградский район, хутор Белый, </w:t>
                  </w:r>
                  <w:r>
                    <w:rPr>
                      <w:highlight w:val="white"/>
                    </w:rPr>
                    <w:t>ул. Горького, 214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4-13-46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93" w:tooltip="mailto:mbdou.detsad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mbdou.detsad@mail.ru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94" w:tooltip="http://kindergarten18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kindergarten18.ucoz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13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№ 19 хутора </w:t>
                  </w:r>
                  <w:proofErr w:type="spellStart"/>
                  <w:r>
                    <w:rPr>
                      <w:highlight w:val="white"/>
                    </w:rPr>
                    <w:t>Куликовского</w:t>
                  </w:r>
                  <w:proofErr w:type="spellEnd"/>
                  <w:r>
                    <w:rPr>
                      <w:highlight w:val="white"/>
                    </w:rPr>
                    <w:t xml:space="preserve">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353767, Краснодарский край, Ленинградский район, х. </w:t>
                  </w:r>
                  <w:proofErr w:type="spellStart"/>
                  <w:r>
                    <w:rPr>
                      <w:highlight w:val="white"/>
                    </w:rPr>
                    <w:t>Куликовский</w:t>
                  </w:r>
                  <w:proofErr w:type="spellEnd"/>
                  <w:r>
                    <w:rPr>
                      <w:highlight w:val="white"/>
                    </w:rPr>
                    <w:t xml:space="preserve">, ул. </w:t>
                  </w:r>
                  <w:proofErr w:type="gramStart"/>
                  <w:r>
                    <w:rPr>
                      <w:highlight w:val="white"/>
                    </w:rPr>
                    <w:t>Полтавская</w:t>
                  </w:r>
                  <w:proofErr w:type="gramEnd"/>
                  <w:r>
                    <w:rPr>
                      <w:highlight w:val="white"/>
                    </w:rPr>
                    <w:t>, 25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5-43-69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95" w:tooltip="mailto:mbdouds_19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mbdouds_19@mail.ru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96" w:tooltip="http://mbdou19len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mb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dou19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len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14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образовательное учреждение детский сад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№ 20 посёлка Уманского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spacing w:val="-5"/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353762, </w:t>
                  </w:r>
                  <w:r>
                    <w:rPr>
                      <w:spacing w:val="-5"/>
                      <w:highlight w:val="white"/>
                    </w:rPr>
                    <w:t xml:space="preserve">Краснодарский край, Ленинградский район, пос. </w:t>
                  </w:r>
                  <w:proofErr w:type="spellStart"/>
                  <w:r>
                    <w:rPr>
                      <w:spacing w:val="-5"/>
                      <w:highlight w:val="white"/>
                    </w:rPr>
                    <w:t>Уманский</w:t>
                  </w:r>
                  <w:proofErr w:type="gramStart"/>
                  <w:r>
                    <w:rPr>
                      <w:spacing w:val="-5"/>
                      <w:highlight w:val="white"/>
                    </w:rPr>
                    <w:t>,</w:t>
                  </w:r>
                  <w:r>
                    <w:rPr>
                      <w:highlight w:val="white"/>
                    </w:rPr>
                    <w:t>у</w:t>
                  </w:r>
                  <w:proofErr w:type="gramEnd"/>
                  <w:r>
                    <w:rPr>
                      <w:highlight w:val="white"/>
                    </w:rPr>
                    <w:t>л</w:t>
                  </w:r>
                  <w:proofErr w:type="spellEnd"/>
                  <w:r>
                    <w:rPr>
                      <w:highlight w:val="white"/>
                    </w:rPr>
                    <w:t>. Садовая, 21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5-92-31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97" w:tooltip="mailto:zolotopetushok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zolotopetushok@mail.ru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98" w:tooltip="http://zolotopetushok20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zolotopetushok20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15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Муниципальное  бюджетное дошкольное образовательное учреждение детский сад комбинированного вида   № 21 посёлка Октябрьского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shd w:val="clear" w:color="auto" w:fill="FFFFFF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353761, Краснодарский край Ленинградский район, пос. Октябрьский, ул. </w:t>
                  </w:r>
                  <w:proofErr w:type="gramStart"/>
                  <w:r>
                    <w:rPr>
                      <w:highlight w:val="white"/>
                    </w:rPr>
                    <w:t>Садовая</w:t>
                  </w:r>
                  <w:proofErr w:type="gramEnd"/>
                  <w:r>
                    <w:rPr>
                      <w:highlight w:val="white"/>
                    </w:rPr>
                    <w:t>, 23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4-52-31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99" w:tooltip="mailto:mbdou21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mbdou21@mail.ru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00" w:tooltip="http://mbdou21-len.ucoz.com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mb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21-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len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com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образовательное учреждение детский сад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№ 22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353740,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Народная,1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7-22-98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01" w:tooltip="mailto:Rosinka-22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Rosinka-22@mail.ru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02" w:tooltip="http://rosinka-22.ucoz.net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rosinka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-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22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net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17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образовательное учреждение детский сад 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№ 23 посёлка Первомайского муниципального образования Ленинградский район 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353763,  Краснодарский край, Ленинградский район, пос. Первомайский, ул. </w:t>
                  </w:r>
                  <w:proofErr w:type="gramStart"/>
                  <w:r>
                    <w:rPr>
                      <w:highlight w:val="white"/>
                    </w:rPr>
                    <w:t>Первомайская</w:t>
                  </w:r>
                  <w:proofErr w:type="gramEnd"/>
                  <w:r>
                    <w:rPr>
                      <w:highlight w:val="white"/>
                    </w:rPr>
                    <w:t xml:space="preserve">, 5 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5-21-41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03" w:tooltip="mailto:ms.kolosok23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ms.kolosok23@mail.ru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04" w:tooltip="https://dou-kolosok.obr23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://dou-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kolosok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obr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23.ru/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18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комбинированного вида   № 25 станицы </w:t>
                  </w:r>
                  <w:proofErr w:type="spellStart"/>
                  <w:r>
                    <w:rPr>
                      <w:highlight w:val="white"/>
                    </w:rPr>
                    <w:t>Крыловской</w:t>
                  </w:r>
                  <w:proofErr w:type="spellEnd"/>
                  <w:r>
                    <w:rPr>
                      <w:highlight w:val="white"/>
                    </w:rPr>
                    <w:t xml:space="preserve">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353764, Краснодарский край, Ленинградский район, ст. </w:t>
                  </w:r>
                  <w:proofErr w:type="spellStart"/>
                  <w:r>
                    <w:rPr>
                      <w:highlight w:val="white"/>
                    </w:rPr>
                    <w:t>Крыловская</w:t>
                  </w:r>
                  <w:proofErr w:type="spellEnd"/>
                  <w:r>
                    <w:rPr>
                      <w:highlight w:val="white"/>
                    </w:rPr>
                    <w:t xml:space="preserve">, ул. </w:t>
                  </w:r>
                  <w:proofErr w:type="gramStart"/>
                  <w:r>
                    <w:rPr>
                      <w:highlight w:val="white"/>
                    </w:rPr>
                    <w:t>Комсомольская</w:t>
                  </w:r>
                  <w:proofErr w:type="gramEnd"/>
                  <w:r>
                    <w:rPr>
                      <w:highlight w:val="white"/>
                    </w:rPr>
                    <w:t>, 18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7-65-53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05" w:tooltip="mailto:KDETSAD25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KDETSAD25@mail.ru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06" w:tooltip="https://kdetsad25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kdetsad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2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5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val="en-US"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19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Муниципальное  бюджетное дошкольное образовательное учреждение детский сад</w:t>
                  </w:r>
                </w:p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№ 27 станицы </w:t>
                  </w:r>
                  <w:proofErr w:type="spellStart"/>
                  <w:r>
                    <w:rPr>
                      <w:highlight w:val="white"/>
                    </w:rPr>
                    <w:t>Крыловской</w:t>
                  </w:r>
                  <w:proofErr w:type="spellEnd"/>
                  <w:r>
                    <w:rPr>
                      <w:highlight w:val="white"/>
                    </w:rPr>
                    <w:t xml:space="preserve">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353764, Краснодарский край, Ленинградский район, ст. </w:t>
                  </w:r>
                  <w:proofErr w:type="spellStart"/>
                  <w:r>
                    <w:rPr>
                      <w:highlight w:val="white"/>
                    </w:rPr>
                    <w:t>Крыловская</w:t>
                  </w:r>
                  <w:proofErr w:type="spellEnd"/>
                  <w:r>
                    <w:rPr>
                      <w:highlight w:val="white"/>
                    </w:rPr>
                    <w:t>, ул. Энгельса, 136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7-62-53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07" w:tooltip="mailto:irinads27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irinads27@mail.ru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  <w:lang w:val="en-US" w:eastAsia="ru-RU"/>
                      </w:rPr>
                      <w:t xml:space="preserve"> 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kdetsad2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7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ucoz.ru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 xml:space="preserve"> 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20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бюджетное дошкольное образовательное учреждение детский сад </w:t>
                  </w:r>
                  <w:proofErr w:type="spellStart"/>
                  <w:r>
                    <w:rPr>
                      <w:highlight w:val="white"/>
                    </w:rPr>
                    <w:t>общеразвивающего</w:t>
                  </w:r>
                  <w:proofErr w:type="spellEnd"/>
                  <w:r>
                    <w:rPr>
                      <w:highlight w:val="white"/>
                    </w:rPr>
                    <w:t xml:space="preserve">  вида    № 28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353740,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Рабочая, 8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3-79-72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08" w:tooltip="mailto:rodnichok28@bk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rodnichok28@bk.ru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09" w:tooltip="http://rodnichok28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http://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rodnichok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28.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21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№ 29 хутора Коржи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spacing w:val="-5"/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353765, </w:t>
                  </w:r>
                  <w:r>
                    <w:rPr>
                      <w:spacing w:val="-5"/>
                      <w:highlight w:val="white"/>
                    </w:rPr>
                    <w:t xml:space="preserve">Краснодарский край, Ленинградский район, </w:t>
                  </w:r>
                  <w:r>
                    <w:rPr>
                      <w:highlight w:val="white"/>
                    </w:rPr>
                    <w:t xml:space="preserve">хутор Коржи, ул. </w:t>
                  </w:r>
                  <w:proofErr w:type="gramStart"/>
                  <w:r>
                    <w:rPr>
                      <w:highlight w:val="white"/>
                    </w:rPr>
                    <w:t>Комсомольская</w:t>
                  </w:r>
                  <w:proofErr w:type="gramEnd"/>
                  <w:r>
                    <w:rPr>
                      <w:highlight w:val="white"/>
                    </w:rPr>
                    <w:t>, 6А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4-92-73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10" w:tooltip="mailto:MBDOU29@hotmail.com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MBDOU29@hotmail.com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11" w:tooltip="https://detsad-korzhi.nubex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://d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etsad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-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korzhi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nubex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22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Муниципальное  бюджетное дошкольное </w:t>
                  </w:r>
                  <w:r>
                    <w:rPr>
                      <w:highlight w:val="white"/>
                    </w:rPr>
                    <w:lastRenderedPageBreak/>
                    <w:t>образовательное учреждение детский сад  комбинированного вида  № 30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lastRenderedPageBreak/>
                    <w:t xml:space="preserve">353744, </w:t>
                  </w:r>
                  <w:r>
                    <w:rPr>
                      <w:highlight w:val="white"/>
                    </w:rPr>
                    <w:lastRenderedPageBreak/>
                    <w:t>Краснодарский край, Ленинградский район, ст. Ленинградская, ул. Кущёвская, 25А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понедельник-</w:t>
                  </w: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 xml:space="preserve">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lastRenderedPageBreak/>
                    <w:t>7-03-18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12" w:tooltip="mailto:teremok.krasulya@yandex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teremok.krasulya@yandex.ru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13" w:tooltip="https://mbdou30-len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mb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dou30-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lastRenderedPageBreak/>
                      <w:t>len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lastRenderedPageBreak/>
                    <w:t>23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автономное дошкольное образовательное учреждение центр развития ребёнка детский сад № 31 станицы Ленинградской муниципального 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353740,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пер. Базарный, 1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3-82-61</w:t>
                  </w:r>
                </w:p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3-82-66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14" w:tooltip="mailto:gvozdika31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gvozdika31@mail.ru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15" w:tooltip="https://gvozdikalen31.ucoz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gvozdikalen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31.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ucoz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24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бюджетное дошкольное образовательное учреждение детский сад  </w:t>
                  </w:r>
                  <w:proofErr w:type="spellStart"/>
                  <w:r>
                    <w:rPr>
                      <w:highlight w:val="white"/>
                    </w:rPr>
                    <w:t>общеразвивающего</w:t>
                  </w:r>
                  <w:proofErr w:type="spellEnd"/>
                  <w:r>
                    <w:rPr>
                      <w:highlight w:val="white"/>
                    </w:rPr>
                    <w:t xml:space="preserve"> вида     № 33 станицы </w:t>
                  </w:r>
                  <w:proofErr w:type="spellStart"/>
                  <w:r>
                    <w:rPr>
                      <w:highlight w:val="white"/>
                    </w:rPr>
                    <w:t>Новоплатнировской</w:t>
                  </w:r>
                  <w:proofErr w:type="spellEnd"/>
                  <w:r>
                    <w:rPr>
                      <w:highlight w:val="white"/>
                    </w:rPr>
                    <w:t xml:space="preserve">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spacing w:val="-5"/>
                      <w:highlight w:val="white"/>
                    </w:rPr>
                  </w:pPr>
                  <w:r>
                    <w:rPr>
                      <w:spacing w:val="-5"/>
                      <w:highlight w:val="white"/>
                    </w:rPr>
                    <w:t xml:space="preserve">353766, Краснодарский край, Ленинградский район, ст. </w:t>
                  </w:r>
                  <w:proofErr w:type="spellStart"/>
                  <w:r>
                    <w:rPr>
                      <w:spacing w:val="-5"/>
                      <w:highlight w:val="white"/>
                    </w:rPr>
                    <w:t>Новоплатнировская</w:t>
                  </w:r>
                  <w:proofErr w:type="spellEnd"/>
                  <w:r>
                    <w:rPr>
                      <w:spacing w:val="-5"/>
                      <w:highlight w:val="white"/>
                    </w:rPr>
                    <w:t xml:space="preserve">,  </w:t>
                  </w:r>
                  <w:r>
                    <w:rPr>
                      <w:highlight w:val="white"/>
                    </w:rPr>
                    <w:t>ул. Советов, 97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7-82-03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16" w:tooltip="mailto:elenaternovaya2@yandex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elenaternovaya2@yandex.ru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17" w:tooltip="https://ds33.len23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://d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33.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len23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  <w:tr w:rsidR="00FD0376">
              <w:tc>
                <w:tcPr>
                  <w:tcW w:w="612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25</w:t>
                  </w:r>
                </w:p>
              </w:tc>
              <w:tc>
                <w:tcPr>
                  <w:tcW w:w="4203" w:type="dxa"/>
                  <w:shd w:val="clear" w:color="auto" w:fill="auto"/>
                </w:tcPr>
                <w:p w:rsidR="00FD0376" w:rsidRDefault="00EC113C">
                  <w:pPr>
                    <w:jc w:val="both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 Муниципальное  автономное дошкольное образовательное учреждение детский сад компенсирующего вида    № 34 станицы Ленинградской муниципального образования Ленинградский район</w:t>
                  </w:r>
                </w:p>
              </w:tc>
              <w:tc>
                <w:tcPr>
                  <w:tcW w:w="2216" w:type="dxa"/>
                  <w:shd w:val="clear" w:color="auto" w:fill="auto"/>
                </w:tcPr>
                <w:p w:rsidR="00FD0376" w:rsidRDefault="00EC113C">
                  <w:pPr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 xml:space="preserve">353743, Краснодарский край, Ленинградский район, ст. </w:t>
                  </w:r>
                  <w:proofErr w:type="gramStart"/>
                  <w:r>
                    <w:rPr>
                      <w:highlight w:val="white"/>
                    </w:rPr>
                    <w:t>Ленинградская</w:t>
                  </w:r>
                  <w:proofErr w:type="gramEnd"/>
                  <w:r>
                    <w:rPr>
                      <w:highlight w:val="white"/>
                    </w:rPr>
                    <w:t>, ул. Веселая, 68</w:t>
                  </w:r>
                </w:p>
              </w:tc>
              <w:tc>
                <w:tcPr>
                  <w:tcW w:w="1611" w:type="dxa"/>
                  <w:shd w:val="clear" w:color="auto" w:fill="auto"/>
                </w:tcPr>
                <w:p w:rsidR="00FD0376" w:rsidRDefault="00EC113C">
                  <w:pPr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понедельник-пятница </w:t>
                  </w:r>
                </w:p>
                <w:p w:rsidR="00FD0376" w:rsidRDefault="00EC113C">
                  <w:pPr>
                    <w:ind w:right="-73"/>
                    <w:rPr>
                      <w:sz w:val="24"/>
                      <w:szCs w:val="24"/>
                      <w:highlight w:val="white"/>
                    </w:rPr>
                  </w:pPr>
                  <w:r>
                    <w:rPr>
                      <w:sz w:val="24"/>
                      <w:szCs w:val="24"/>
                      <w:highlight w:val="white"/>
                      <w:lang w:eastAsia="ru-RU"/>
                    </w:rPr>
                    <w:t>с 07.15 до 17.45</w:t>
                  </w:r>
                </w:p>
              </w:tc>
              <w:tc>
                <w:tcPr>
                  <w:tcW w:w="1204" w:type="dxa"/>
                  <w:shd w:val="clear" w:color="auto" w:fill="auto"/>
                </w:tcPr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7-18-35</w:t>
                  </w:r>
                </w:p>
                <w:p w:rsidR="00FD0376" w:rsidRDefault="00EC113C">
                  <w:pPr>
                    <w:jc w:val="center"/>
                    <w:rPr>
                      <w:highlight w:val="white"/>
                    </w:rPr>
                  </w:pPr>
                  <w:r>
                    <w:rPr>
                      <w:highlight w:val="white"/>
                    </w:rPr>
                    <w:t>7-18-77</w:t>
                  </w:r>
                </w:p>
              </w:tc>
              <w:tc>
                <w:tcPr>
                  <w:tcW w:w="2907" w:type="dxa"/>
                  <w:shd w:val="clear" w:color="auto" w:fill="auto"/>
                </w:tcPr>
                <w:p w:rsidR="00FD0376" w:rsidRDefault="00802684">
                  <w:pPr>
                    <w:jc w:val="center"/>
                    <w:rPr>
                      <w:highlight w:val="white"/>
                    </w:rPr>
                  </w:pPr>
                  <w:hyperlink r:id="rId118" w:tooltip="mailto:rechetcvetik@mail.ru" w:history="1">
                    <w:r w:rsidR="00EC113C">
                      <w:rPr>
                        <w:rStyle w:val="afa"/>
                        <w:color w:val="auto"/>
                        <w:highlight w:val="white"/>
                        <w:u w:val="none"/>
                      </w:rPr>
                      <w:t>rechetcvetik@mail.ru</w:t>
                    </w:r>
                  </w:hyperlink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  <w:p w:rsidR="00FD0376" w:rsidRDefault="00FD0376">
                  <w:pPr>
                    <w:jc w:val="center"/>
                    <w:rPr>
                      <w:highlight w:val="white"/>
                    </w:rPr>
                  </w:pPr>
                </w:p>
              </w:tc>
              <w:tc>
                <w:tcPr>
                  <w:tcW w:w="2835" w:type="dxa"/>
                  <w:shd w:val="clear" w:color="auto" w:fill="auto"/>
                </w:tcPr>
                <w:p w:rsidR="00FD0376" w:rsidRDefault="00802684">
                  <w:pPr>
                    <w:rPr>
                      <w:sz w:val="24"/>
                      <w:szCs w:val="24"/>
                      <w:highlight w:val="white"/>
                    </w:rPr>
                  </w:pPr>
                  <w:hyperlink r:id="rId119" w:tooltip="https://nsportal.ru/" w:history="1"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http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s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://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val="en-US" w:eastAsia="ru-RU"/>
                      </w:rPr>
                      <w:t>nsportal</w:t>
                    </w:r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.</w:t>
                    </w:r>
                    <w:proofErr w:type="spellStart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ru</w:t>
                    </w:r>
                    <w:proofErr w:type="spellEnd"/>
                    <w:r w:rsidR="00EC113C">
                      <w:rPr>
                        <w:rStyle w:val="afa"/>
                        <w:color w:val="auto"/>
                        <w:sz w:val="24"/>
                        <w:szCs w:val="24"/>
                        <w:highlight w:val="white"/>
                        <w:u w:val="none"/>
                        <w:lang w:eastAsia="ru-RU"/>
                      </w:rPr>
                      <w:t>/</w:t>
                    </w:r>
                  </w:hyperlink>
                  <w:r w:rsidR="00EC113C" w:rsidRPr="00EC113C">
                    <w:rPr>
                      <w:sz w:val="24"/>
                      <w:szCs w:val="24"/>
                      <w:highlight w:val="white"/>
                      <w:lang w:eastAsia="ru-RU"/>
                    </w:rPr>
                    <w:t xml:space="preserve"> </w:t>
                  </w:r>
                </w:p>
              </w:tc>
            </w:tr>
          </w:tbl>
          <w:p w:rsidR="00FD0376" w:rsidRDefault="00FD0376">
            <w:pPr>
              <w:widowControl/>
              <w:jc w:val="both"/>
              <w:rPr>
                <w:sz w:val="28"/>
                <w:szCs w:val="28"/>
                <w:highlight w:val="white"/>
              </w:rPr>
            </w:pPr>
          </w:p>
          <w:p w:rsidR="00FD0376" w:rsidRDefault="00FD0376">
            <w:pPr>
              <w:widowControl/>
              <w:jc w:val="both"/>
              <w:rPr>
                <w:sz w:val="28"/>
                <w:szCs w:val="28"/>
                <w:highlight w:val="white"/>
              </w:rPr>
            </w:pPr>
          </w:p>
          <w:p w:rsidR="00FD0376" w:rsidRDefault="00EC113C">
            <w:pPr>
              <w:pStyle w:val="afb"/>
              <w:tabs>
                <w:tab w:val="left" w:pos="7380"/>
              </w:tabs>
              <w:ind w:left="993"/>
              <w:jc w:val="both"/>
              <w:rPr>
                <w:szCs w:val="28"/>
                <w:highlight w:val="white"/>
              </w:rPr>
            </w:pPr>
            <w:proofErr w:type="gramStart"/>
            <w:r>
              <w:rPr>
                <w:szCs w:val="28"/>
                <w:highlight w:val="white"/>
              </w:rPr>
              <w:t>Исполняющий</w:t>
            </w:r>
            <w:proofErr w:type="gramEnd"/>
            <w:r>
              <w:rPr>
                <w:szCs w:val="28"/>
                <w:highlight w:val="white"/>
              </w:rPr>
              <w:t xml:space="preserve"> обязанности начальника </w:t>
            </w:r>
          </w:p>
          <w:p w:rsidR="00FD0376" w:rsidRDefault="00EC113C">
            <w:pPr>
              <w:pStyle w:val="afb"/>
              <w:tabs>
                <w:tab w:val="left" w:pos="7380"/>
              </w:tabs>
              <w:ind w:left="993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управления образования администрации </w:t>
            </w:r>
          </w:p>
          <w:p w:rsidR="00FD0376" w:rsidRDefault="00EC113C">
            <w:pPr>
              <w:pStyle w:val="afb"/>
              <w:tabs>
                <w:tab w:val="left" w:pos="7380"/>
              </w:tabs>
              <w:ind w:left="993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 xml:space="preserve">муниципального образования </w:t>
            </w:r>
          </w:p>
          <w:p w:rsidR="00FD0376" w:rsidRDefault="00EC113C">
            <w:pPr>
              <w:pStyle w:val="afb"/>
              <w:tabs>
                <w:tab w:val="left" w:pos="7380"/>
              </w:tabs>
              <w:ind w:left="993"/>
              <w:jc w:val="both"/>
              <w:rPr>
                <w:szCs w:val="28"/>
                <w:highlight w:val="white"/>
              </w:rPr>
            </w:pPr>
            <w:r>
              <w:rPr>
                <w:szCs w:val="28"/>
                <w:highlight w:val="white"/>
              </w:rPr>
              <w:t>Ленинградский район                                                                                                                                                    О.В.Казимир</w:t>
            </w: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sz w:val="24"/>
                <w:szCs w:val="24"/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rStyle w:val="af6"/>
                <w:b w:val="0"/>
                <w:color w:val="auto"/>
                <w:sz w:val="24"/>
                <w:szCs w:val="24"/>
                <w:highlight w:val="white"/>
              </w:rPr>
            </w:pPr>
          </w:p>
        </w:tc>
      </w:tr>
    </w:tbl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rPr>
          <w:rStyle w:val="af6"/>
          <w:b w:val="0"/>
          <w:color w:val="auto"/>
          <w:sz w:val="28"/>
          <w:szCs w:val="28"/>
          <w:highlight w:val="white"/>
        </w:rPr>
        <w:sectPr w:rsidR="00FD0376">
          <w:pgSz w:w="16840" w:h="11910" w:orient="landscape"/>
          <w:pgMar w:top="1701" w:right="680" w:bottom="567" w:left="1134" w:header="720" w:footer="720" w:gutter="0"/>
          <w:pgNumType w:start="1"/>
          <w:cols w:space="720"/>
          <w:titlePg/>
          <w:docGrid w:linePitch="360"/>
        </w:sectPr>
      </w:pPr>
    </w:p>
    <w:p w:rsidR="00FD0376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lastRenderedPageBreak/>
        <w:t xml:space="preserve">                                                                   Приложение 2</w:t>
      </w: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6562" w:type="dxa"/>
          </w:tcPr>
          <w:p w:rsidR="00FD0376" w:rsidRDefault="00EC113C">
            <w:pPr>
              <w:tabs>
                <w:tab w:val="left" w:pos="3969"/>
                <w:tab w:val="left" w:pos="4536"/>
                <w:tab w:val="left" w:pos="5387"/>
              </w:tabs>
              <w:ind w:left="610"/>
              <w:rPr>
                <w:sz w:val="28"/>
                <w:szCs w:val="28"/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 xml:space="preserve">к </w:t>
            </w:r>
            <w:hyperlink w:anchor="sub_1000" w:tooltip="#sub_1000" w:history="1">
              <w:r>
                <w:rPr>
                  <w:rStyle w:val="af5"/>
                  <w:color w:val="auto"/>
                  <w:sz w:val="28"/>
                  <w:szCs w:val="28"/>
                  <w:highlight w:val="whit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</w:t>
            </w:r>
          </w:p>
          <w:p w:rsidR="00FD0376" w:rsidRDefault="00EC113C">
            <w:pPr>
              <w:tabs>
                <w:tab w:val="left" w:pos="3969"/>
                <w:tab w:val="left" w:pos="4536"/>
                <w:tab w:val="left" w:pos="5387"/>
              </w:tabs>
              <w:ind w:left="61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предоставления муниципальной услуги </w:t>
            </w:r>
          </w:p>
          <w:p w:rsidR="00FD0376" w:rsidRDefault="00EC113C">
            <w:pPr>
              <w:tabs>
                <w:tab w:val="left" w:pos="3969"/>
                <w:tab w:val="left" w:pos="4536"/>
                <w:tab w:val="left" w:pos="5387"/>
              </w:tabs>
              <w:ind w:left="610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«Выплата компенсации части родительской платы за присмотр и уход за детьми в </w:t>
            </w:r>
            <w:proofErr w:type="gramStart"/>
            <w:r>
              <w:rPr>
                <w:sz w:val="28"/>
                <w:szCs w:val="28"/>
                <w:highlight w:val="white"/>
              </w:rPr>
              <w:t>муниципальных</w:t>
            </w:r>
            <w:proofErr w:type="gramEnd"/>
            <w:r>
              <w:rPr>
                <w:sz w:val="28"/>
                <w:szCs w:val="28"/>
                <w:highlight w:val="white"/>
              </w:rPr>
              <w:t xml:space="preserve"> образовательных </w:t>
            </w:r>
          </w:p>
          <w:p w:rsidR="00FD0376" w:rsidRDefault="00EC113C">
            <w:pPr>
              <w:ind w:left="610"/>
              <w:rPr>
                <w:sz w:val="28"/>
                <w:szCs w:val="28"/>
                <w:highlight w:val="white"/>
              </w:rPr>
            </w:pPr>
            <w:proofErr w:type="gramStart"/>
            <w:r>
              <w:rPr>
                <w:sz w:val="28"/>
                <w:szCs w:val="28"/>
                <w:highlight w:val="white"/>
              </w:rPr>
              <w:t>организациях</w:t>
            </w:r>
            <w:proofErr w:type="gramEnd"/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</w:p>
          <w:p w:rsidR="00FD0376" w:rsidRDefault="00FD0376">
            <w:pPr>
              <w:tabs>
                <w:tab w:val="left" w:pos="3969"/>
                <w:tab w:val="left" w:pos="4536"/>
                <w:tab w:val="left" w:pos="5387"/>
              </w:tabs>
              <w:ind w:firstLine="6096"/>
              <w:jc w:val="both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</w:p>
        </w:tc>
      </w:tr>
      <w:tr w:rsidR="00FD0376">
        <w:tc>
          <w:tcPr>
            <w:tcW w:w="6562" w:type="dxa"/>
          </w:tcPr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jc w:val="both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______________________________________</w:t>
            </w:r>
          </w:p>
        </w:tc>
      </w:tr>
    </w:tbl>
    <w:p w:rsidR="00FD0376" w:rsidRDefault="00EC113C">
      <w:pPr>
        <w:ind w:left="341" w:right="234"/>
        <w:jc w:val="center"/>
        <w:rPr>
          <w:bCs/>
          <w:i/>
          <w:sz w:val="18"/>
          <w:szCs w:val="18"/>
          <w:highlight w:val="white"/>
        </w:rPr>
      </w:pPr>
      <w:r>
        <w:rPr>
          <w:i/>
          <w:sz w:val="18"/>
          <w:highlight w:val="white"/>
        </w:rPr>
        <w:t xml:space="preserve">                                                                       </w:t>
      </w: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5790" w:type="dxa"/>
          </w:tcPr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jc w:val="both"/>
              <w:rPr>
                <w:szCs w:val="20"/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6562" w:type="dxa"/>
          </w:tcPr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jc w:val="both"/>
              <w:rPr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В ___________________________________</w:t>
            </w:r>
          </w:p>
        </w:tc>
      </w:tr>
    </w:tbl>
    <w:p w:rsidR="00FD0376" w:rsidRDefault="00EC113C">
      <w:pPr>
        <w:ind w:left="341" w:right="234"/>
        <w:jc w:val="center"/>
        <w:rPr>
          <w:highlight w:val="white"/>
        </w:rPr>
      </w:pPr>
      <w:r>
        <w:rPr>
          <w:i/>
          <w:sz w:val="18"/>
          <w:highlight w:val="white"/>
        </w:rPr>
        <w:t xml:space="preserve">                                                                                     (наименование</w:t>
      </w:r>
      <w:r>
        <w:rPr>
          <w:i/>
          <w:spacing w:val="-7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Уполномоченного</w:t>
      </w:r>
      <w:r>
        <w:rPr>
          <w:i/>
          <w:spacing w:val="-4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органа,</w:t>
      </w:r>
      <w:r>
        <w:rPr>
          <w:i/>
          <w:spacing w:val="-5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предоставляющего</w:t>
      </w:r>
      <w:r>
        <w:rPr>
          <w:i/>
          <w:spacing w:val="-6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услугу)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pStyle w:val="af0"/>
        <w:tabs>
          <w:tab w:val="left" w:pos="9676"/>
        </w:tabs>
        <w:ind w:left="0"/>
        <w:jc w:val="left"/>
        <w:rPr>
          <w:highlight w:val="white"/>
        </w:rPr>
      </w:pPr>
      <w:r>
        <w:rPr>
          <w:sz w:val="28"/>
          <w:szCs w:val="28"/>
          <w:highlight w:val="white"/>
        </w:rPr>
        <w:t xml:space="preserve">                                                           От:</w:t>
      </w:r>
      <w:r>
        <w:rPr>
          <w:spacing w:val="1"/>
          <w:highlight w:val="white"/>
        </w:rPr>
        <w:t xml:space="preserve"> __________________________________________________</w:t>
      </w:r>
    </w:p>
    <w:p w:rsidR="00FD0376" w:rsidRDefault="00EC113C">
      <w:pPr>
        <w:ind w:left="4395"/>
        <w:rPr>
          <w:highlight w:val="white"/>
        </w:rPr>
      </w:pPr>
      <w:r>
        <w:rPr>
          <w:i/>
          <w:highlight w:val="white"/>
        </w:rPr>
        <w:t xml:space="preserve">                (ФИО</w:t>
      </w:r>
      <w:r>
        <w:rPr>
          <w:i/>
          <w:spacing w:val="-7"/>
          <w:highlight w:val="white"/>
        </w:rPr>
        <w:t xml:space="preserve"> </w:t>
      </w:r>
      <w:r>
        <w:rPr>
          <w:i/>
          <w:highlight w:val="white"/>
        </w:rPr>
        <w:t>заявител</w:t>
      </w:r>
      <w:proofErr w:type="gramStart"/>
      <w:r>
        <w:rPr>
          <w:i/>
          <w:highlight w:val="white"/>
        </w:rPr>
        <w:t>я(</w:t>
      </w:r>
      <w:proofErr w:type="gramEnd"/>
      <w:r>
        <w:rPr>
          <w:i/>
          <w:highlight w:val="white"/>
        </w:rPr>
        <w:t>представителя)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pStyle w:val="11"/>
        <w:ind w:left="910"/>
        <w:rPr>
          <w:highlight w:val="white"/>
        </w:rPr>
      </w:pPr>
      <w:r>
        <w:rPr>
          <w:b w:val="0"/>
          <w:highlight w:val="white"/>
        </w:rPr>
        <w:t>Заявление</w:t>
      </w:r>
    </w:p>
    <w:p w:rsidR="00FD0376" w:rsidRDefault="00EC113C">
      <w:pPr>
        <w:ind w:left="910" w:right="234"/>
        <w:jc w:val="center"/>
        <w:rPr>
          <w:highlight w:val="white"/>
        </w:rPr>
      </w:pPr>
      <w:r>
        <w:rPr>
          <w:sz w:val="28"/>
          <w:highlight w:val="white"/>
        </w:rPr>
        <w:t>о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предоставлении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муниципальной</w:t>
      </w:r>
      <w:r>
        <w:rPr>
          <w:spacing w:val="-5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</w:p>
    <w:p w:rsidR="00FD0376" w:rsidRDefault="00EC113C">
      <w:pPr>
        <w:ind w:left="910" w:right="234"/>
        <w:jc w:val="center"/>
        <w:rPr>
          <w:highlight w:val="white"/>
        </w:rPr>
      </w:pPr>
      <w:r>
        <w:rPr>
          <w:sz w:val="28"/>
          <w:highlight w:val="white"/>
        </w:rPr>
        <w:t>«Выплата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компенсации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части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родительской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платы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за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присмотр и уход за детьми в муниципальных</w:t>
      </w:r>
      <w:r>
        <w:rPr>
          <w:i/>
          <w:sz w:val="28"/>
          <w:highlight w:val="white"/>
        </w:rPr>
        <w:t xml:space="preserve"> </w:t>
      </w:r>
      <w:r>
        <w:rPr>
          <w:sz w:val="28"/>
          <w:highlight w:val="white"/>
        </w:rPr>
        <w:t>образовательных</w:t>
      </w:r>
      <w:r>
        <w:rPr>
          <w:spacing w:val="1"/>
          <w:sz w:val="28"/>
          <w:highlight w:val="white"/>
        </w:rPr>
        <w:t xml:space="preserve"> </w:t>
      </w:r>
      <w:r>
        <w:rPr>
          <w:sz w:val="28"/>
          <w:highlight w:val="white"/>
        </w:rPr>
        <w:t>организациях,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</w:t>
      </w:r>
      <w:r>
        <w:rPr>
          <w:sz w:val="28"/>
          <w:highlight w:val="white"/>
        </w:rPr>
        <w:t>»</w:t>
      </w:r>
    </w:p>
    <w:p w:rsidR="00FD0376" w:rsidRDefault="00802684">
      <w:pPr>
        <w:pStyle w:val="af0"/>
        <w:ind w:left="0"/>
        <w:jc w:val="left"/>
        <w:rPr>
          <w:highlight w:val="white"/>
        </w:rPr>
      </w:pPr>
      <w:r w:rsidRPr="00802684">
        <w:rPr>
          <w:highlight w:val="white"/>
        </w:rPr>
        <w:pict>
          <v:shape id="shape 0" o:spid="_x0000_s1045" style="position:absolute;margin-left:66.7pt;margin-top:15.5pt;width:496.9pt;height:.1pt;z-index:-251657216;visibility:visible;mso-wrap-distance-left:0;mso-wrap-distance-right:0;mso-position-horizontal-relative:page" coordsize="100000,100000" o:spt="100" adj="0,,0" path="m,l100000,e" filled="f" strokeweight=".56pt">
            <v:stroke joinstyle="round"/>
            <v:formulas/>
            <v:path o:connecttype="segments" textboxrect="0,0,217324,1700787"/>
            <w10:wrap type="topAndBottom" anchorx="page"/>
          </v:shape>
        </w:pict>
      </w:r>
    </w:p>
    <w:p w:rsidR="00FD0376" w:rsidRDefault="00EC113C">
      <w:pPr>
        <w:pStyle w:val="af0"/>
        <w:ind w:left="2624"/>
        <w:jc w:val="left"/>
        <w:rPr>
          <w:highlight w:val="white"/>
        </w:rPr>
      </w:pPr>
      <w:r>
        <w:rPr>
          <w:i/>
          <w:sz w:val="22"/>
          <w:szCs w:val="22"/>
          <w:highlight w:val="white"/>
        </w:rPr>
        <w:t>(фамилия,</w:t>
      </w:r>
      <w:r>
        <w:rPr>
          <w:i/>
          <w:spacing w:val="-2"/>
          <w:sz w:val="22"/>
          <w:szCs w:val="22"/>
          <w:highlight w:val="white"/>
        </w:rPr>
        <w:t xml:space="preserve"> </w:t>
      </w:r>
      <w:r>
        <w:rPr>
          <w:i/>
          <w:sz w:val="22"/>
          <w:szCs w:val="22"/>
          <w:highlight w:val="white"/>
        </w:rPr>
        <w:t>имя,</w:t>
      </w:r>
      <w:r>
        <w:rPr>
          <w:i/>
          <w:spacing w:val="-3"/>
          <w:sz w:val="22"/>
          <w:szCs w:val="22"/>
          <w:highlight w:val="white"/>
        </w:rPr>
        <w:t xml:space="preserve"> </w:t>
      </w:r>
      <w:r>
        <w:rPr>
          <w:i/>
          <w:sz w:val="22"/>
          <w:szCs w:val="22"/>
          <w:highlight w:val="white"/>
        </w:rPr>
        <w:t>отчество</w:t>
      </w:r>
      <w:r>
        <w:rPr>
          <w:i/>
          <w:spacing w:val="-1"/>
          <w:sz w:val="22"/>
          <w:szCs w:val="22"/>
          <w:highlight w:val="white"/>
        </w:rPr>
        <w:t xml:space="preserve"> </w:t>
      </w:r>
      <w:r>
        <w:rPr>
          <w:i/>
          <w:sz w:val="22"/>
          <w:szCs w:val="22"/>
          <w:highlight w:val="white"/>
        </w:rPr>
        <w:t>(при</w:t>
      </w:r>
      <w:r>
        <w:rPr>
          <w:i/>
          <w:spacing w:val="-2"/>
          <w:sz w:val="22"/>
          <w:szCs w:val="22"/>
          <w:highlight w:val="white"/>
        </w:rPr>
        <w:t xml:space="preserve"> </w:t>
      </w:r>
      <w:r>
        <w:rPr>
          <w:i/>
          <w:sz w:val="22"/>
          <w:szCs w:val="22"/>
          <w:highlight w:val="white"/>
        </w:rPr>
        <w:t>наличии)</w:t>
      </w:r>
      <w:r>
        <w:rPr>
          <w:i/>
          <w:spacing w:val="-3"/>
          <w:sz w:val="22"/>
          <w:szCs w:val="22"/>
          <w:highlight w:val="white"/>
        </w:rPr>
        <w:t xml:space="preserve"> </w:t>
      </w:r>
      <w:r>
        <w:rPr>
          <w:i/>
          <w:sz w:val="22"/>
          <w:szCs w:val="22"/>
          <w:highlight w:val="white"/>
        </w:rPr>
        <w:t>Заявителя)</w:t>
      </w:r>
    </w:p>
    <w:p w:rsidR="00FD0376" w:rsidRDefault="00EC113C">
      <w:pPr>
        <w:pStyle w:val="af0"/>
        <w:tabs>
          <w:tab w:val="left" w:pos="6265"/>
        </w:tabs>
        <w:ind w:right="4352"/>
        <w:jc w:val="left"/>
        <w:rPr>
          <w:highlight w:val="white"/>
        </w:rPr>
      </w:pPr>
      <w:r>
        <w:rPr>
          <w:highlight w:val="white"/>
        </w:rPr>
        <w:t>Дата</w:t>
      </w:r>
      <w:r>
        <w:rPr>
          <w:spacing w:val="-8"/>
          <w:highlight w:val="white"/>
        </w:rPr>
        <w:t xml:space="preserve"> </w:t>
      </w:r>
      <w:r>
        <w:rPr>
          <w:highlight w:val="white"/>
        </w:rPr>
        <w:t>рождения _____________________</w:t>
      </w:r>
    </w:p>
    <w:p w:rsidR="00FD0376" w:rsidRDefault="00EC113C">
      <w:pPr>
        <w:pStyle w:val="af0"/>
        <w:tabs>
          <w:tab w:val="left" w:pos="6265"/>
        </w:tabs>
        <w:ind w:right="4352"/>
        <w:jc w:val="left"/>
        <w:rPr>
          <w:highlight w:val="white"/>
        </w:rPr>
      </w:pPr>
      <w:r>
        <w:rPr>
          <w:highlight w:val="white"/>
        </w:rPr>
        <w:t>СНИЛС           _____________________</w:t>
      </w:r>
    </w:p>
    <w:p w:rsidR="00FD0376" w:rsidRDefault="00EC113C">
      <w:pPr>
        <w:pStyle w:val="af0"/>
        <w:tabs>
          <w:tab w:val="left" w:pos="6325"/>
        </w:tabs>
        <w:jc w:val="left"/>
        <w:rPr>
          <w:highlight w:val="white"/>
        </w:rPr>
      </w:pPr>
      <w:r>
        <w:rPr>
          <w:highlight w:val="white"/>
        </w:rPr>
        <w:t xml:space="preserve">тел.:                __________________________ </w:t>
      </w:r>
    </w:p>
    <w:p w:rsidR="00FD0376" w:rsidRDefault="00EC113C">
      <w:pPr>
        <w:pStyle w:val="af0"/>
        <w:tabs>
          <w:tab w:val="left" w:pos="6328"/>
        </w:tabs>
        <w:jc w:val="left"/>
        <w:rPr>
          <w:highlight w:val="white"/>
        </w:rPr>
      </w:pPr>
      <w:r>
        <w:rPr>
          <w:highlight w:val="white"/>
        </w:rPr>
        <w:t>адрес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>электронной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 xml:space="preserve">почты: </w:t>
      </w:r>
      <w:r>
        <w:rPr>
          <w:highlight w:val="white"/>
        </w:rPr>
        <w:tab/>
      </w:r>
    </w:p>
    <w:tbl>
      <w:tblPr>
        <w:tblW w:w="9480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06"/>
        <w:gridCol w:w="2343"/>
        <w:gridCol w:w="2126"/>
        <w:gridCol w:w="2205"/>
      </w:tblGrid>
      <w:tr w:rsidR="00FD0376">
        <w:trPr>
          <w:trHeight w:val="991"/>
        </w:trPr>
        <w:tc>
          <w:tcPr>
            <w:tcW w:w="2806" w:type="dxa"/>
          </w:tcPr>
          <w:p w:rsidR="00FD0376" w:rsidRDefault="00EC113C">
            <w:pPr>
              <w:pStyle w:val="TableParagraph"/>
              <w:ind w:left="107" w:right="920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Наименование</w:t>
            </w:r>
            <w:r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документа,</w:t>
            </w:r>
          </w:p>
          <w:p w:rsidR="00FD0376" w:rsidRDefault="00EC113C">
            <w:pPr>
              <w:pStyle w:val="TableParagraph"/>
              <w:ind w:left="107" w:right="530"/>
              <w:rPr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удостоверяющего</w:t>
            </w:r>
            <w:proofErr w:type="gramEnd"/>
            <w:r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личность</w:t>
            </w:r>
          </w:p>
        </w:tc>
        <w:tc>
          <w:tcPr>
            <w:tcW w:w="2343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126" w:type="dxa"/>
          </w:tcPr>
          <w:p w:rsidR="00FD0376" w:rsidRDefault="00EC113C">
            <w:pPr>
              <w:pStyle w:val="TableParagraph"/>
              <w:ind w:left="143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выдачи</w:t>
            </w:r>
          </w:p>
        </w:tc>
        <w:tc>
          <w:tcPr>
            <w:tcW w:w="2205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642"/>
        </w:trPr>
        <w:tc>
          <w:tcPr>
            <w:tcW w:w="2806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Серия и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номер</w:t>
            </w:r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документа</w:t>
            </w:r>
          </w:p>
        </w:tc>
        <w:tc>
          <w:tcPr>
            <w:tcW w:w="2343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126" w:type="dxa"/>
          </w:tcPr>
          <w:p w:rsidR="00FD0376" w:rsidRDefault="00EC113C">
            <w:pPr>
              <w:pStyle w:val="TableParagraph"/>
              <w:ind w:left="143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Код</w:t>
            </w:r>
          </w:p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подразделения</w:t>
            </w:r>
          </w:p>
        </w:tc>
        <w:tc>
          <w:tcPr>
            <w:tcW w:w="2205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21"/>
        </w:trPr>
        <w:tc>
          <w:tcPr>
            <w:tcW w:w="2806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Кем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</w:rPr>
              <w:t>выдан</w:t>
            </w:r>
            <w:proofErr w:type="gramEnd"/>
          </w:p>
        </w:tc>
        <w:tc>
          <w:tcPr>
            <w:tcW w:w="6674" w:type="dxa"/>
            <w:gridSpan w:val="3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23"/>
        </w:trPr>
        <w:tc>
          <w:tcPr>
            <w:tcW w:w="2806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Гражданство</w:t>
            </w:r>
          </w:p>
        </w:tc>
        <w:tc>
          <w:tcPr>
            <w:tcW w:w="6674" w:type="dxa"/>
            <w:gridSpan w:val="3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EC113C">
      <w:pPr>
        <w:pStyle w:val="af0"/>
        <w:ind w:left="0"/>
        <w:jc w:val="left"/>
        <w:rPr>
          <w:highlight w:val="white"/>
        </w:rPr>
      </w:pPr>
      <w:r>
        <w:rPr>
          <w:sz w:val="27"/>
          <w:highlight w:val="white"/>
        </w:rPr>
        <w:t xml:space="preserve">   </w:t>
      </w:r>
      <w:r>
        <w:rPr>
          <w:highlight w:val="white"/>
        </w:rPr>
        <w:t>Адрес</w:t>
      </w:r>
      <w:r>
        <w:rPr>
          <w:spacing w:val="-9"/>
          <w:highlight w:val="white"/>
        </w:rPr>
        <w:t xml:space="preserve"> </w:t>
      </w:r>
      <w:r>
        <w:rPr>
          <w:highlight w:val="white"/>
        </w:rPr>
        <w:t>регистрации/Адрес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>временной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>регистрации: __________________________________________________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tbl>
      <w:tblPr>
        <w:tblW w:w="9407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04"/>
        <w:gridCol w:w="2485"/>
        <w:gridCol w:w="1984"/>
        <w:gridCol w:w="2128"/>
        <w:gridCol w:w="6"/>
      </w:tblGrid>
      <w:tr w:rsidR="00FD0376">
        <w:trPr>
          <w:gridAfter w:val="1"/>
          <w:wAfter w:w="6" w:type="dxa"/>
          <w:trHeight w:val="1288"/>
        </w:trPr>
        <w:tc>
          <w:tcPr>
            <w:tcW w:w="2804" w:type="dxa"/>
          </w:tcPr>
          <w:p w:rsidR="00FD0376" w:rsidRDefault="00EC113C">
            <w:pPr>
              <w:pStyle w:val="TableParagraph"/>
              <w:ind w:left="107" w:right="920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Наименование</w:t>
            </w:r>
            <w:r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документа,</w:t>
            </w:r>
          </w:p>
          <w:p w:rsidR="00FD0376" w:rsidRDefault="00EC113C">
            <w:pPr>
              <w:pStyle w:val="TableParagraph"/>
              <w:ind w:left="107" w:right="530"/>
              <w:rPr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удостоверяющего</w:t>
            </w:r>
            <w:proofErr w:type="gramEnd"/>
            <w:r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личность</w:t>
            </w:r>
          </w:p>
        </w:tc>
        <w:tc>
          <w:tcPr>
            <w:tcW w:w="2485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1984" w:type="dxa"/>
          </w:tcPr>
          <w:p w:rsidR="00FD0376" w:rsidRDefault="00EC113C">
            <w:pPr>
              <w:pStyle w:val="TableParagraph"/>
              <w:ind w:left="143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выдачи</w:t>
            </w:r>
          </w:p>
        </w:tc>
        <w:tc>
          <w:tcPr>
            <w:tcW w:w="2128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gridAfter w:val="1"/>
          <w:wAfter w:w="6" w:type="dxa"/>
          <w:trHeight w:val="638"/>
        </w:trPr>
        <w:tc>
          <w:tcPr>
            <w:tcW w:w="2804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Серия и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номер</w:t>
            </w:r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документа</w:t>
            </w:r>
          </w:p>
        </w:tc>
        <w:tc>
          <w:tcPr>
            <w:tcW w:w="2485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1984" w:type="dxa"/>
          </w:tcPr>
          <w:p w:rsidR="00FD0376" w:rsidRDefault="00EC113C">
            <w:pPr>
              <w:pStyle w:val="TableParagraph"/>
              <w:ind w:left="143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Код</w:t>
            </w:r>
          </w:p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подразделения</w:t>
            </w:r>
          </w:p>
        </w:tc>
        <w:tc>
          <w:tcPr>
            <w:tcW w:w="2128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23"/>
        </w:trPr>
        <w:tc>
          <w:tcPr>
            <w:tcW w:w="2804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Кем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</w:rPr>
              <w:t>выдан</w:t>
            </w:r>
            <w:proofErr w:type="gramEnd"/>
          </w:p>
        </w:tc>
        <w:tc>
          <w:tcPr>
            <w:tcW w:w="6603" w:type="dxa"/>
            <w:gridSpan w:val="4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21"/>
        </w:trPr>
        <w:tc>
          <w:tcPr>
            <w:tcW w:w="2804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Гражданство</w:t>
            </w:r>
          </w:p>
        </w:tc>
        <w:tc>
          <w:tcPr>
            <w:tcW w:w="6603" w:type="dxa"/>
            <w:gridSpan w:val="4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rPr>
          <w:highlight w:val="white"/>
        </w:rPr>
        <w:sectPr w:rsidR="00FD0376">
          <w:pgSz w:w="11910" w:h="16840"/>
          <w:pgMar w:top="1134" w:right="567" w:bottom="567" w:left="1701" w:header="709" w:footer="709" w:gutter="0"/>
          <w:cols w:space="720"/>
          <w:titlePg/>
          <w:docGrid w:linePitch="360"/>
        </w:sectPr>
      </w:pPr>
    </w:p>
    <w:p w:rsidR="00FD0376" w:rsidRDefault="00EC113C">
      <w:pPr>
        <w:pStyle w:val="af0"/>
        <w:ind w:left="0"/>
        <w:jc w:val="left"/>
        <w:rPr>
          <w:highlight w:val="white"/>
        </w:rPr>
      </w:pPr>
      <w:r>
        <w:rPr>
          <w:highlight w:val="white"/>
        </w:rPr>
        <w:lastRenderedPageBreak/>
        <w:t xml:space="preserve">     Адрес</w:t>
      </w:r>
      <w:r>
        <w:rPr>
          <w:spacing w:val="-9"/>
          <w:highlight w:val="white"/>
        </w:rPr>
        <w:t xml:space="preserve"> </w:t>
      </w:r>
      <w:r>
        <w:rPr>
          <w:highlight w:val="white"/>
        </w:rPr>
        <w:t>регистрации/Адрес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>временной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>регистрации:</w:t>
      </w:r>
    </w:p>
    <w:p w:rsidR="00FD0376" w:rsidRDefault="00802684">
      <w:pPr>
        <w:pStyle w:val="af0"/>
        <w:ind w:left="0"/>
        <w:jc w:val="left"/>
        <w:rPr>
          <w:highlight w:val="white"/>
        </w:rPr>
      </w:pPr>
      <w:r w:rsidRPr="00802684">
        <w:rPr>
          <w:highlight w:val="white"/>
        </w:rPr>
        <w:pict>
          <v:shape id="shape 1" o:spid="_x0000_s1044" style="position:absolute;margin-left:63.8pt;margin-top:15.9pt;width:496.9pt;height:.1pt;z-index:-251656192;visibility:visible;mso-wrap-distance-left:0;mso-wrap-distance-right:0;mso-position-horizontal-relative:page" coordsize="100000,100000" o:spt="100" adj="0,,0" path="m,l100000,e" filled="f" strokeweight=".56pt">
            <v:stroke joinstyle="round"/>
            <v:formulas/>
            <v:path o:connecttype="segments" textboxrect="0,0,217324,1700787"/>
            <w10:wrap type="topAndBottom" anchorx="page"/>
          </v:shape>
        </w:pict>
      </w:r>
    </w:p>
    <w:p w:rsidR="00FD0376" w:rsidRDefault="00EC113C">
      <w:pPr>
        <w:pStyle w:val="af0"/>
        <w:jc w:val="left"/>
        <w:rPr>
          <w:highlight w:val="white"/>
        </w:rPr>
      </w:pPr>
      <w:r>
        <w:rPr>
          <w:highlight w:val="white"/>
        </w:rPr>
        <w:t>Прошу</w:t>
      </w:r>
      <w:r>
        <w:rPr>
          <w:spacing w:val="-7"/>
          <w:highlight w:val="white"/>
        </w:rPr>
        <w:t xml:space="preserve"> </w:t>
      </w:r>
      <w:r>
        <w:rPr>
          <w:highlight w:val="white"/>
        </w:rPr>
        <w:t>предоставить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>компенсацию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платы,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>взимаемой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с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родителей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(законных представителей)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за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>присмотр</w:t>
      </w:r>
      <w:r>
        <w:rPr>
          <w:spacing w:val="-5"/>
          <w:highlight w:val="white"/>
        </w:rPr>
        <w:t xml:space="preserve"> </w:t>
      </w:r>
      <w:r>
        <w:rPr>
          <w:highlight w:val="white"/>
        </w:rPr>
        <w:t>и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уход</w:t>
      </w:r>
      <w:r>
        <w:rPr>
          <w:spacing w:val="-1"/>
          <w:highlight w:val="white"/>
        </w:rPr>
        <w:t xml:space="preserve"> </w:t>
      </w:r>
      <w:proofErr w:type="gramStart"/>
      <w:r>
        <w:rPr>
          <w:highlight w:val="white"/>
        </w:rPr>
        <w:t>за</w:t>
      </w:r>
      <w:proofErr w:type="gramEnd"/>
      <w:r>
        <w:rPr>
          <w:highlight w:val="white"/>
        </w:rPr>
        <w:t>:</w:t>
      </w:r>
    </w:p>
    <w:p w:rsidR="00FD0376" w:rsidRDefault="00802684">
      <w:pPr>
        <w:pStyle w:val="af0"/>
        <w:ind w:left="0"/>
        <w:jc w:val="left"/>
        <w:rPr>
          <w:highlight w:val="white"/>
        </w:rPr>
      </w:pPr>
      <w:r w:rsidRPr="00802684">
        <w:rPr>
          <w:sz w:val="24"/>
          <w:highlight w:val="white"/>
        </w:rPr>
        <w:pict>
          <v:shape id="shape 2" o:spid="_x0000_s1043" style="position:absolute;margin-left:63.8pt;margin-top:15.8pt;width:497.3pt;height:.1pt;z-index:-251655168;visibility:visible;mso-wrap-distance-left:0;mso-wrap-distance-right:0;mso-position-horizontal-relative:page" coordsize="100000,100000" o:spt="100" adj="0,,0" path="m,l87259,t60,l100000,e" filled="f" strokeweight=".56pt">
            <v:stroke joinstyle="round"/>
            <v:formulas/>
            <v:path o:connecttype="segments" textboxrect="0,0,217171,1700787"/>
            <w10:wrap type="topAndBottom" anchorx="page"/>
          </v:shape>
        </w:pic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ind w:left="339" w:right="234"/>
        <w:jc w:val="center"/>
        <w:rPr>
          <w:highlight w:val="white"/>
        </w:rPr>
      </w:pPr>
      <w:proofErr w:type="gramStart"/>
      <w:r>
        <w:rPr>
          <w:sz w:val="18"/>
          <w:highlight w:val="white"/>
        </w:rPr>
        <w:t>(фамилия,</w:t>
      </w:r>
      <w:r>
        <w:rPr>
          <w:spacing w:val="-5"/>
          <w:sz w:val="18"/>
          <w:highlight w:val="white"/>
        </w:rPr>
        <w:t xml:space="preserve"> </w:t>
      </w:r>
      <w:r>
        <w:rPr>
          <w:sz w:val="18"/>
          <w:highlight w:val="white"/>
        </w:rPr>
        <w:t>имя,</w:t>
      </w:r>
      <w:r>
        <w:rPr>
          <w:spacing w:val="-4"/>
          <w:sz w:val="18"/>
          <w:highlight w:val="white"/>
        </w:rPr>
        <w:t xml:space="preserve"> </w:t>
      </w:r>
      <w:r>
        <w:rPr>
          <w:sz w:val="18"/>
          <w:highlight w:val="white"/>
        </w:rPr>
        <w:t>отчество</w:t>
      </w:r>
      <w:r>
        <w:rPr>
          <w:spacing w:val="-4"/>
          <w:sz w:val="18"/>
          <w:highlight w:val="white"/>
        </w:rPr>
        <w:t xml:space="preserve"> </w:t>
      </w:r>
      <w:r>
        <w:rPr>
          <w:sz w:val="18"/>
          <w:highlight w:val="white"/>
        </w:rPr>
        <w:t>(при</w:t>
      </w:r>
      <w:r>
        <w:rPr>
          <w:spacing w:val="-5"/>
          <w:sz w:val="18"/>
          <w:highlight w:val="white"/>
        </w:rPr>
        <w:t xml:space="preserve"> </w:t>
      </w:r>
      <w:r>
        <w:rPr>
          <w:sz w:val="18"/>
          <w:highlight w:val="white"/>
        </w:rPr>
        <w:t>наличии)</w:t>
      </w:r>
      <w:proofErr w:type="gramEnd"/>
    </w:p>
    <w:p w:rsidR="00FD0376" w:rsidRDefault="00EC113C">
      <w:pPr>
        <w:pStyle w:val="af0"/>
        <w:ind w:left="0"/>
        <w:jc w:val="left"/>
        <w:rPr>
          <w:highlight w:val="white"/>
        </w:rPr>
      </w:pPr>
      <w:r>
        <w:rPr>
          <w:highlight w:val="white"/>
        </w:rPr>
        <w:t>осваивающи</w:t>
      </w:r>
      <w:proofErr w:type="gramStart"/>
      <w:r>
        <w:rPr>
          <w:highlight w:val="white"/>
        </w:rPr>
        <w:t>м(</w:t>
      </w:r>
      <w:proofErr w:type="gramEnd"/>
      <w:r>
        <w:rPr>
          <w:highlight w:val="white"/>
        </w:rPr>
        <w:t>ей)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>образовательную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>программу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>дошкольного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образования в ______________________________</w:t>
      </w:r>
    </w:p>
    <w:p w:rsidR="00FD0376" w:rsidRDefault="00EC113C">
      <w:pPr>
        <w:pStyle w:val="af0"/>
        <w:ind w:left="0"/>
        <w:jc w:val="left"/>
        <w:rPr>
          <w:highlight w:val="white"/>
        </w:rPr>
      </w:pPr>
      <w:r>
        <w:rPr>
          <w:highlight w:val="white"/>
        </w:rPr>
        <w:t>_______________________________________________________________________________________________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ind w:left="336" w:right="234"/>
        <w:jc w:val="center"/>
        <w:rPr>
          <w:highlight w:val="white"/>
        </w:rPr>
      </w:pPr>
      <w:r>
        <w:rPr>
          <w:sz w:val="18"/>
          <w:highlight w:val="white"/>
        </w:rPr>
        <w:t>(наименование</w:t>
      </w:r>
      <w:r>
        <w:rPr>
          <w:spacing w:val="-5"/>
          <w:sz w:val="18"/>
          <w:highlight w:val="white"/>
        </w:rPr>
        <w:t xml:space="preserve"> </w:t>
      </w:r>
      <w:r>
        <w:rPr>
          <w:sz w:val="18"/>
          <w:highlight w:val="white"/>
        </w:rPr>
        <w:t>образовательной</w:t>
      </w:r>
      <w:r>
        <w:rPr>
          <w:spacing w:val="-6"/>
          <w:sz w:val="18"/>
          <w:highlight w:val="white"/>
        </w:rPr>
        <w:t xml:space="preserve"> </w:t>
      </w:r>
      <w:r>
        <w:rPr>
          <w:sz w:val="18"/>
          <w:highlight w:val="white"/>
        </w:rPr>
        <w:t>организации,</w:t>
      </w:r>
      <w:r>
        <w:rPr>
          <w:spacing w:val="-5"/>
          <w:sz w:val="18"/>
          <w:highlight w:val="white"/>
        </w:rPr>
        <w:t xml:space="preserve"> </w:t>
      </w:r>
      <w:r>
        <w:rPr>
          <w:sz w:val="18"/>
          <w:highlight w:val="white"/>
        </w:rPr>
        <w:t>реализующей</w:t>
      </w:r>
      <w:r>
        <w:rPr>
          <w:spacing w:val="-5"/>
          <w:sz w:val="18"/>
          <w:highlight w:val="white"/>
        </w:rPr>
        <w:t xml:space="preserve"> </w:t>
      </w:r>
      <w:r>
        <w:rPr>
          <w:sz w:val="18"/>
          <w:highlight w:val="white"/>
        </w:rPr>
        <w:t>программу</w:t>
      </w:r>
      <w:r>
        <w:rPr>
          <w:spacing w:val="-8"/>
          <w:sz w:val="18"/>
          <w:highlight w:val="white"/>
        </w:rPr>
        <w:t xml:space="preserve"> </w:t>
      </w:r>
      <w:r>
        <w:rPr>
          <w:sz w:val="18"/>
          <w:highlight w:val="white"/>
        </w:rPr>
        <w:t>дошкольного</w:t>
      </w:r>
      <w:r>
        <w:rPr>
          <w:spacing w:val="-4"/>
          <w:sz w:val="18"/>
          <w:highlight w:val="white"/>
        </w:rPr>
        <w:t xml:space="preserve"> </w:t>
      </w:r>
      <w:r>
        <w:rPr>
          <w:sz w:val="18"/>
          <w:highlight w:val="white"/>
        </w:rPr>
        <w:t>образования).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pStyle w:val="af0"/>
        <w:jc w:val="left"/>
        <w:rPr>
          <w:highlight w:val="white"/>
        </w:rPr>
      </w:pPr>
      <w:r>
        <w:rPr>
          <w:highlight w:val="white"/>
        </w:rPr>
        <w:t>Для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получения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компенсации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сообщаю</w:t>
      </w:r>
      <w:r>
        <w:rPr>
          <w:spacing w:val="-3"/>
          <w:highlight w:val="white"/>
        </w:rPr>
        <w:t xml:space="preserve"> </w:t>
      </w:r>
      <w:r>
        <w:rPr>
          <w:highlight w:val="white"/>
        </w:rPr>
        <w:t>следующую</w:t>
      </w:r>
      <w:r>
        <w:rPr>
          <w:spacing w:val="-4"/>
          <w:highlight w:val="white"/>
        </w:rPr>
        <w:t xml:space="preserve"> </w:t>
      </w:r>
      <w:r>
        <w:rPr>
          <w:highlight w:val="white"/>
        </w:rPr>
        <w:t>информацию</w:t>
      </w:r>
      <w:r>
        <w:rPr>
          <w:spacing w:val="-6"/>
          <w:highlight w:val="white"/>
        </w:rPr>
        <w:t xml:space="preserve"> </w:t>
      </w:r>
      <w:r>
        <w:rPr>
          <w:highlight w:val="white"/>
        </w:rPr>
        <w:t>о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ребенке</w:t>
      </w:r>
      <w:r>
        <w:rPr>
          <w:spacing w:val="-2"/>
          <w:highlight w:val="white"/>
        </w:rPr>
        <w:t xml:space="preserve"> </w:t>
      </w:r>
      <w:r>
        <w:rPr>
          <w:highlight w:val="white"/>
        </w:rPr>
        <w:t>(детях):</w:t>
      </w:r>
    </w:p>
    <w:tbl>
      <w:tblPr>
        <w:tblW w:w="96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24"/>
        <w:gridCol w:w="2055"/>
        <w:gridCol w:w="2696"/>
        <w:gridCol w:w="2705"/>
        <w:gridCol w:w="1842"/>
      </w:tblGrid>
      <w:tr w:rsidR="00FD0376">
        <w:trPr>
          <w:gridAfter w:val="4"/>
          <w:wAfter w:w="9298" w:type="dxa"/>
          <w:trHeight w:val="26"/>
        </w:trPr>
        <w:tc>
          <w:tcPr>
            <w:tcW w:w="324" w:type="dxa"/>
          </w:tcPr>
          <w:p w:rsidR="00FD0376" w:rsidRDefault="00FD0376">
            <w:pPr>
              <w:pStyle w:val="af0"/>
              <w:ind w:left="0"/>
              <w:jc w:val="left"/>
              <w:rPr>
                <w:highlight w:val="white"/>
              </w:rPr>
            </w:pPr>
          </w:p>
        </w:tc>
      </w:tr>
      <w:tr w:rsidR="00FD0376">
        <w:trPr>
          <w:trHeight w:val="321"/>
        </w:trPr>
        <w:tc>
          <w:tcPr>
            <w:tcW w:w="2379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szCs w:val="28"/>
                <w:highlight w:val="white"/>
              </w:rPr>
            </w:pPr>
            <w:r>
              <w:rPr>
                <w:sz w:val="28"/>
                <w:highlight w:val="white"/>
              </w:rPr>
              <w:t>Фамилия</w:t>
            </w:r>
          </w:p>
        </w:tc>
        <w:tc>
          <w:tcPr>
            <w:tcW w:w="2696" w:type="dxa"/>
          </w:tcPr>
          <w:p w:rsidR="00FD0376" w:rsidRDefault="00FD0376">
            <w:pPr>
              <w:pStyle w:val="TableParagraph"/>
              <w:rPr>
                <w:szCs w:val="24"/>
                <w:highlight w:val="white"/>
              </w:rPr>
            </w:pPr>
          </w:p>
        </w:tc>
        <w:tc>
          <w:tcPr>
            <w:tcW w:w="2705" w:type="dxa"/>
          </w:tcPr>
          <w:p w:rsidR="00FD0376" w:rsidRDefault="00EC113C">
            <w:pPr>
              <w:pStyle w:val="TableParagraph"/>
              <w:ind w:left="104"/>
              <w:rPr>
                <w:szCs w:val="28"/>
                <w:highlight w:val="white"/>
              </w:rPr>
            </w:pPr>
            <w:r>
              <w:rPr>
                <w:sz w:val="28"/>
                <w:highlight w:val="white"/>
              </w:rPr>
              <w:t>Дата</w:t>
            </w:r>
            <w:r>
              <w:rPr>
                <w:spacing w:val="-4"/>
                <w:sz w:val="28"/>
                <w:highlight w:val="white"/>
              </w:rPr>
              <w:t xml:space="preserve"> </w:t>
            </w:r>
            <w:r>
              <w:rPr>
                <w:sz w:val="28"/>
                <w:highlight w:val="white"/>
              </w:rPr>
              <w:t>рождения</w:t>
            </w:r>
          </w:p>
        </w:tc>
        <w:tc>
          <w:tcPr>
            <w:tcW w:w="1609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szCs w:val="24"/>
                <w:highlight w:val="white"/>
              </w:rPr>
            </w:pPr>
          </w:p>
        </w:tc>
      </w:tr>
      <w:tr w:rsidR="00FD0376">
        <w:trPr>
          <w:trHeight w:val="323"/>
        </w:trPr>
        <w:tc>
          <w:tcPr>
            <w:tcW w:w="2379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Имя</w:t>
            </w:r>
          </w:p>
        </w:tc>
        <w:tc>
          <w:tcPr>
            <w:tcW w:w="2696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705" w:type="dxa"/>
          </w:tcPr>
          <w:p w:rsidR="00FD0376" w:rsidRDefault="00EC113C">
            <w:pPr>
              <w:pStyle w:val="TableParagraph"/>
              <w:ind w:left="104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Пол</w:t>
            </w:r>
          </w:p>
        </w:tc>
        <w:tc>
          <w:tcPr>
            <w:tcW w:w="1609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21"/>
        </w:trPr>
        <w:tc>
          <w:tcPr>
            <w:tcW w:w="2379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Отчество</w:t>
            </w:r>
          </w:p>
        </w:tc>
        <w:tc>
          <w:tcPr>
            <w:tcW w:w="2696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705" w:type="dxa"/>
          </w:tcPr>
          <w:p w:rsidR="00FD0376" w:rsidRDefault="00EC113C">
            <w:pPr>
              <w:pStyle w:val="TableParagraph"/>
              <w:ind w:left="104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СНИЛС</w:t>
            </w:r>
          </w:p>
        </w:tc>
        <w:tc>
          <w:tcPr>
            <w:tcW w:w="1609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21"/>
        </w:trPr>
        <w:tc>
          <w:tcPr>
            <w:tcW w:w="9389" w:type="dxa"/>
            <w:gridSpan w:val="5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актовой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записи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 рождении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ребёнка</w:t>
            </w:r>
          </w:p>
        </w:tc>
      </w:tr>
      <w:tr w:rsidR="00FD0376">
        <w:trPr>
          <w:trHeight w:val="1288"/>
        </w:trPr>
        <w:tc>
          <w:tcPr>
            <w:tcW w:w="2379" w:type="dxa"/>
            <w:gridSpan w:val="2"/>
          </w:tcPr>
          <w:p w:rsidR="00FD0376" w:rsidRDefault="00EC113C">
            <w:pPr>
              <w:pStyle w:val="TableParagraph"/>
              <w:ind w:left="107" w:right="443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 актовой</w:t>
            </w:r>
            <w:r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записи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</w:t>
            </w:r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рождении</w:t>
            </w:r>
            <w:proofErr w:type="gramEnd"/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ребёнка</w:t>
            </w:r>
          </w:p>
        </w:tc>
        <w:tc>
          <w:tcPr>
            <w:tcW w:w="2696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705" w:type="dxa"/>
          </w:tcPr>
          <w:p w:rsidR="00FD0376" w:rsidRDefault="00EC113C">
            <w:pPr>
              <w:pStyle w:val="TableParagraph"/>
              <w:ind w:left="104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</w:p>
        </w:tc>
        <w:tc>
          <w:tcPr>
            <w:tcW w:w="1609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967"/>
        </w:trPr>
        <w:tc>
          <w:tcPr>
            <w:tcW w:w="2379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Место</w:t>
            </w:r>
          </w:p>
          <w:p w:rsidR="00FD0376" w:rsidRDefault="00EC113C">
            <w:pPr>
              <w:pStyle w:val="TableParagraph"/>
              <w:ind w:left="107" w:right="223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государственной</w:t>
            </w:r>
            <w:r>
              <w:rPr>
                <w:spacing w:val="-6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регистрации</w:t>
            </w:r>
          </w:p>
        </w:tc>
        <w:tc>
          <w:tcPr>
            <w:tcW w:w="7010" w:type="dxa"/>
            <w:gridSpan w:val="3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tbl>
      <w:tblPr>
        <w:tblW w:w="96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324"/>
        <w:gridCol w:w="2052"/>
        <w:gridCol w:w="2695"/>
        <w:gridCol w:w="2692"/>
        <w:gridCol w:w="1888"/>
      </w:tblGrid>
      <w:tr w:rsidR="00FD0376">
        <w:trPr>
          <w:gridAfter w:val="4"/>
          <w:wAfter w:w="9327" w:type="dxa"/>
          <w:trHeight w:val="39"/>
        </w:trPr>
        <w:tc>
          <w:tcPr>
            <w:tcW w:w="324" w:type="dxa"/>
          </w:tcPr>
          <w:p w:rsidR="00FD0376" w:rsidRDefault="00FD0376">
            <w:pPr>
              <w:pStyle w:val="af0"/>
              <w:ind w:left="0"/>
              <w:jc w:val="left"/>
              <w:rPr>
                <w:szCs w:val="18"/>
                <w:highlight w:val="white"/>
              </w:rPr>
            </w:pPr>
          </w:p>
        </w:tc>
      </w:tr>
      <w:tr w:rsidR="00FD0376">
        <w:trPr>
          <w:trHeight w:val="645"/>
        </w:trPr>
        <w:tc>
          <w:tcPr>
            <w:tcW w:w="9418" w:type="dxa"/>
            <w:gridSpan w:val="5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документа,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подтверждающего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установление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опеки</w:t>
            </w:r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(попечительства)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над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ребёнком</w:t>
            </w:r>
          </w:p>
        </w:tc>
      </w:tr>
      <w:tr w:rsidR="00FD0376">
        <w:trPr>
          <w:trHeight w:val="321"/>
        </w:trPr>
        <w:tc>
          <w:tcPr>
            <w:tcW w:w="2376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</w:p>
        </w:tc>
        <w:tc>
          <w:tcPr>
            <w:tcW w:w="2695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692" w:type="dxa"/>
          </w:tcPr>
          <w:p w:rsidR="00FD0376" w:rsidRDefault="00EC113C">
            <w:pPr>
              <w:pStyle w:val="TableParagraph"/>
              <w:ind w:left="106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</w:p>
        </w:tc>
        <w:tc>
          <w:tcPr>
            <w:tcW w:w="1655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645"/>
        </w:trPr>
        <w:tc>
          <w:tcPr>
            <w:tcW w:w="2376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Орган,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выдавший</w:t>
            </w:r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документ</w:t>
            </w:r>
          </w:p>
        </w:tc>
        <w:tc>
          <w:tcPr>
            <w:tcW w:w="7042" w:type="dxa"/>
            <w:gridSpan w:val="3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EC113C">
      <w:pPr>
        <w:pStyle w:val="11"/>
        <w:ind w:left="0" w:right="0"/>
        <w:jc w:val="left"/>
        <w:rPr>
          <w:highlight w:val="white"/>
        </w:rPr>
      </w:pPr>
      <w:r>
        <w:rPr>
          <w:b w:val="0"/>
          <w:highlight w:val="white"/>
        </w:rPr>
        <w:t>По</w:t>
      </w:r>
      <w:r>
        <w:rPr>
          <w:b w:val="0"/>
          <w:spacing w:val="-1"/>
          <w:highlight w:val="white"/>
        </w:rPr>
        <w:t xml:space="preserve"> </w:t>
      </w:r>
      <w:r>
        <w:rPr>
          <w:b w:val="0"/>
          <w:highlight w:val="white"/>
        </w:rPr>
        <w:t>какой</w:t>
      </w:r>
      <w:r>
        <w:rPr>
          <w:b w:val="0"/>
          <w:spacing w:val="-3"/>
          <w:highlight w:val="white"/>
        </w:rPr>
        <w:t xml:space="preserve"> </w:t>
      </w:r>
      <w:r>
        <w:rPr>
          <w:b w:val="0"/>
          <w:highlight w:val="white"/>
        </w:rPr>
        <w:t>причине</w:t>
      </w:r>
      <w:r>
        <w:rPr>
          <w:b w:val="0"/>
          <w:spacing w:val="-2"/>
          <w:highlight w:val="white"/>
        </w:rPr>
        <w:t xml:space="preserve"> </w:t>
      </w:r>
      <w:r>
        <w:rPr>
          <w:b w:val="0"/>
          <w:highlight w:val="white"/>
        </w:rPr>
        <w:t>у</w:t>
      </w:r>
      <w:r>
        <w:rPr>
          <w:b w:val="0"/>
          <w:spacing w:val="-2"/>
          <w:highlight w:val="white"/>
        </w:rPr>
        <w:t xml:space="preserve"> </w:t>
      </w:r>
      <w:r>
        <w:rPr>
          <w:b w:val="0"/>
          <w:highlight w:val="white"/>
        </w:rPr>
        <w:t>ребёнка</w:t>
      </w:r>
      <w:r>
        <w:rPr>
          <w:b w:val="0"/>
          <w:spacing w:val="-1"/>
          <w:highlight w:val="white"/>
        </w:rPr>
        <w:t xml:space="preserve"> </w:t>
      </w:r>
      <w:r>
        <w:rPr>
          <w:b w:val="0"/>
          <w:highlight w:val="white"/>
        </w:rPr>
        <w:t>и</w:t>
      </w:r>
      <w:r>
        <w:rPr>
          <w:b w:val="0"/>
          <w:spacing w:val="-4"/>
          <w:highlight w:val="white"/>
        </w:rPr>
        <w:t xml:space="preserve"> </w:t>
      </w:r>
      <w:r>
        <w:rPr>
          <w:b w:val="0"/>
          <w:highlight w:val="white"/>
        </w:rPr>
        <w:t>родителя</w:t>
      </w:r>
      <w:r>
        <w:rPr>
          <w:b w:val="0"/>
          <w:spacing w:val="-4"/>
          <w:highlight w:val="white"/>
        </w:rPr>
        <w:t xml:space="preserve"> </w:t>
      </w:r>
      <w:r>
        <w:rPr>
          <w:b w:val="0"/>
          <w:highlight w:val="white"/>
        </w:rPr>
        <w:t>разные</w:t>
      </w:r>
      <w:r>
        <w:rPr>
          <w:b w:val="0"/>
          <w:spacing w:val="-2"/>
          <w:highlight w:val="white"/>
        </w:rPr>
        <w:t xml:space="preserve"> </w:t>
      </w:r>
      <w:r>
        <w:rPr>
          <w:b w:val="0"/>
          <w:highlight w:val="white"/>
        </w:rPr>
        <w:t>фамилии: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802684">
      <w:pPr>
        <w:ind w:left="625"/>
        <w:rPr>
          <w:highlight w:val="white"/>
        </w:rPr>
      </w:pPr>
      <w:r w:rsidRPr="00802684">
        <w:rPr>
          <w:highlight w:val="white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0;margin-top:0;width:50pt;height:50pt;z-index:251651072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802684">
        <w:rPr>
          <w:highlight w:val="white"/>
          <w:lang w:eastAsia="ru-RU"/>
        </w:rPr>
        <w:pict>
          <v:shape id="_x0000_s1041" type="#_x0000_t75" style="position:absolute;left:0;text-align:left;margin-left:65.8pt;margin-top:8.7pt;width:6.9pt;height:8.8pt;z-index:251654144;mso-wrap-distance-left:0;mso-wrap-distance-right:0;mso-position-horizontal-relative:page">
            <v:imagedata r:id="rId120" o:title=""/>
            <v:path textboxrect="0,0,0,0"/>
            <w10:wrap anchorx="page"/>
          </v:shape>
        </w:pict>
      </w:r>
      <w:r w:rsidR="00EC113C">
        <w:rPr>
          <w:sz w:val="28"/>
          <w:highlight w:val="white"/>
        </w:rPr>
        <w:t>В</w:t>
      </w:r>
      <w:r w:rsidR="00EC113C">
        <w:rPr>
          <w:spacing w:val="-4"/>
          <w:sz w:val="28"/>
          <w:highlight w:val="white"/>
        </w:rPr>
        <w:t xml:space="preserve"> </w:t>
      </w:r>
      <w:r w:rsidR="00EC113C">
        <w:rPr>
          <w:sz w:val="28"/>
          <w:highlight w:val="white"/>
        </w:rPr>
        <w:t>отношении</w:t>
      </w:r>
      <w:r w:rsidR="00EC113C">
        <w:rPr>
          <w:spacing w:val="-4"/>
          <w:sz w:val="28"/>
          <w:highlight w:val="white"/>
        </w:rPr>
        <w:t xml:space="preserve"> </w:t>
      </w:r>
      <w:r w:rsidR="00EC113C">
        <w:rPr>
          <w:sz w:val="28"/>
          <w:highlight w:val="white"/>
        </w:rPr>
        <w:t>ребёнка</w:t>
      </w:r>
      <w:r w:rsidR="00EC113C">
        <w:rPr>
          <w:spacing w:val="-6"/>
          <w:sz w:val="28"/>
          <w:highlight w:val="white"/>
        </w:rPr>
        <w:t xml:space="preserve"> </w:t>
      </w:r>
      <w:r w:rsidR="00EC113C">
        <w:rPr>
          <w:sz w:val="28"/>
          <w:highlight w:val="white"/>
        </w:rPr>
        <w:t>установлено</w:t>
      </w:r>
      <w:r w:rsidR="00EC113C">
        <w:rPr>
          <w:spacing w:val="-6"/>
          <w:sz w:val="28"/>
          <w:highlight w:val="white"/>
        </w:rPr>
        <w:t xml:space="preserve"> </w:t>
      </w:r>
      <w:r w:rsidR="00EC113C">
        <w:rPr>
          <w:sz w:val="28"/>
          <w:highlight w:val="white"/>
        </w:rPr>
        <w:t>отцовство</w:t>
      </w:r>
    </w:p>
    <w:tbl>
      <w:tblPr>
        <w:tblW w:w="9496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7"/>
        <w:gridCol w:w="1790"/>
        <w:gridCol w:w="2328"/>
        <w:gridCol w:w="2521"/>
      </w:tblGrid>
      <w:tr w:rsidR="00FD0376">
        <w:trPr>
          <w:trHeight w:val="388"/>
        </w:trPr>
        <w:tc>
          <w:tcPr>
            <w:tcW w:w="9496" w:type="dxa"/>
            <w:gridSpan w:val="4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актовой</w:t>
            </w:r>
            <w:r>
              <w:rPr>
                <w:spacing w:val="-6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записи</w:t>
            </w:r>
            <w:r>
              <w:rPr>
                <w:spacing w:val="-6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об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установлении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отцовства</w:t>
            </w:r>
          </w:p>
        </w:tc>
      </w:tr>
      <w:tr w:rsidR="00FD0376">
        <w:trPr>
          <w:trHeight w:val="772"/>
        </w:trPr>
        <w:tc>
          <w:tcPr>
            <w:tcW w:w="2857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</w:rPr>
              <w:t>актовой</w:t>
            </w:r>
            <w:proofErr w:type="gramEnd"/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записи</w:t>
            </w:r>
          </w:p>
        </w:tc>
        <w:tc>
          <w:tcPr>
            <w:tcW w:w="1790" w:type="dxa"/>
          </w:tcPr>
          <w:p w:rsidR="00FD0376" w:rsidRDefault="00FD0376">
            <w:pPr>
              <w:pStyle w:val="TableParagraph"/>
              <w:ind w:right="622"/>
              <w:rPr>
                <w:highlight w:val="white"/>
              </w:rPr>
            </w:pPr>
          </w:p>
        </w:tc>
        <w:tc>
          <w:tcPr>
            <w:tcW w:w="2328" w:type="dxa"/>
          </w:tcPr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</w:p>
        </w:tc>
        <w:tc>
          <w:tcPr>
            <w:tcW w:w="2521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86"/>
        </w:trPr>
        <w:tc>
          <w:tcPr>
            <w:tcW w:w="4647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Место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государственной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регистрации</w:t>
            </w:r>
          </w:p>
        </w:tc>
        <w:tc>
          <w:tcPr>
            <w:tcW w:w="4849" w:type="dxa"/>
            <w:gridSpan w:val="2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802684">
      <w:pPr>
        <w:pStyle w:val="11"/>
        <w:ind w:left="625" w:right="0"/>
        <w:jc w:val="left"/>
        <w:rPr>
          <w:highlight w:val="white"/>
        </w:rPr>
      </w:pPr>
      <w:r w:rsidRPr="00802684">
        <w:rPr>
          <w:highlight w:val="white"/>
          <w:lang w:eastAsia="ru-RU"/>
        </w:rPr>
        <w:pict>
          <v:shape id="_x0000_s1040" type="#_x0000_t75" style="position:absolute;left:0;text-align:left;margin-left:0;margin-top:0;width:50pt;height:50pt;z-index:25165209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802684">
        <w:rPr>
          <w:highlight w:val="white"/>
          <w:lang w:eastAsia="ru-RU"/>
        </w:rPr>
        <w:pict>
          <v:shape id="_x0000_s1039" type="#_x0000_t75" style="position:absolute;left:0;text-align:left;margin-left:65.8pt;margin-top:8.7pt;width:6.9pt;height:8.8pt;z-index:251655168;mso-wrap-distance-left:0;mso-wrap-distance-right:0;mso-position-horizontal-relative:page">
            <v:imagedata r:id="rId120" o:title=""/>
            <v:path textboxrect="0,0,0,0"/>
            <w10:wrap anchorx="page"/>
          </v:shape>
        </w:pict>
      </w:r>
      <w:r w:rsidR="00EC113C">
        <w:rPr>
          <w:b w:val="0"/>
          <w:highlight w:val="white"/>
        </w:rPr>
        <w:t>Заключение</w:t>
      </w:r>
      <w:r w:rsidR="00EC113C">
        <w:rPr>
          <w:b w:val="0"/>
          <w:spacing w:val="-4"/>
          <w:highlight w:val="white"/>
        </w:rPr>
        <w:t xml:space="preserve"> </w:t>
      </w:r>
      <w:r w:rsidR="00EC113C">
        <w:rPr>
          <w:b w:val="0"/>
          <w:highlight w:val="white"/>
        </w:rPr>
        <w:t>родителем</w:t>
      </w:r>
      <w:r w:rsidR="00EC113C">
        <w:rPr>
          <w:b w:val="0"/>
          <w:spacing w:val="-3"/>
          <w:highlight w:val="white"/>
        </w:rPr>
        <w:t xml:space="preserve"> </w:t>
      </w:r>
      <w:r w:rsidR="00EC113C">
        <w:rPr>
          <w:b w:val="0"/>
          <w:highlight w:val="white"/>
        </w:rPr>
        <w:t>брака</w:t>
      </w:r>
    </w:p>
    <w:tbl>
      <w:tblPr>
        <w:tblW w:w="9411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7"/>
        <w:gridCol w:w="1790"/>
        <w:gridCol w:w="2328"/>
        <w:gridCol w:w="2436"/>
      </w:tblGrid>
      <w:tr w:rsidR="00FD0376">
        <w:trPr>
          <w:trHeight w:val="388"/>
        </w:trPr>
        <w:tc>
          <w:tcPr>
            <w:tcW w:w="9411" w:type="dxa"/>
            <w:gridSpan w:val="4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актовой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записи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 заключении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брака</w:t>
            </w:r>
          </w:p>
        </w:tc>
      </w:tr>
      <w:tr w:rsidR="00FD0376">
        <w:trPr>
          <w:trHeight w:val="772"/>
        </w:trPr>
        <w:tc>
          <w:tcPr>
            <w:tcW w:w="2857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</w:rPr>
              <w:t>актовой</w:t>
            </w:r>
            <w:proofErr w:type="gramEnd"/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записи</w:t>
            </w:r>
          </w:p>
        </w:tc>
        <w:tc>
          <w:tcPr>
            <w:tcW w:w="1790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328" w:type="dxa"/>
          </w:tcPr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</w:p>
        </w:tc>
        <w:tc>
          <w:tcPr>
            <w:tcW w:w="2436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85"/>
        </w:trPr>
        <w:tc>
          <w:tcPr>
            <w:tcW w:w="4647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Место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государственной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регистрации</w:t>
            </w:r>
          </w:p>
        </w:tc>
        <w:tc>
          <w:tcPr>
            <w:tcW w:w="4764" w:type="dxa"/>
            <w:gridSpan w:val="2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802684">
      <w:pPr>
        <w:ind w:left="625"/>
        <w:rPr>
          <w:highlight w:val="white"/>
        </w:rPr>
      </w:pPr>
      <w:r w:rsidRPr="00802684">
        <w:rPr>
          <w:highlight w:val="white"/>
          <w:lang w:eastAsia="ru-RU"/>
        </w:rPr>
        <w:lastRenderedPageBreak/>
        <w:pict>
          <v:shape id="_x0000_s1038" type="#_x0000_t75" style="position:absolute;left:0;text-align:left;margin-left:0;margin-top:0;width:50pt;height:50pt;z-index:25165312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802684">
        <w:rPr>
          <w:highlight w:val="white"/>
          <w:lang w:eastAsia="ru-RU"/>
        </w:rPr>
        <w:pict>
          <v:shape id="_x0000_s1037" type="#_x0000_t75" style="position:absolute;left:0;text-align:left;margin-left:65.8pt;margin-top:8.7pt;width:6.9pt;height:8.8pt;z-index:251656192;mso-wrap-distance-left:0;mso-wrap-distance-right:0;mso-position-horizontal-relative:page">
            <v:imagedata r:id="rId120" o:title=""/>
            <v:path textboxrect="0,0,0,0"/>
            <w10:wrap anchorx="page"/>
          </v:shape>
        </w:pict>
      </w:r>
      <w:r w:rsidR="00EC113C">
        <w:rPr>
          <w:sz w:val="24"/>
          <w:szCs w:val="24"/>
          <w:highlight w:val="white"/>
        </w:rPr>
        <w:t>Расторжение</w:t>
      </w:r>
      <w:r w:rsidR="00EC113C">
        <w:rPr>
          <w:spacing w:val="-4"/>
          <w:sz w:val="24"/>
          <w:szCs w:val="24"/>
          <w:highlight w:val="white"/>
        </w:rPr>
        <w:t xml:space="preserve"> </w:t>
      </w:r>
      <w:r w:rsidR="00EC113C">
        <w:rPr>
          <w:sz w:val="24"/>
          <w:szCs w:val="24"/>
          <w:highlight w:val="white"/>
        </w:rPr>
        <w:t>родителем</w:t>
      </w:r>
      <w:r w:rsidR="00EC113C">
        <w:rPr>
          <w:spacing w:val="-4"/>
          <w:sz w:val="24"/>
          <w:szCs w:val="24"/>
          <w:highlight w:val="white"/>
        </w:rPr>
        <w:t xml:space="preserve"> </w:t>
      </w:r>
      <w:r w:rsidR="00EC113C">
        <w:rPr>
          <w:sz w:val="24"/>
          <w:szCs w:val="24"/>
          <w:highlight w:val="white"/>
        </w:rPr>
        <w:t>брака</w:t>
      </w:r>
    </w:p>
    <w:tbl>
      <w:tblPr>
        <w:tblW w:w="9553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7"/>
        <w:gridCol w:w="1790"/>
        <w:gridCol w:w="2328"/>
        <w:gridCol w:w="2578"/>
      </w:tblGrid>
      <w:tr w:rsidR="00FD0376">
        <w:trPr>
          <w:trHeight w:val="388"/>
        </w:trPr>
        <w:tc>
          <w:tcPr>
            <w:tcW w:w="9553" w:type="dxa"/>
            <w:gridSpan w:val="4"/>
            <w:tcBorders>
              <w:top w:val="single" w:sz="4" w:space="0" w:color="000000"/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актовой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записи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расторжении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брака</w:t>
            </w:r>
          </w:p>
        </w:tc>
      </w:tr>
      <w:tr w:rsidR="00FD0376">
        <w:trPr>
          <w:trHeight w:val="772"/>
        </w:trPr>
        <w:tc>
          <w:tcPr>
            <w:tcW w:w="2857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</w:rPr>
              <w:t>актовой</w:t>
            </w:r>
            <w:proofErr w:type="gramEnd"/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записи</w:t>
            </w:r>
          </w:p>
        </w:tc>
        <w:tc>
          <w:tcPr>
            <w:tcW w:w="1790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328" w:type="dxa"/>
          </w:tcPr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</w:p>
        </w:tc>
        <w:tc>
          <w:tcPr>
            <w:tcW w:w="2578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86"/>
        </w:trPr>
        <w:tc>
          <w:tcPr>
            <w:tcW w:w="4647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Место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государственной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регистрации</w:t>
            </w:r>
          </w:p>
        </w:tc>
        <w:tc>
          <w:tcPr>
            <w:tcW w:w="4906" w:type="dxa"/>
            <w:gridSpan w:val="2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802684">
      <w:pPr>
        <w:pStyle w:val="11"/>
        <w:ind w:left="625" w:right="0"/>
        <w:jc w:val="left"/>
        <w:rPr>
          <w:highlight w:val="white"/>
        </w:rPr>
      </w:pPr>
      <w:r w:rsidRPr="00802684">
        <w:rPr>
          <w:highlight w:val="white"/>
          <w:lang w:eastAsia="ru-RU"/>
        </w:rPr>
        <w:pict>
          <v:shapetype id="_x0000_m1046" coordsize="21600,21600" o:spt="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Pr="00802684">
        <w:rPr>
          <w:highlight w:val="white"/>
          <w:lang w:eastAsia="ru-RU"/>
        </w:rPr>
        <w:pict>
          <v:shape id="_x0000_s1035" type="#_x0000_t75" style="position:absolute;left:0;text-align:left;margin-left:65.8pt;margin-top:8.7pt;width:6.9pt;height:8.8pt;z-index:251657216;mso-wrap-distance-left:0;mso-wrap-distance-right:0;mso-position-horizontal-relative:page">
            <v:imagedata r:id="rId120" o:title=""/>
            <v:path textboxrect="0,0,0,0"/>
            <w10:wrap anchorx="page"/>
          </v:shape>
        </w:pict>
      </w:r>
      <w:r w:rsidR="00EC113C">
        <w:rPr>
          <w:b w:val="0"/>
          <w:sz w:val="24"/>
          <w:szCs w:val="24"/>
          <w:highlight w:val="white"/>
        </w:rPr>
        <w:t>Изменение ФИО</w:t>
      </w:r>
    </w:p>
    <w:tbl>
      <w:tblPr>
        <w:tblW w:w="9553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2857"/>
        <w:gridCol w:w="1790"/>
        <w:gridCol w:w="2328"/>
        <w:gridCol w:w="2578"/>
      </w:tblGrid>
      <w:tr w:rsidR="00FD0376">
        <w:trPr>
          <w:trHeight w:val="386"/>
        </w:trPr>
        <w:tc>
          <w:tcPr>
            <w:tcW w:w="9553" w:type="dxa"/>
            <w:gridSpan w:val="4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tabs>
                <w:tab w:val="left" w:pos="5931"/>
                <w:tab w:val="left" w:pos="7805"/>
              </w:tabs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актовой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записи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о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перемени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имени</w:t>
            </w:r>
            <w:proofErr w:type="gramStart"/>
            <w:r>
              <w:rPr>
                <w:sz w:val="24"/>
                <w:szCs w:val="24"/>
                <w:highlight w:val="white"/>
              </w:rPr>
              <w:tab/>
              <w:t>□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У</w:t>
            </w:r>
            <w:proofErr w:type="gramEnd"/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родителя</w:t>
            </w:r>
            <w:r>
              <w:rPr>
                <w:sz w:val="24"/>
                <w:szCs w:val="24"/>
                <w:highlight w:val="white"/>
              </w:rPr>
              <w:tab/>
              <w:t>□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У ребенка</w:t>
            </w:r>
          </w:p>
        </w:tc>
      </w:tr>
      <w:tr w:rsidR="00FD0376">
        <w:trPr>
          <w:trHeight w:val="774"/>
        </w:trPr>
        <w:tc>
          <w:tcPr>
            <w:tcW w:w="2857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</w:rPr>
              <w:t>актовой</w:t>
            </w:r>
            <w:proofErr w:type="gramEnd"/>
          </w:p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записи</w:t>
            </w:r>
          </w:p>
        </w:tc>
        <w:tc>
          <w:tcPr>
            <w:tcW w:w="1790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2328" w:type="dxa"/>
          </w:tcPr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Дата</w:t>
            </w:r>
          </w:p>
        </w:tc>
        <w:tc>
          <w:tcPr>
            <w:tcW w:w="2578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  <w:tr w:rsidR="00FD0376">
        <w:trPr>
          <w:trHeight w:val="386"/>
        </w:trPr>
        <w:tc>
          <w:tcPr>
            <w:tcW w:w="4647" w:type="dxa"/>
            <w:gridSpan w:val="2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Место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государственной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регистрации</w:t>
            </w:r>
          </w:p>
        </w:tc>
        <w:tc>
          <w:tcPr>
            <w:tcW w:w="4906" w:type="dxa"/>
            <w:gridSpan w:val="2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pStyle w:val="af0"/>
        <w:jc w:val="left"/>
        <w:rPr>
          <w:highlight w:val="white"/>
        </w:rPr>
      </w:pPr>
      <w:r>
        <w:rPr>
          <w:sz w:val="24"/>
          <w:szCs w:val="24"/>
          <w:highlight w:val="white"/>
        </w:rPr>
        <w:t>Средства</w:t>
      </w:r>
      <w:r>
        <w:rPr>
          <w:spacing w:val="-3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прошу</w:t>
      </w:r>
      <w:r>
        <w:rPr>
          <w:spacing w:val="-5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направить:</w:t>
      </w:r>
    </w:p>
    <w:tbl>
      <w:tblPr>
        <w:tblW w:w="9553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29"/>
        <w:gridCol w:w="8024"/>
      </w:tblGrid>
      <w:tr w:rsidR="00FD0376">
        <w:trPr>
          <w:trHeight w:val="323"/>
        </w:trPr>
        <w:tc>
          <w:tcPr>
            <w:tcW w:w="1529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8024" w:type="dxa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3591" w:right="3590" w:hanging="1530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Реквизиты</w:t>
            </w:r>
          </w:p>
        </w:tc>
      </w:tr>
      <w:tr w:rsidR="00FD0376">
        <w:trPr>
          <w:trHeight w:val="1317"/>
        </w:trPr>
        <w:tc>
          <w:tcPr>
            <w:tcW w:w="1529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Почта</w:t>
            </w:r>
          </w:p>
        </w:tc>
        <w:tc>
          <w:tcPr>
            <w:tcW w:w="8024" w:type="dxa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Адрес    получателя </w:t>
            </w:r>
            <w:r>
              <w:rPr>
                <w:sz w:val="24"/>
                <w:szCs w:val="24"/>
                <w:highlight w:val="white"/>
              </w:rPr>
              <w:tab/>
            </w:r>
          </w:p>
          <w:p w:rsidR="00FD0376" w:rsidRDefault="00802684">
            <w:pPr>
              <w:pStyle w:val="TableParagraph"/>
              <w:ind w:left="99"/>
              <w:rPr>
                <w:highlight w:val="white"/>
              </w:rPr>
            </w:pPr>
            <w:r w:rsidRPr="00802684">
              <w:rPr>
                <w:highlight w:val="white"/>
              </w:rPr>
            </w:r>
            <w:r w:rsidRPr="00802684">
              <w:rPr>
                <w:highlight w:val="white"/>
              </w:rPr>
              <w:pict>
                <v:group id="group 7" o:spid="_x0000_s1033" style="width:406.2pt;height:.6pt;mso-wrap-distance-left:0;mso-wrap-distance-right:0;mso-position-horizontal-relative:char;mso-position-vertical-relative:line" coordsize="81,0">
                  <v:shape id="shape 8" o:spid="_x0000_s1034" type="#_x0000_m1046" style="position:absolute;width:81;height:0" coordsize="100000,100000" o:spt="100" o:preferrelative="t" adj="0,,0" path="m,l63762,t37,l99986,e" filled="f" strokecolor="black" strokeweight=".56pt">
                    <v:stroke joinstyle="round"/>
                    <v:formulas/>
                    <v:path o:connecttype="segments" textboxrect="0,0,265877,1080000000"/>
                  </v:shape>
                  <w10:wrap type="none"/>
                  <w10:anchorlock/>
                </v:group>
              </w:pict>
            </w:r>
          </w:p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  <w:r>
              <w:rPr>
                <w:spacing w:val="-4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почтового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отделения      (индекс) </w:t>
            </w:r>
            <w:r>
              <w:rPr>
                <w:sz w:val="24"/>
                <w:szCs w:val="24"/>
                <w:highlight w:val="white"/>
              </w:rPr>
              <w:tab/>
            </w:r>
          </w:p>
        </w:tc>
      </w:tr>
      <w:tr w:rsidR="00FD0376">
        <w:trPr>
          <w:trHeight w:val="715"/>
        </w:trPr>
        <w:tc>
          <w:tcPr>
            <w:tcW w:w="1529" w:type="dxa"/>
          </w:tcPr>
          <w:p w:rsidR="00FD0376" w:rsidRDefault="00EC113C">
            <w:pPr>
              <w:pStyle w:val="TableParagraph"/>
              <w:ind w:left="107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Банк</w:t>
            </w:r>
          </w:p>
        </w:tc>
        <w:tc>
          <w:tcPr>
            <w:tcW w:w="8024" w:type="dxa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105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БИК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или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наименование</w:t>
            </w:r>
            <w:r>
              <w:rPr>
                <w:spacing w:val="-6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банка</w:t>
            </w:r>
          </w:p>
          <w:p w:rsidR="00FD0376" w:rsidRDefault="00FD0376">
            <w:pPr>
              <w:tabs>
                <w:tab w:val="left" w:pos="7459"/>
              </w:tabs>
              <w:rPr>
                <w:sz w:val="24"/>
                <w:szCs w:val="24"/>
                <w:highlight w:val="white"/>
              </w:rPr>
            </w:pPr>
          </w:p>
        </w:tc>
      </w:tr>
      <w:tr w:rsidR="00FD0376">
        <w:trPr>
          <w:trHeight w:val="839"/>
        </w:trPr>
        <w:tc>
          <w:tcPr>
            <w:tcW w:w="1529" w:type="dxa"/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  <w:tc>
          <w:tcPr>
            <w:tcW w:w="8024" w:type="dxa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tabs>
                <w:tab w:val="left" w:pos="8326"/>
              </w:tabs>
              <w:ind w:left="105" w:right="142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Корреспондентский</w:t>
            </w:r>
            <w:r>
              <w:rPr>
                <w:spacing w:val="-7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счет</w:t>
            </w:r>
          </w:p>
          <w:p w:rsidR="00FD0376" w:rsidRDefault="00EC113C">
            <w:pPr>
              <w:pStyle w:val="TableParagraph"/>
              <w:tabs>
                <w:tab w:val="left" w:pos="8326"/>
              </w:tabs>
              <w:ind w:left="105" w:right="142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Номер</w:t>
            </w:r>
            <w:r>
              <w:rPr>
                <w:spacing w:val="-2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счета</w:t>
            </w:r>
            <w:r>
              <w:rPr>
                <w:spacing w:val="-3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заявителя</w:t>
            </w:r>
          </w:p>
        </w:tc>
      </w:tr>
    </w:tbl>
    <w:p w:rsidR="00FD0376" w:rsidRDefault="00EC113C">
      <w:pPr>
        <w:pStyle w:val="af0"/>
        <w:jc w:val="left"/>
        <w:rPr>
          <w:highlight w:val="white"/>
        </w:rPr>
      </w:pPr>
      <w:r>
        <w:rPr>
          <w:sz w:val="24"/>
          <w:szCs w:val="24"/>
          <w:highlight w:val="white"/>
        </w:rPr>
        <w:t>К</w:t>
      </w:r>
      <w:r>
        <w:rPr>
          <w:spacing w:val="-1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заявлению</w:t>
      </w:r>
      <w:r>
        <w:rPr>
          <w:spacing w:val="-5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прилагаю</w:t>
      </w:r>
      <w:r>
        <w:rPr>
          <w:spacing w:val="-3"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следующие документы: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tbl>
      <w:tblPr>
        <w:tblW w:w="9509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0"/>
        <w:gridCol w:w="8549"/>
      </w:tblGrid>
      <w:tr w:rsidR="00FD0376">
        <w:trPr>
          <w:trHeight w:val="482"/>
        </w:trPr>
        <w:tc>
          <w:tcPr>
            <w:tcW w:w="960" w:type="dxa"/>
          </w:tcPr>
          <w:p w:rsidR="00FD0376" w:rsidRDefault="00EC113C">
            <w:pPr>
              <w:pStyle w:val="TableParagraph"/>
              <w:ind w:left="90" w:right="106"/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№</w:t>
            </w:r>
            <w:r>
              <w:rPr>
                <w:spacing w:val="-1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  <w:highlight w:val="white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  <w:highlight w:val="white"/>
              </w:rPr>
              <w:t>/</w:t>
            </w:r>
            <w:proofErr w:type="spellStart"/>
            <w:r>
              <w:rPr>
                <w:sz w:val="24"/>
                <w:szCs w:val="24"/>
                <w:highlight w:val="white"/>
              </w:rPr>
              <w:t>п</w:t>
            </w:r>
            <w:proofErr w:type="spellEnd"/>
          </w:p>
        </w:tc>
        <w:tc>
          <w:tcPr>
            <w:tcW w:w="8549" w:type="dxa"/>
            <w:tcBorders>
              <w:right w:val="single" w:sz="4" w:space="0" w:color="000000"/>
            </w:tcBorders>
          </w:tcPr>
          <w:p w:rsidR="00FD0376" w:rsidRDefault="00EC113C">
            <w:pPr>
              <w:pStyle w:val="TableParagraph"/>
              <w:ind w:left="3197" w:right="2865" w:hanging="709"/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Наименование</w:t>
            </w:r>
            <w:r>
              <w:rPr>
                <w:spacing w:val="-5"/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>документов</w:t>
            </w:r>
          </w:p>
        </w:tc>
      </w:tr>
      <w:tr w:rsidR="00FD0376">
        <w:trPr>
          <w:trHeight w:val="484"/>
        </w:trPr>
        <w:tc>
          <w:tcPr>
            <w:tcW w:w="960" w:type="dxa"/>
          </w:tcPr>
          <w:p w:rsidR="00FD0376" w:rsidRDefault="00EC113C">
            <w:pPr>
              <w:pStyle w:val="TableParagraph"/>
              <w:ind w:left="11"/>
              <w:jc w:val="center"/>
              <w:rPr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  <w:tc>
          <w:tcPr>
            <w:tcW w:w="8549" w:type="dxa"/>
            <w:tcBorders>
              <w:right w:val="single" w:sz="4" w:space="0" w:color="000000"/>
            </w:tcBorders>
          </w:tcPr>
          <w:p w:rsidR="00FD0376" w:rsidRDefault="00FD0376">
            <w:pPr>
              <w:pStyle w:val="TableParagraph"/>
              <w:rPr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ind w:left="336" w:firstLine="372"/>
        <w:jc w:val="both"/>
        <w:rPr>
          <w:highlight w:val="white"/>
        </w:rPr>
      </w:pPr>
      <w:r>
        <w:rPr>
          <w:sz w:val="28"/>
          <w:szCs w:val="28"/>
          <w:highlight w:val="white"/>
        </w:rPr>
        <w:t>Об</w:t>
      </w:r>
      <w:r>
        <w:rPr>
          <w:spacing w:val="-5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ответственности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</w:t>
      </w:r>
      <w:r>
        <w:rPr>
          <w:spacing w:val="-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достоверность</w:t>
      </w:r>
      <w:r>
        <w:rPr>
          <w:spacing w:val="-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представленных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сведений</w:t>
      </w:r>
      <w:r>
        <w:rPr>
          <w:spacing w:val="-4"/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предупрежден</w:t>
      </w:r>
      <w:proofErr w:type="gramEnd"/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(на).</w:t>
      </w:r>
    </w:p>
    <w:p w:rsidR="00FD0376" w:rsidRDefault="00EC113C">
      <w:pPr>
        <w:ind w:left="336" w:right="3" w:firstLine="372"/>
        <w:jc w:val="both"/>
        <w:rPr>
          <w:highlight w:val="white"/>
        </w:rPr>
      </w:pPr>
      <w:r>
        <w:rPr>
          <w:sz w:val="28"/>
          <w:szCs w:val="28"/>
          <w:highlight w:val="white"/>
        </w:rPr>
        <w:t>Даю согласие на получение, обработку и передачу моих персональных данных в соответствии с Федеральными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законами</w:t>
      </w:r>
      <w:r>
        <w:rPr>
          <w:spacing w:val="-5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от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27 июля 2006</w:t>
      </w:r>
      <w:r>
        <w:rPr>
          <w:spacing w:val="-2"/>
          <w:sz w:val="28"/>
          <w:szCs w:val="28"/>
          <w:highlight w:val="white"/>
        </w:rPr>
        <w:t xml:space="preserve"> г.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№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149-ФЗ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«Об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информации,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информационных</w:t>
      </w:r>
      <w:r>
        <w:rPr>
          <w:spacing w:val="-5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технологиях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защите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информации»,</w:t>
      </w:r>
      <w:r>
        <w:rPr>
          <w:spacing w:val="-4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от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27 июля 2006 г.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№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152-ФЗ</w:t>
      </w:r>
      <w:r>
        <w:rPr>
          <w:spacing w:val="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«О</w:t>
      </w:r>
      <w:r>
        <w:rPr>
          <w:spacing w:val="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персональных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данных».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tabs>
          <w:tab w:val="left" w:pos="5805"/>
          <w:tab w:val="left" w:pos="9315"/>
        </w:tabs>
        <w:ind w:left="903"/>
        <w:rPr>
          <w:highlight w:val="white"/>
        </w:rPr>
      </w:pPr>
      <w:r>
        <w:rPr>
          <w:sz w:val="28"/>
          <w:szCs w:val="28"/>
          <w:highlight w:val="white"/>
        </w:rPr>
        <w:t>Дата</w:t>
      </w:r>
      <w:r>
        <w:rPr>
          <w:sz w:val="28"/>
          <w:szCs w:val="28"/>
          <w:highlight w:val="white"/>
        </w:rPr>
        <w:tab/>
        <w:t>Подпись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Заявителя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ab/>
      </w:r>
    </w:p>
    <w:p w:rsidR="00FD0376" w:rsidRDefault="00FD0376">
      <w:pPr>
        <w:tabs>
          <w:tab w:val="left" w:pos="5805"/>
          <w:tab w:val="left" w:pos="9315"/>
        </w:tabs>
        <w:ind w:left="903"/>
        <w:rPr>
          <w:highlight w:val="white"/>
        </w:rPr>
      </w:pPr>
    </w:p>
    <w:p w:rsidR="00FD0376" w:rsidRDefault="00FD0376" w:rsidP="00EC113C">
      <w:pPr>
        <w:tabs>
          <w:tab w:val="left" w:pos="5805"/>
          <w:tab w:val="left" w:pos="9315"/>
        </w:tabs>
        <w:rPr>
          <w:highlight w:val="white"/>
        </w:rPr>
      </w:pPr>
    </w:p>
    <w:p w:rsidR="00FD0376" w:rsidRDefault="00EC113C">
      <w:pPr>
        <w:pStyle w:val="afb"/>
        <w:tabs>
          <w:tab w:val="left" w:pos="7380"/>
        </w:tabs>
        <w:jc w:val="both"/>
        <w:rPr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 </w:t>
      </w:r>
    </w:p>
    <w:p w:rsidR="00FD0376" w:rsidRDefault="00EC113C">
      <w:pPr>
        <w:pStyle w:val="afb"/>
        <w:tabs>
          <w:tab w:val="left" w:pos="7380"/>
        </w:tabs>
        <w:jc w:val="both"/>
        <w:rPr>
          <w:highlight w:val="white"/>
        </w:rPr>
      </w:pPr>
      <w:r>
        <w:rPr>
          <w:szCs w:val="28"/>
          <w:highlight w:val="white"/>
        </w:rPr>
        <w:t xml:space="preserve">управления образования администрации </w:t>
      </w:r>
    </w:p>
    <w:p w:rsidR="00FD0376" w:rsidRDefault="00EC113C">
      <w:pPr>
        <w:pStyle w:val="afb"/>
        <w:tabs>
          <w:tab w:val="left" w:pos="7380"/>
        </w:tabs>
        <w:jc w:val="both"/>
        <w:rPr>
          <w:highlight w:val="white"/>
        </w:rPr>
      </w:pPr>
      <w:r>
        <w:rPr>
          <w:szCs w:val="28"/>
          <w:highlight w:val="white"/>
        </w:rPr>
        <w:t xml:space="preserve">муниципального образования </w:t>
      </w:r>
    </w:p>
    <w:p w:rsidR="00FD0376" w:rsidRDefault="00EC113C">
      <w:pPr>
        <w:pStyle w:val="afb"/>
        <w:tabs>
          <w:tab w:val="left" w:pos="7380"/>
        </w:tabs>
        <w:jc w:val="both"/>
        <w:rPr>
          <w:highlight w:val="white"/>
        </w:rPr>
      </w:pPr>
      <w:r>
        <w:rPr>
          <w:szCs w:val="28"/>
          <w:highlight w:val="white"/>
        </w:rPr>
        <w:t>Ленинградский район                                                                            О.В.Казимир</w:t>
      </w:r>
    </w:p>
    <w:p w:rsidR="00FD0376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i/>
          <w:sz w:val="18"/>
          <w:highlight w:val="white"/>
        </w:rPr>
        <w:lastRenderedPageBreak/>
        <w:t xml:space="preserve">                                                                                                           </w:t>
      </w:r>
      <w:r>
        <w:rPr>
          <w:rStyle w:val="af6"/>
          <w:b w:val="0"/>
          <w:color w:val="auto"/>
          <w:sz w:val="28"/>
          <w:szCs w:val="28"/>
          <w:highlight w:val="white"/>
        </w:rPr>
        <w:t>Приложение 3</w:t>
      </w: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5790" w:type="dxa"/>
          </w:tcPr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ind w:left="752"/>
              <w:rPr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 xml:space="preserve">к </w:t>
            </w:r>
            <w:hyperlink w:anchor="sub_1000" w:tooltip="#sub_1000" w:history="1">
              <w:r>
                <w:rPr>
                  <w:rStyle w:val="afa"/>
                  <w:color w:val="auto"/>
                  <w:sz w:val="28"/>
                  <w:szCs w:val="28"/>
                  <w:highlight w:val="white"/>
                  <w:u w:val="non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</w:t>
            </w:r>
          </w:p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ind w:left="752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предоставления муниципальной услуги </w:t>
            </w:r>
          </w:p>
          <w:p w:rsidR="00FD0376" w:rsidRDefault="00EC113C">
            <w:pPr>
              <w:ind w:left="752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«Выплата компенсации части родительской платы за присмотр и уход за детьми в муниципальных образовательных организациях</w:t>
            </w:r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</w:p>
        </w:tc>
      </w:tr>
    </w:tbl>
    <w:p w:rsidR="00FD0376" w:rsidRDefault="00FD0376">
      <w:pPr>
        <w:ind w:left="341" w:right="234"/>
        <w:jc w:val="center"/>
        <w:rPr>
          <w:bCs/>
          <w:i/>
          <w:sz w:val="18"/>
          <w:szCs w:val="18"/>
          <w:highlight w:val="white"/>
        </w:rPr>
      </w:pPr>
    </w:p>
    <w:p w:rsidR="00FD0376" w:rsidRDefault="00FD0376">
      <w:pPr>
        <w:ind w:left="341" w:right="234"/>
        <w:jc w:val="center"/>
        <w:rPr>
          <w:bCs/>
          <w:i/>
          <w:sz w:val="18"/>
          <w:szCs w:val="18"/>
          <w:highlight w:val="white"/>
        </w:rPr>
      </w:pPr>
    </w:p>
    <w:p w:rsidR="00FD0376" w:rsidRDefault="00EC113C">
      <w:pPr>
        <w:ind w:left="341" w:right="234"/>
        <w:jc w:val="center"/>
        <w:rPr>
          <w:bCs/>
          <w:i/>
          <w:sz w:val="18"/>
          <w:szCs w:val="18"/>
          <w:highlight w:val="white"/>
        </w:rPr>
      </w:pPr>
      <w:r>
        <w:rPr>
          <w:i/>
          <w:sz w:val="18"/>
          <w:highlight w:val="white"/>
        </w:rPr>
        <w:t xml:space="preserve">                                                                                       (наименование</w:t>
      </w:r>
      <w:r>
        <w:rPr>
          <w:i/>
          <w:spacing w:val="-7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Уполномоченного</w:t>
      </w:r>
      <w:r>
        <w:rPr>
          <w:i/>
          <w:spacing w:val="-4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органа,</w:t>
      </w:r>
      <w:r>
        <w:rPr>
          <w:i/>
          <w:spacing w:val="-5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предоставляющего</w:t>
      </w:r>
      <w:r>
        <w:rPr>
          <w:i/>
          <w:spacing w:val="-6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услугу)</w:t>
      </w:r>
    </w:p>
    <w:p w:rsidR="00FD0376" w:rsidRDefault="00FD0376">
      <w:pPr>
        <w:pStyle w:val="af0"/>
        <w:ind w:left="0"/>
        <w:jc w:val="left"/>
        <w:rPr>
          <w:i/>
          <w:sz w:val="23"/>
          <w:highlight w:val="white"/>
        </w:rPr>
      </w:pPr>
    </w:p>
    <w:p w:rsidR="00FD0376" w:rsidRDefault="00EC113C">
      <w:pPr>
        <w:pStyle w:val="af0"/>
        <w:tabs>
          <w:tab w:val="left" w:pos="9676"/>
        </w:tabs>
        <w:ind w:left="4395"/>
        <w:jc w:val="lef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Кому: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ab/>
      </w:r>
    </w:p>
    <w:p w:rsidR="00FD0376" w:rsidRDefault="00EC113C">
      <w:pPr>
        <w:ind w:left="4395"/>
        <w:rPr>
          <w:sz w:val="18"/>
          <w:highlight w:val="white"/>
        </w:rPr>
      </w:pPr>
      <w:r>
        <w:rPr>
          <w:sz w:val="18"/>
          <w:highlight w:val="white"/>
        </w:rPr>
        <w:t>(ФИО</w:t>
      </w:r>
      <w:r>
        <w:rPr>
          <w:spacing w:val="-7"/>
          <w:sz w:val="18"/>
          <w:highlight w:val="white"/>
        </w:rPr>
        <w:t xml:space="preserve"> </w:t>
      </w:r>
      <w:r>
        <w:rPr>
          <w:sz w:val="18"/>
          <w:highlight w:val="white"/>
        </w:rPr>
        <w:t>заявител</w:t>
      </w:r>
      <w:proofErr w:type="gramStart"/>
      <w:r>
        <w:rPr>
          <w:sz w:val="18"/>
          <w:highlight w:val="white"/>
        </w:rPr>
        <w:t>я(</w:t>
      </w:r>
      <w:proofErr w:type="gramEnd"/>
      <w:r>
        <w:rPr>
          <w:sz w:val="18"/>
          <w:highlight w:val="white"/>
        </w:rPr>
        <w:t>представителя)</w:t>
      </w:r>
    </w:p>
    <w:p w:rsidR="00FD0376" w:rsidRDefault="00FD0376">
      <w:pPr>
        <w:pStyle w:val="af0"/>
        <w:ind w:left="4395"/>
        <w:jc w:val="left"/>
        <w:rPr>
          <w:highlight w:val="white"/>
        </w:rPr>
      </w:pPr>
    </w:p>
    <w:p w:rsidR="00FD0376" w:rsidRDefault="00EC113C">
      <w:pPr>
        <w:pStyle w:val="11"/>
        <w:ind w:left="346"/>
        <w:rPr>
          <w:b w:val="0"/>
          <w:highlight w:val="white"/>
        </w:rPr>
      </w:pPr>
      <w:r>
        <w:rPr>
          <w:b w:val="0"/>
          <w:highlight w:val="white"/>
        </w:rPr>
        <w:t>РЕШЕНИЕ</w:t>
      </w:r>
    </w:p>
    <w:p w:rsidR="00FD0376" w:rsidRDefault="00EC113C">
      <w:pPr>
        <w:ind w:left="344" w:right="234"/>
        <w:jc w:val="center"/>
        <w:rPr>
          <w:sz w:val="28"/>
          <w:highlight w:val="white"/>
        </w:rPr>
      </w:pPr>
      <w:r>
        <w:rPr>
          <w:sz w:val="28"/>
          <w:highlight w:val="white"/>
        </w:rPr>
        <w:t>о</w:t>
      </w:r>
      <w:r>
        <w:rPr>
          <w:spacing w:val="-3"/>
          <w:sz w:val="28"/>
          <w:highlight w:val="white"/>
        </w:rPr>
        <w:t xml:space="preserve"> </w:t>
      </w:r>
      <w:r>
        <w:rPr>
          <w:sz w:val="28"/>
          <w:highlight w:val="white"/>
        </w:rPr>
        <w:t>предоставлении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</w:p>
    <w:p w:rsidR="00FD0376" w:rsidRDefault="00FD0376">
      <w:pPr>
        <w:pStyle w:val="af0"/>
        <w:ind w:left="0"/>
        <w:jc w:val="left"/>
        <w:rPr>
          <w:b/>
          <w:highlight w:val="white"/>
        </w:rPr>
      </w:pPr>
    </w:p>
    <w:p w:rsidR="00FD0376" w:rsidRDefault="00FD0376">
      <w:pPr>
        <w:pStyle w:val="af0"/>
        <w:ind w:left="0"/>
        <w:jc w:val="left"/>
        <w:rPr>
          <w:b/>
          <w:highlight w:val="white"/>
        </w:rPr>
      </w:pPr>
    </w:p>
    <w:p w:rsidR="00FD0376" w:rsidRDefault="00802684">
      <w:pPr>
        <w:pStyle w:val="af0"/>
        <w:ind w:left="0"/>
        <w:jc w:val="left"/>
        <w:rPr>
          <w:b/>
          <w:sz w:val="11"/>
          <w:highlight w:val="white"/>
        </w:rPr>
      </w:pPr>
      <w:r w:rsidRPr="00802684">
        <w:rPr>
          <w:highlight w:val="white"/>
        </w:rPr>
        <w:pict>
          <v:shape id="shape 9" o:spid="_x0000_s1032" type="#_x0000_m1046" style="position:absolute;margin-left:220.9pt;margin-top:8.6pt;width:189pt;height:.1pt;z-index:-251658240;mso-wrap-distance-left:0;mso-wrap-distance-top:0;mso-wrap-distance-right:0;mso-wrap-distance-bottom:0;mso-position-horizontal:absolute;mso-position-horizontal-relative:page;mso-position-vertical:absolute;mso-position-vertical-relative:text" coordsize="100000,100000" o:spt="100" o:preferrelative="t" adj="0,,0" path="m,l100000,e" filled="f" strokecolor="black" strokeweight=".56pt">
            <v:stroke joinstyle="round"/>
            <v:formulas/>
            <v:path o:connecttype="segments" textboxrect="0,0,571428,1700787"/>
            <w10:wrap type="topAndBottom" anchorx="page"/>
          </v:shape>
        </w:pict>
      </w:r>
    </w:p>
    <w:p w:rsidR="00FD0376" w:rsidRDefault="00EC113C">
      <w:pPr>
        <w:ind w:left="341" w:right="234"/>
        <w:jc w:val="center"/>
        <w:rPr>
          <w:sz w:val="18"/>
          <w:highlight w:val="white"/>
        </w:rPr>
      </w:pPr>
      <w:r>
        <w:rPr>
          <w:sz w:val="18"/>
          <w:highlight w:val="white"/>
        </w:rPr>
        <w:t>(номер</w:t>
      </w:r>
      <w:r>
        <w:rPr>
          <w:spacing w:val="-3"/>
          <w:sz w:val="18"/>
          <w:highlight w:val="white"/>
        </w:rPr>
        <w:t xml:space="preserve"> </w:t>
      </w:r>
      <w:r>
        <w:rPr>
          <w:sz w:val="18"/>
          <w:highlight w:val="white"/>
        </w:rPr>
        <w:t>и</w:t>
      </w:r>
      <w:r>
        <w:rPr>
          <w:spacing w:val="-4"/>
          <w:sz w:val="18"/>
          <w:highlight w:val="white"/>
        </w:rPr>
        <w:t xml:space="preserve"> </w:t>
      </w:r>
      <w:r>
        <w:rPr>
          <w:sz w:val="18"/>
          <w:highlight w:val="white"/>
        </w:rPr>
        <w:t>дата</w:t>
      </w:r>
      <w:r>
        <w:rPr>
          <w:spacing w:val="-4"/>
          <w:sz w:val="18"/>
          <w:highlight w:val="white"/>
        </w:rPr>
        <w:t xml:space="preserve"> </w:t>
      </w:r>
      <w:r>
        <w:rPr>
          <w:sz w:val="18"/>
          <w:highlight w:val="white"/>
        </w:rPr>
        <w:t>решения</w:t>
      </w:r>
      <w:r>
        <w:rPr>
          <w:spacing w:val="-2"/>
          <w:sz w:val="18"/>
          <w:highlight w:val="white"/>
        </w:rPr>
        <w:t xml:space="preserve"> </w:t>
      </w:r>
      <w:r>
        <w:rPr>
          <w:sz w:val="18"/>
          <w:highlight w:val="white"/>
        </w:rPr>
        <w:t>о</w:t>
      </w:r>
      <w:r>
        <w:rPr>
          <w:spacing w:val="-4"/>
          <w:sz w:val="18"/>
          <w:highlight w:val="white"/>
        </w:rPr>
        <w:t xml:space="preserve"> </w:t>
      </w:r>
      <w:r>
        <w:rPr>
          <w:sz w:val="18"/>
          <w:highlight w:val="white"/>
        </w:rPr>
        <w:t>предоставлении</w:t>
      </w:r>
      <w:r>
        <w:rPr>
          <w:spacing w:val="-2"/>
          <w:sz w:val="18"/>
          <w:highlight w:val="white"/>
        </w:rPr>
        <w:t xml:space="preserve"> </w:t>
      </w:r>
      <w:r>
        <w:rPr>
          <w:sz w:val="18"/>
          <w:highlight w:val="white"/>
        </w:rPr>
        <w:t>услуги)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FD0376">
      <w:pPr>
        <w:pStyle w:val="af0"/>
        <w:ind w:left="0"/>
        <w:jc w:val="left"/>
        <w:rPr>
          <w:sz w:val="15"/>
          <w:highlight w:val="white"/>
        </w:rPr>
      </w:pPr>
    </w:p>
    <w:p w:rsidR="00FD0376" w:rsidRDefault="00EC113C">
      <w:pPr>
        <w:pStyle w:val="af0"/>
        <w:tabs>
          <w:tab w:val="left" w:pos="6023"/>
          <w:tab w:val="left" w:pos="7713"/>
        </w:tabs>
        <w:ind w:left="0" w:right="3" w:firstLine="902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Рассмотрев</w:t>
      </w:r>
      <w:r>
        <w:rPr>
          <w:spacing w:val="9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Ваше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заявление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от</w:t>
      </w:r>
      <w:r>
        <w:rPr>
          <w:sz w:val="28"/>
          <w:szCs w:val="28"/>
          <w:highlight w:val="white"/>
        </w:rPr>
        <w:tab/>
        <w:t>№</w:t>
      </w:r>
      <w:r>
        <w:rPr>
          <w:sz w:val="28"/>
          <w:szCs w:val="28"/>
          <w:highlight w:val="white"/>
        </w:rPr>
        <w:tab/>
        <w:t>и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прилагаемые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нему</w:t>
      </w:r>
      <w:r>
        <w:rPr>
          <w:spacing w:val="-6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документы принято решение о предоставлении компенсации платы, взимаемой с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родителя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(законного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представителя)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присмотр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уход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ребенко</w:t>
      </w:r>
      <w:proofErr w:type="gramStart"/>
      <w:r>
        <w:rPr>
          <w:sz w:val="28"/>
          <w:szCs w:val="28"/>
          <w:highlight w:val="white"/>
        </w:rPr>
        <w:t>м(</w:t>
      </w:r>
      <w:proofErr w:type="gramEnd"/>
      <w:r>
        <w:rPr>
          <w:sz w:val="28"/>
          <w:szCs w:val="28"/>
          <w:highlight w:val="white"/>
        </w:rPr>
        <w:t>детьми),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посещающим(и)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образовательную(</w:t>
      </w:r>
      <w:proofErr w:type="spellStart"/>
      <w:r>
        <w:rPr>
          <w:sz w:val="28"/>
          <w:szCs w:val="28"/>
          <w:highlight w:val="white"/>
        </w:rPr>
        <w:t>ые</w:t>
      </w:r>
      <w:proofErr w:type="spellEnd"/>
      <w:r>
        <w:rPr>
          <w:sz w:val="28"/>
          <w:szCs w:val="28"/>
          <w:highlight w:val="white"/>
        </w:rPr>
        <w:t>)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организацию(и),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реализующую(</w:t>
      </w:r>
      <w:proofErr w:type="spellStart"/>
      <w:r>
        <w:rPr>
          <w:sz w:val="28"/>
          <w:szCs w:val="28"/>
          <w:highlight w:val="white"/>
        </w:rPr>
        <w:t>ие</w:t>
      </w:r>
      <w:proofErr w:type="spellEnd"/>
      <w:r>
        <w:rPr>
          <w:sz w:val="28"/>
          <w:szCs w:val="28"/>
          <w:highlight w:val="white"/>
        </w:rPr>
        <w:t>)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программу</w:t>
      </w:r>
      <w:r>
        <w:rPr>
          <w:spacing w:val="-5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дошкольного</w:t>
      </w:r>
      <w:r>
        <w:rPr>
          <w:spacing w:val="-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образования</w:t>
      </w:r>
      <w:r>
        <w:rPr>
          <w:spacing w:val="-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на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ребенка(детей)_____________________________________________________</w:t>
      </w:r>
    </w:p>
    <w:p w:rsidR="00FD0376" w:rsidRDefault="00EC113C">
      <w:pPr>
        <w:pStyle w:val="af0"/>
        <w:tabs>
          <w:tab w:val="left" w:pos="6023"/>
          <w:tab w:val="left" w:pos="7713"/>
          <w:tab w:val="left" w:pos="9639"/>
        </w:tabs>
        <w:ind w:left="0" w:right="3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______________________________________________________________</w:t>
      </w:r>
    </w:p>
    <w:p w:rsidR="00FD0376" w:rsidRDefault="00EC113C">
      <w:pPr>
        <w:tabs>
          <w:tab w:val="left" w:pos="9639"/>
        </w:tabs>
        <w:ind w:right="3"/>
        <w:jc w:val="center"/>
        <w:rPr>
          <w:sz w:val="20"/>
          <w:szCs w:val="20"/>
          <w:highlight w:val="white"/>
        </w:rPr>
      </w:pPr>
      <w:proofErr w:type="gramStart"/>
      <w:r>
        <w:rPr>
          <w:sz w:val="20"/>
          <w:szCs w:val="20"/>
          <w:highlight w:val="white"/>
        </w:rPr>
        <w:t>(ФИО</w:t>
      </w:r>
      <w:r>
        <w:rPr>
          <w:spacing w:val="-6"/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>ребенка</w:t>
      </w:r>
      <w:r>
        <w:rPr>
          <w:spacing w:val="-5"/>
          <w:sz w:val="20"/>
          <w:szCs w:val="20"/>
          <w:highlight w:val="white"/>
        </w:rPr>
        <w:t xml:space="preserve"> </w:t>
      </w:r>
      <w:r>
        <w:rPr>
          <w:sz w:val="20"/>
          <w:szCs w:val="20"/>
          <w:highlight w:val="white"/>
        </w:rPr>
        <w:t>(детей)</w:t>
      </w:r>
      <w:proofErr w:type="gramEnd"/>
    </w:p>
    <w:p w:rsidR="00FD0376" w:rsidRDefault="00EC113C">
      <w:pPr>
        <w:pStyle w:val="af0"/>
        <w:tabs>
          <w:tab w:val="left" w:pos="3015"/>
          <w:tab w:val="left" w:pos="9639"/>
        </w:tabs>
        <w:ind w:left="0" w:right="3"/>
        <w:rPr>
          <w:spacing w:val="-1"/>
          <w:sz w:val="28"/>
          <w:szCs w:val="28"/>
          <w:highlight w:val="white"/>
        </w:rPr>
      </w:pPr>
      <w:r>
        <w:rPr>
          <w:spacing w:val="-1"/>
          <w:sz w:val="28"/>
          <w:szCs w:val="28"/>
          <w:highlight w:val="white"/>
        </w:rPr>
        <w:t xml:space="preserve"> в размере _______ процентов от средней родительской платы за присмотр и уход за детьми, установленной действующим нормативным правовым актом Краснодарского края.</w:t>
      </w:r>
    </w:p>
    <w:p w:rsidR="00FD0376" w:rsidRDefault="00FD0376">
      <w:pPr>
        <w:pStyle w:val="af0"/>
        <w:tabs>
          <w:tab w:val="left" w:pos="3015"/>
        </w:tabs>
        <w:ind w:left="0"/>
        <w:rPr>
          <w:spacing w:val="-1"/>
          <w:highlight w:val="white"/>
        </w:rPr>
      </w:pPr>
    </w:p>
    <w:p w:rsidR="00FD0376" w:rsidRDefault="00FD0376">
      <w:pPr>
        <w:pStyle w:val="af0"/>
        <w:ind w:left="0"/>
        <w:jc w:val="left"/>
        <w:rPr>
          <w:highlight w:val="white"/>
        </w:rPr>
      </w:pP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1"/>
        <w:gridCol w:w="4304"/>
      </w:tblGrid>
      <w:tr w:rsidR="00FD0376">
        <w:trPr>
          <w:trHeight w:val="577"/>
        </w:trPr>
        <w:tc>
          <w:tcPr>
            <w:tcW w:w="51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D0376" w:rsidRDefault="00FD0376">
            <w:pPr>
              <w:pStyle w:val="TableParagraph"/>
              <w:rPr>
                <w:sz w:val="26"/>
                <w:highlight w:val="white"/>
              </w:rPr>
            </w:pPr>
          </w:p>
          <w:p w:rsidR="00FD0376" w:rsidRDefault="00802684">
            <w:pPr>
              <w:pStyle w:val="TableParagraph"/>
              <w:ind w:left="194"/>
              <w:rPr>
                <w:sz w:val="2"/>
                <w:highlight w:val="white"/>
              </w:rPr>
            </w:pPr>
            <w:r w:rsidRPr="00802684">
              <w:rPr>
                <w:highlight w:val="white"/>
              </w:rPr>
            </w:r>
            <w:r w:rsidRPr="00802684">
              <w:rPr>
                <w:highlight w:val="white"/>
              </w:rPr>
              <w:pict>
                <v:group id="group 10" o:spid="_x0000_s1030" style="width:210pt;height:.6pt;mso-wrap-distance-left:0;mso-wrap-distance-right:0;mso-position-horizontal-relative:char;mso-position-vertical-relative:line" coordsize="42,0">
                  <v:shape id="shape 11" o:spid="_x0000_s1031" type="#_x0000_m1046" style="position:absolute;width:0;height:0" o:spt="20" o:preferrelative="t" o:oned="t" path="m,l21600,21600e" filled="f" fillcolor="white" strokecolor="black" strokeweight=".58pt">
                    <v:path arrowok="t" fillok="f"/>
                    <o:lock v:ext="edit" shapetype="t"/>
                  </v:shape>
                  <w10:wrap type="none"/>
                  <w10:anchorlock/>
                </v:group>
              </w:pict>
            </w:r>
          </w:p>
          <w:p w:rsidR="00FD0376" w:rsidRDefault="00EC113C">
            <w:pPr>
              <w:pStyle w:val="TableParagraph"/>
              <w:ind w:left="200"/>
              <w:rPr>
                <w:i/>
                <w:sz w:val="18"/>
                <w:highlight w:val="white"/>
              </w:rPr>
            </w:pPr>
            <w:r>
              <w:rPr>
                <w:i/>
                <w:sz w:val="18"/>
                <w:highlight w:val="white"/>
              </w:rPr>
              <w:t>Должность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и</w:t>
            </w:r>
            <w:r>
              <w:rPr>
                <w:i/>
                <w:spacing w:val="-2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ФИО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сотрудника,</w:t>
            </w:r>
            <w:r>
              <w:rPr>
                <w:i/>
                <w:spacing w:val="-2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принявшего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решение</w:t>
            </w:r>
          </w:p>
        </w:tc>
        <w:tc>
          <w:tcPr>
            <w:tcW w:w="4304" w:type="dxa"/>
          </w:tcPr>
          <w:p w:rsidR="00FD0376" w:rsidRDefault="00EC113C">
            <w:pPr>
              <w:pStyle w:val="TableParagraph"/>
              <w:ind w:left="477" w:right="425" w:firstLine="47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Сведения</w:t>
            </w:r>
          </w:p>
          <w:p w:rsidR="00FD0376" w:rsidRDefault="00EC113C">
            <w:pPr>
              <w:pStyle w:val="TableParagraph"/>
              <w:ind w:left="477" w:right="425" w:firstLine="470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об</w:t>
            </w:r>
            <w:r>
              <w:rPr>
                <w:spacing w:val="1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>электронной</w:t>
            </w:r>
            <w:r>
              <w:rPr>
                <w:spacing w:val="-9"/>
                <w:sz w:val="24"/>
                <w:highlight w:val="white"/>
              </w:rPr>
              <w:t xml:space="preserve"> </w:t>
            </w:r>
            <w:r>
              <w:rPr>
                <w:sz w:val="24"/>
                <w:highlight w:val="white"/>
              </w:rPr>
              <w:t>подписи</w:t>
            </w:r>
          </w:p>
        </w:tc>
      </w:tr>
    </w:tbl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управления образования администрации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муниципального образования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>Ленинградский район                                                                            О.В.Казимир</w:t>
      </w:r>
    </w:p>
    <w:p w:rsidR="00FD0376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lastRenderedPageBreak/>
        <w:t xml:space="preserve">                                                                    Приложение 4</w:t>
      </w: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5790" w:type="dxa"/>
          </w:tcPr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ind w:left="752"/>
              <w:rPr>
                <w:sz w:val="28"/>
                <w:szCs w:val="28"/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 xml:space="preserve">к </w:t>
            </w:r>
            <w:hyperlink w:anchor="sub_1000" w:tooltip="#sub_1000" w:history="1">
              <w:r>
                <w:rPr>
                  <w:rStyle w:val="afa"/>
                  <w:color w:val="auto"/>
                  <w:sz w:val="28"/>
                  <w:szCs w:val="28"/>
                  <w:highlight w:val="white"/>
                  <w:u w:val="non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</w:t>
            </w:r>
          </w:p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ind w:left="752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предоставления муниципальной услуги </w:t>
            </w:r>
          </w:p>
          <w:p w:rsidR="00FD0376" w:rsidRDefault="00EC113C">
            <w:pPr>
              <w:ind w:left="752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«Выплата компенсации части родительской платы за присмотр и уход за детьми в муниципальных образовательных организациях</w:t>
            </w:r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</w:p>
        </w:tc>
      </w:tr>
      <w:tr w:rsidR="00FD0376">
        <w:tc>
          <w:tcPr>
            <w:tcW w:w="5790" w:type="dxa"/>
          </w:tcPr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ind w:left="43"/>
              <w:jc w:val="both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______________________________________</w:t>
            </w:r>
          </w:p>
        </w:tc>
      </w:tr>
    </w:tbl>
    <w:p w:rsidR="00FD0376" w:rsidRDefault="00EC113C">
      <w:pPr>
        <w:ind w:left="341" w:right="234"/>
        <w:jc w:val="center"/>
        <w:rPr>
          <w:i/>
          <w:sz w:val="18"/>
          <w:highlight w:val="white"/>
        </w:rPr>
      </w:pPr>
      <w:r>
        <w:rPr>
          <w:i/>
          <w:sz w:val="18"/>
          <w:highlight w:val="white"/>
        </w:rPr>
        <w:t xml:space="preserve">                                                                                     (наименование</w:t>
      </w:r>
      <w:r>
        <w:rPr>
          <w:i/>
          <w:spacing w:val="-7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Уполномоченного</w:t>
      </w:r>
      <w:r>
        <w:rPr>
          <w:i/>
          <w:spacing w:val="-4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органа,</w:t>
      </w:r>
      <w:r>
        <w:rPr>
          <w:i/>
          <w:spacing w:val="-5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предоставляющего</w:t>
      </w:r>
      <w:r>
        <w:rPr>
          <w:i/>
          <w:spacing w:val="-6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услугу)</w:t>
      </w:r>
    </w:p>
    <w:p w:rsidR="00FD0376" w:rsidRDefault="00FD0376">
      <w:pPr>
        <w:pStyle w:val="af0"/>
        <w:ind w:left="0"/>
        <w:jc w:val="left"/>
        <w:rPr>
          <w:i/>
          <w:sz w:val="23"/>
          <w:highlight w:val="white"/>
        </w:rPr>
      </w:pPr>
    </w:p>
    <w:p w:rsidR="00FD0376" w:rsidRDefault="00EC113C">
      <w:pPr>
        <w:pStyle w:val="af0"/>
        <w:tabs>
          <w:tab w:val="left" w:pos="9676"/>
        </w:tabs>
        <w:ind w:left="4395"/>
        <w:jc w:val="left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Кому: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ab/>
      </w:r>
    </w:p>
    <w:p w:rsidR="00FD0376" w:rsidRDefault="00EC113C">
      <w:pPr>
        <w:ind w:left="4395"/>
        <w:rPr>
          <w:sz w:val="18"/>
          <w:highlight w:val="white"/>
        </w:rPr>
      </w:pPr>
      <w:r>
        <w:rPr>
          <w:sz w:val="18"/>
          <w:highlight w:val="white"/>
        </w:rPr>
        <w:t xml:space="preserve">                                   (ФИО</w:t>
      </w:r>
      <w:r>
        <w:rPr>
          <w:spacing w:val="-7"/>
          <w:sz w:val="18"/>
          <w:highlight w:val="white"/>
        </w:rPr>
        <w:t xml:space="preserve"> </w:t>
      </w:r>
      <w:r>
        <w:rPr>
          <w:sz w:val="18"/>
          <w:highlight w:val="white"/>
        </w:rPr>
        <w:t>заявител</w:t>
      </w:r>
      <w:proofErr w:type="gramStart"/>
      <w:r>
        <w:rPr>
          <w:sz w:val="18"/>
          <w:highlight w:val="white"/>
        </w:rPr>
        <w:t>я(</w:t>
      </w:r>
      <w:proofErr w:type="gramEnd"/>
      <w:r>
        <w:rPr>
          <w:sz w:val="18"/>
          <w:highlight w:val="white"/>
        </w:rPr>
        <w:t>представителя)</w:t>
      </w:r>
    </w:p>
    <w:p w:rsidR="00FD0376" w:rsidRDefault="00FD0376">
      <w:pPr>
        <w:pStyle w:val="af0"/>
        <w:ind w:left="4395"/>
        <w:jc w:val="left"/>
        <w:rPr>
          <w:highlight w:val="white"/>
        </w:rPr>
      </w:pPr>
    </w:p>
    <w:p w:rsidR="00FD0376" w:rsidRDefault="00EC113C">
      <w:pPr>
        <w:pStyle w:val="11"/>
        <w:ind w:left="346"/>
        <w:rPr>
          <w:b w:val="0"/>
          <w:highlight w:val="white"/>
        </w:rPr>
      </w:pPr>
      <w:r>
        <w:rPr>
          <w:b w:val="0"/>
          <w:highlight w:val="white"/>
        </w:rPr>
        <w:t>РЕШЕНИЕ</w:t>
      </w:r>
    </w:p>
    <w:p w:rsidR="00FD0376" w:rsidRDefault="00EC113C">
      <w:pPr>
        <w:ind w:left="347" w:right="234"/>
        <w:jc w:val="center"/>
        <w:rPr>
          <w:sz w:val="28"/>
          <w:highlight w:val="white"/>
        </w:rPr>
      </w:pPr>
      <w:r>
        <w:rPr>
          <w:sz w:val="28"/>
          <w:highlight w:val="white"/>
        </w:rPr>
        <w:t>об</w:t>
      </w:r>
      <w:r>
        <w:rPr>
          <w:spacing w:val="-6"/>
          <w:sz w:val="28"/>
          <w:highlight w:val="white"/>
        </w:rPr>
        <w:t xml:space="preserve"> </w:t>
      </w:r>
      <w:r>
        <w:rPr>
          <w:sz w:val="28"/>
          <w:highlight w:val="white"/>
        </w:rPr>
        <w:t>отказе</w:t>
      </w:r>
      <w:r>
        <w:rPr>
          <w:spacing w:val="-3"/>
          <w:sz w:val="28"/>
          <w:highlight w:val="white"/>
        </w:rPr>
        <w:t xml:space="preserve"> </w:t>
      </w:r>
      <w:r>
        <w:rPr>
          <w:sz w:val="28"/>
          <w:highlight w:val="white"/>
        </w:rPr>
        <w:t>в</w:t>
      </w:r>
      <w:r>
        <w:rPr>
          <w:spacing w:val="-3"/>
          <w:sz w:val="28"/>
          <w:highlight w:val="white"/>
        </w:rPr>
        <w:t xml:space="preserve"> </w:t>
      </w:r>
      <w:r>
        <w:rPr>
          <w:sz w:val="28"/>
          <w:highlight w:val="white"/>
        </w:rPr>
        <w:t>предоставлении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</w:p>
    <w:p w:rsidR="00FD0376" w:rsidRDefault="00EC113C">
      <w:pPr>
        <w:pStyle w:val="af0"/>
        <w:tabs>
          <w:tab w:val="left" w:pos="2398"/>
          <w:tab w:val="left" w:pos="4479"/>
        </w:tabs>
        <w:ind w:left="175"/>
        <w:jc w:val="center"/>
        <w:rPr>
          <w:highlight w:val="white"/>
        </w:rPr>
      </w:pPr>
      <w:r>
        <w:rPr>
          <w:highlight w:val="white"/>
        </w:rPr>
        <w:t>№</w:t>
      </w:r>
      <w:r>
        <w:rPr>
          <w:highlight w:val="white"/>
        </w:rPr>
        <w:tab/>
        <w:t>от</w:t>
      </w:r>
      <w:r>
        <w:rPr>
          <w:spacing w:val="-1"/>
          <w:highlight w:val="white"/>
        </w:rPr>
        <w:t xml:space="preserve"> </w:t>
      </w:r>
      <w:r>
        <w:rPr>
          <w:highlight w:val="white"/>
        </w:rPr>
        <w:t xml:space="preserve"> </w:t>
      </w:r>
      <w:r>
        <w:rPr>
          <w:highlight w:val="white"/>
        </w:rPr>
        <w:tab/>
      </w:r>
    </w:p>
    <w:p w:rsidR="00FD0376" w:rsidRDefault="00FD0376">
      <w:pPr>
        <w:pStyle w:val="af0"/>
        <w:tabs>
          <w:tab w:val="left" w:pos="9639"/>
        </w:tabs>
        <w:ind w:left="0"/>
        <w:jc w:val="left"/>
        <w:rPr>
          <w:highlight w:val="white"/>
        </w:rPr>
      </w:pPr>
    </w:p>
    <w:p w:rsidR="00FD0376" w:rsidRDefault="00EC113C">
      <w:pPr>
        <w:pStyle w:val="af0"/>
        <w:tabs>
          <w:tab w:val="left" w:pos="6301"/>
          <w:tab w:val="left" w:pos="7711"/>
          <w:tab w:val="left" w:pos="9639"/>
        </w:tabs>
        <w:ind w:right="4" w:firstLine="708"/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Рассмотрев</w:t>
      </w:r>
      <w:r>
        <w:rPr>
          <w:spacing w:val="8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Ваше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заявление</w:t>
      </w:r>
      <w:r>
        <w:rPr>
          <w:spacing w:val="10"/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от</w:t>
      </w:r>
      <w:proofErr w:type="gramEnd"/>
      <w:r>
        <w:rPr>
          <w:sz w:val="28"/>
          <w:szCs w:val="28"/>
          <w:highlight w:val="white"/>
        </w:rPr>
        <w:tab/>
        <w:t>№</w:t>
      </w:r>
      <w:r>
        <w:rPr>
          <w:sz w:val="28"/>
          <w:szCs w:val="28"/>
          <w:highlight w:val="white"/>
        </w:rPr>
        <w:tab/>
        <w:t xml:space="preserve"> и </w:t>
      </w:r>
      <w:proofErr w:type="gramStart"/>
      <w:r>
        <w:rPr>
          <w:sz w:val="28"/>
          <w:szCs w:val="28"/>
          <w:highlight w:val="white"/>
        </w:rPr>
        <w:t>прилагаемые</w:t>
      </w:r>
      <w:proofErr w:type="gramEnd"/>
      <w:r>
        <w:rPr>
          <w:spacing w:val="1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нему</w:t>
      </w:r>
      <w:r>
        <w:rPr>
          <w:spacing w:val="-68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документы принято решение об отказе в предоставлении услуги по следующим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основаниям: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highlight w:val="white"/>
        </w:rPr>
      </w:pPr>
      <w:r>
        <w:rPr>
          <w:highlight w:val="white"/>
        </w:rPr>
        <w:t>_________________________________________________________________________________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bCs/>
          <w:i/>
          <w:highlight w:val="white"/>
        </w:rPr>
      </w:pPr>
      <w:r>
        <w:rPr>
          <w:i/>
          <w:iCs/>
          <w:highlight w:val="white"/>
        </w:rPr>
        <w:t>(приводится соответствующий подпункт, пункт административного регламента предусматривающего основание для отказа в  предоставлении муниципальной услуги)</w:t>
      </w:r>
    </w:p>
    <w:p w:rsidR="00FD0376" w:rsidRDefault="00FD03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bCs/>
          <w:i/>
          <w:highlight w:val="white"/>
        </w:rPr>
      </w:pPr>
    </w:p>
    <w:p w:rsidR="00FD0376" w:rsidRDefault="00EC113C">
      <w:pPr>
        <w:pStyle w:val="af0"/>
        <w:tabs>
          <w:tab w:val="left" w:pos="9639"/>
        </w:tabs>
        <w:ind w:left="0"/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         Дополнительная информация:</w:t>
      </w:r>
    </w:p>
    <w:p w:rsidR="00FD0376" w:rsidRDefault="00EC113C">
      <w:pPr>
        <w:pStyle w:val="af0"/>
        <w:tabs>
          <w:tab w:val="left" w:pos="4820"/>
          <w:tab w:val="left" w:pos="9639"/>
        </w:tabs>
        <w:ind w:left="0" w:firstLine="336"/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__________________________________________________________________</w:t>
      </w:r>
    </w:p>
    <w:p w:rsidR="00FD0376" w:rsidRDefault="00EC113C">
      <w:pPr>
        <w:pStyle w:val="af0"/>
        <w:tabs>
          <w:tab w:val="left" w:pos="9639"/>
        </w:tabs>
        <w:ind w:right="229" w:firstLine="372"/>
        <w:contextualSpacing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Вы вправе повторно обратиться в уполномоченный орган с заявлением о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предоставлении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услуги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после</w:t>
      </w:r>
      <w:r>
        <w:rPr>
          <w:spacing w:val="-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устранения указанных нарушений.</w:t>
      </w:r>
    </w:p>
    <w:p w:rsidR="00FD0376" w:rsidRDefault="00EC113C">
      <w:pPr>
        <w:pStyle w:val="af0"/>
        <w:tabs>
          <w:tab w:val="left" w:pos="9639"/>
        </w:tabs>
        <w:ind w:right="231" w:firstLine="708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Данный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отказ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может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быть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обжалован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досудебном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порядке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путем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направления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жалобы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уполномоченный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орган,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а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также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судебном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порядке.</w:t>
      </w: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1"/>
        <w:gridCol w:w="4304"/>
      </w:tblGrid>
      <w:tr w:rsidR="00FD0376">
        <w:trPr>
          <w:trHeight w:val="568"/>
        </w:trPr>
        <w:tc>
          <w:tcPr>
            <w:tcW w:w="51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D0376" w:rsidRDefault="00FD0376">
            <w:pPr>
              <w:pStyle w:val="TableParagraph"/>
              <w:rPr>
                <w:sz w:val="20"/>
                <w:highlight w:val="white"/>
              </w:rPr>
            </w:pPr>
          </w:p>
          <w:p w:rsidR="00FD0376" w:rsidRDefault="00802684">
            <w:pPr>
              <w:pStyle w:val="TableParagraph"/>
              <w:ind w:left="192"/>
              <w:rPr>
                <w:sz w:val="2"/>
                <w:highlight w:val="white"/>
              </w:rPr>
            </w:pPr>
            <w:r w:rsidRPr="00802684">
              <w:rPr>
                <w:highlight w:val="white"/>
              </w:rPr>
            </w:r>
            <w:r w:rsidRPr="00802684">
              <w:rPr>
                <w:highlight w:val="white"/>
              </w:rPr>
              <w:pict>
                <v:group id="group 12" o:spid="_x0000_s1028" style="width:230pt;height:.8pt;mso-wrap-distance-left:0;mso-wrap-distance-right:0;mso-position-horizontal-relative:char;mso-position-vertical-relative:line" coordsize="46,0">
                  <v:shape id="shape 13" o:spid="_x0000_s1029" type="#_x0000_m1046" style="position:absolute;width:0;height:0" o:spt="20" o:preferrelative="t" o:oned="t" path="m,l21600,21600e" filled="f" fillcolor="white" strokecolor="black" strokeweight=".72pt">
                    <v:path arrowok="t" fillok="f"/>
                    <o:lock v:ext="edit" shapetype="t"/>
                  </v:shape>
                  <w10:wrap type="none"/>
                  <w10:anchorlock/>
                </v:group>
              </w:pict>
            </w:r>
          </w:p>
          <w:p w:rsidR="00FD0376" w:rsidRDefault="00EC113C">
            <w:pPr>
              <w:pStyle w:val="TableParagraph"/>
              <w:ind w:left="570"/>
              <w:rPr>
                <w:i/>
                <w:sz w:val="18"/>
                <w:highlight w:val="white"/>
              </w:rPr>
            </w:pPr>
            <w:r>
              <w:rPr>
                <w:i/>
                <w:sz w:val="18"/>
                <w:highlight w:val="white"/>
              </w:rPr>
              <w:t>Должность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и</w:t>
            </w:r>
            <w:r>
              <w:rPr>
                <w:i/>
                <w:spacing w:val="-2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ФИО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сотрудника,</w:t>
            </w:r>
            <w:r>
              <w:rPr>
                <w:i/>
                <w:spacing w:val="-2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принявшего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решение</w:t>
            </w:r>
          </w:p>
        </w:tc>
        <w:tc>
          <w:tcPr>
            <w:tcW w:w="4304" w:type="dxa"/>
          </w:tcPr>
          <w:p w:rsidR="00FD0376" w:rsidRDefault="00EC113C">
            <w:pPr>
              <w:pStyle w:val="TableParagraph"/>
              <w:ind w:left="477" w:right="283" w:firstLine="429"/>
              <w:jc w:val="center"/>
              <w:rPr>
                <w:highlight w:val="white"/>
              </w:rPr>
            </w:pPr>
            <w:r>
              <w:rPr>
                <w:highlight w:val="white"/>
              </w:rPr>
              <w:t>Сведения</w:t>
            </w:r>
          </w:p>
          <w:p w:rsidR="00FD0376" w:rsidRDefault="00EC113C">
            <w:pPr>
              <w:pStyle w:val="TableParagraph"/>
              <w:ind w:left="477" w:right="283" w:firstLine="429"/>
              <w:jc w:val="center"/>
              <w:rPr>
                <w:highlight w:val="white"/>
              </w:rPr>
            </w:pPr>
            <w:r>
              <w:rPr>
                <w:highlight w:val="white"/>
              </w:rPr>
              <w:t>об</w:t>
            </w:r>
            <w:r>
              <w:rPr>
                <w:spacing w:val="1"/>
                <w:highlight w:val="white"/>
              </w:rPr>
              <w:t xml:space="preserve"> </w:t>
            </w:r>
            <w:r>
              <w:rPr>
                <w:highlight w:val="white"/>
              </w:rPr>
              <w:t>электронной</w:t>
            </w:r>
            <w:r>
              <w:rPr>
                <w:spacing w:val="-12"/>
                <w:highlight w:val="white"/>
              </w:rPr>
              <w:t xml:space="preserve"> </w:t>
            </w:r>
            <w:r>
              <w:rPr>
                <w:highlight w:val="white"/>
              </w:rPr>
              <w:t>подписи</w:t>
            </w:r>
          </w:p>
        </w:tc>
      </w:tr>
    </w:tbl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управления образования администрации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муниципального образования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>Ленинградский район                                                                            О.В.Казимир</w:t>
      </w: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</w:p>
    <w:p w:rsidR="00EC113C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t xml:space="preserve">                                                                          </w:t>
      </w:r>
    </w:p>
    <w:p w:rsidR="00EC113C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</w:p>
    <w:p w:rsidR="00EC113C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</w:p>
    <w:p w:rsidR="00EC113C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</w:p>
    <w:p w:rsidR="00EC113C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lastRenderedPageBreak/>
        <w:t xml:space="preserve">                                                                           Приложение 5</w:t>
      </w:r>
    </w:p>
    <w:p w:rsidR="00FD0376" w:rsidRDefault="00EC113C">
      <w:pPr>
        <w:tabs>
          <w:tab w:val="left" w:pos="3969"/>
          <w:tab w:val="left" w:pos="4253"/>
          <w:tab w:val="left" w:pos="5387"/>
        </w:tabs>
        <w:ind w:left="5245"/>
        <w:rPr>
          <w:sz w:val="28"/>
          <w:szCs w:val="28"/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t xml:space="preserve">к </w:t>
      </w:r>
      <w:hyperlink w:anchor="sub_1000" w:tooltip="#sub_1000" w:history="1">
        <w:r>
          <w:rPr>
            <w:rStyle w:val="afa"/>
            <w:color w:val="auto"/>
            <w:sz w:val="28"/>
            <w:szCs w:val="28"/>
            <w:highlight w:val="white"/>
            <w:u w:val="none"/>
          </w:rPr>
          <w:t>Административному регламенту</w:t>
        </w:r>
      </w:hyperlink>
      <w:r>
        <w:rPr>
          <w:sz w:val="28"/>
          <w:szCs w:val="28"/>
          <w:highlight w:val="white"/>
        </w:rPr>
        <w:t xml:space="preserve"> предоставления муниципальной услуги «Выплата компенсации </w:t>
      </w:r>
    </w:p>
    <w:p w:rsidR="00FD0376" w:rsidRDefault="00EC113C">
      <w:pPr>
        <w:ind w:left="5245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части родительской платы за присмотр и уход за детьми в муниципальных образовательных организациях</w:t>
      </w:r>
      <w:r>
        <w:rPr>
          <w:sz w:val="28"/>
          <w:highlight w:val="white"/>
        </w:rPr>
        <w:t>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район»</w:t>
      </w: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5790" w:type="dxa"/>
          </w:tcPr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jc w:val="both"/>
              <w:rPr>
                <w:sz w:val="20"/>
                <w:highlight w:val="white"/>
              </w:rPr>
            </w:pPr>
          </w:p>
        </w:tc>
      </w:tr>
    </w:tbl>
    <w:p w:rsidR="00FD0376" w:rsidRDefault="00FD0376">
      <w:pPr>
        <w:pStyle w:val="af0"/>
        <w:ind w:left="0"/>
        <w:jc w:val="left"/>
        <w:rPr>
          <w:highlight w:val="white"/>
        </w:rPr>
      </w:pPr>
    </w:p>
    <w:tbl>
      <w:tblPr>
        <w:tblW w:w="0" w:type="auto"/>
        <w:tblInd w:w="4068" w:type="dxa"/>
        <w:tblLook w:val="00A0"/>
      </w:tblPr>
      <w:tblGrid>
        <w:gridCol w:w="5790"/>
      </w:tblGrid>
      <w:tr w:rsidR="00FD0376">
        <w:tc>
          <w:tcPr>
            <w:tcW w:w="6562" w:type="dxa"/>
          </w:tcPr>
          <w:p w:rsidR="00FD0376" w:rsidRDefault="00EC113C">
            <w:pPr>
              <w:tabs>
                <w:tab w:val="left" w:pos="3969"/>
                <w:tab w:val="left" w:pos="4253"/>
                <w:tab w:val="left" w:pos="5387"/>
              </w:tabs>
              <w:jc w:val="both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В ___________________________________</w:t>
            </w:r>
          </w:p>
        </w:tc>
      </w:tr>
    </w:tbl>
    <w:p w:rsidR="00FD0376" w:rsidRDefault="00EC113C">
      <w:pPr>
        <w:ind w:left="341" w:right="234"/>
        <w:jc w:val="center"/>
        <w:rPr>
          <w:i/>
          <w:sz w:val="18"/>
          <w:highlight w:val="white"/>
        </w:rPr>
      </w:pPr>
      <w:r>
        <w:rPr>
          <w:i/>
          <w:sz w:val="18"/>
          <w:highlight w:val="white"/>
        </w:rPr>
        <w:t xml:space="preserve">                                                                                    (наименование</w:t>
      </w:r>
      <w:r>
        <w:rPr>
          <w:i/>
          <w:spacing w:val="-7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Уполномоченного</w:t>
      </w:r>
      <w:r>
        <w:rPr>
          <w:i/>
          <w:spacing w:val="-4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органа,</w:t>
      </w:r>
      <w:r>
        <w:rPr>
          <w:i/>
          <w:spacing w:val="-5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предоставляющего</w:t>
      </w:r>
      <w:r>
        <w:rPr>
          <w:i/>
          <w:spacing w:val="-6"/>
          <w:sz w:val="18"/>
          <w:highlight w:val="white"/>
        </w:rPr>
        <w:t xml:space="preserve"> </w:t>
      </w:r>
      <w:r>
        <w:rPr>
          <w:i/>
          <w:sz w:val="18"/>
          <w:highlight w:val="white"/>
        </w:rPr>
        <w:t>услугу)</w:t>
      </w:r>
    </w:p>
    <w:p w:rsidR="00FD0376" w:rsidRDefault="00FD0376">
      <w:pPr>
        <w:pStyle w:val="af0"/>
        <w:ind w:left="0"/>
        <w:jc w:val="left"/>
        <w:rPr>
          <w:i/>
          <w:sz w:val="23"/>
          <w:highlight w:val="white"/>
        </w:rPr>
      </w:pPr>
    </w:p>
    <w:p w:rsidR="00FD0376" w:rsidRDefault="00EC113C">
      <w:pPr>
        <w:pStyle w:val="af0"/>
        <w:tabs>
          <w:tab w:val="left" w:pos="9676"/>
        </w:tabs>
        <w:jc w:val="left"/>
        <w:rPr>
          <w:highlight w:val="white"/>
        </w:rPr>
      </w:pPr>
      <w:r>
        <w:rPr>
          <w:highlight w:val="white"/>
        </w:rPr>
        <w:t xml:space="preserve">                                                                           Кому:</w:t>
      </w:r>
      <w:r>
        <w:rPr>
          <w:spacing w:val="1"/>
          <w:highlight w:val="white"/>
        </w:rPr>
        <w:t xml:space="preserve"> ________________________________________________</w:t>
      </w:r>
    </w:p>
    <w:p w:rsidR="00FD0376" w:rsidRDefault="00EC113C">
      <w:pPr>
        <w:ind w:left="4395"/>
        <w:rPr>
          <w:sz w:val="18"/>
          <w:highlight w:val="white"/>
        </w:rPr>
      </w:pPr>
      <w:r>
        <w:rPr>
          <w:sz w:val="18"/>
          <w:highlight w:val="white"/>
        </w:rPr>
        <w:t xml:space="preserve">                                  (ФИО</w:t>
      </w:r>
      <w:r>
        <w:rPr>
          <w:spacing w:val="-7"/>
          <w:sz w:val="18"/>
          <w:highlight w:val="white"/>
        </w:rPr>
        <w:t xml:space="preserve"> </w:t>
      </w:r>
      <w:r>
        <w:rPr>
          <w:sz w:val="18"/>
          <w:highlight w:val="white"/>
        </w:rPr>
        <w:t>заявител</w:t>
      </w:r>
      <w:proofErr w:type="gramStart"/>
      <w:r>
        <w:rPr>
          <w:sz w:val="18"/>
          <w:highlight w:val="white"/>
        </w:rPr>
        <w:t>я(</w:t>
      </w:r>
      <w:proofErr w:type="gramEnd"/>
      <w:r>
        <w:rPr>
          <w:sz w:val="18"/>
          <w:highlight w:val="white"/>
        </w:rPr>
        <w:t>представителя)</w:t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EC113C">
      <w:pPr>
        <w:pStyle w:val="11"/>
        <w:ind w:left="346"/>
        <w:rPr>
          <w:b w:val="0"/>
          <w:highlight w:val="white"/>
        </w:rPr>
      </w:pPr>
      <w:r>
        <w:rPr>
          <w:b w:val="0"/>
          <w:highlight w:val="white"/>
        </w:rPr>
        <w:t>РЕШЕНИЕ</w:t>
      </w:r>
    </w:p>
    <w:p w:rsidR="00FD0376" w:rsidRDefault="00EC113C">
      <w:pPr>
        <w:ind w:left="342" w:right="234"/>
        <w:jc w:val="center"/>
        <w:rPr>
          <w:sz w:val="28"/>
          <w:highlight w:val="white"/>
        </w:rPr>
      </w:pPr>
      <w:r>
        <w:rPr>
          <w:sz w:val="28"/>
          <w:highlight w:val="white"/>
        </w:rPr>
        <w:t>об</w:t>
      </w:r>
      <w:r>
        <w:rPr>
          <w:spacing w:val="-6"/>
          <w:sz w:val="28"/>
          <w:highlight w:val="white"/>
        </w:rPr>
        <w:t xml:space="preserve"> </w:t>
      </w:r>
      <w:r>
        <w:rPr>
          <w:sz w:val="28"/>
          <w:highlight w:val="white"/>
        </w:rPr>
        <w:t>отказе</w:t>
      </w:r>
      <w:r>
        <w:rPr>
          <w:spacing w:val="-3"/>
          <w:sz w:val="28"/>
          <w:highlight w:val="white"/>
        </w:rPr>
        <w:t xml:space="preserve"> </w:t>
      </w:r>
      <w:r>
        <w:rPr>
          <w:sz w:val="28"/>
          <w:highlight w:val="white"/>
        </w:rPr>
        <w:t>в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приёме</w:t>
      </w:r>
      <w:r>
        <w:rPr>
          <w:spacing w:val="-3"/>
          <w:sz w:val="28"/>
          <w:highlight w:val="white"/>
        </w:rPr>
        <w:t xml:space="preserve"> </w:t>
      </w:r>
      <w:r>
        <w:rPr>
          <w:sz w:val="28"/>
          <w:highlight w:val="white"/>
        </w:rPr>
        <w:t>документов,</w:t>
      </w:r>
      <w:r>
        <w:rPr>
          <w:spacing w:val="-4"/>
          <w:sz w:val="28"/>
          <w:highlight w:val="white"/>
        </w:rPr>
        <w:t xml:space="preserve"> </w:t>
      </w:r>
      <w:r>
        <w:rPr>
          <w:sz w:val="28"/>
          <w:highlight w:val="white"/>
        </w:rPr>
        <w:t>необходимых</w:t>
      </w:r>
      <w:r>
        <w:rPr>
          <w:spacing w:val="-2"/>
          <w:sz w:val="28"/>
          <w:highlight w:val="white"/>
        </w:rPr>
        <w:t xml:space="preserve"> </w:t>
      </w:r>
      <w:r>
        <w:rPr>
          <w:sz w:val="28"/>
          <w:highlight w:val="white"/>
        </w:rPr>
        <w:t>для</w:t>
      </w:r>
      <w:r>
        <w:rPr>
          <w:spacing w:val="-5"/>
          <w:sz w:val="28"/>
          <w:highlight w:val="white"/>
        </w:rPr>
        <w:t xml:space="preserve"> </w:t>
      </w:r>
      <w:r>
        <w:rPr>
          <w:sz w:val="28"/>
          <w:highlight w:val="white"/>
        </w:rPr>
        <w:t>предоставления</w:t>
      </w:r>
      <w:r>
        <w:rPr>
          <w:spacing w:val="-5"/>
          <w:sz w:val="28"/>
          <w:highlight w:val="white"/>
        </w:rPr>
        <w:t xml:space="preserve"> </w:t>
      </w:r>
      <w:r>
        <w:rPr>
          <w:sz w:val="28"/>
          <w:highlight w:val="white"/>
        </w:rPr>
        <w:t>услуги</w:t>
      </w:r>
    </w:p>
    <w:p w:rsidR="00FD0376" w:rsidRDefault="00EC113C">
      <w:pPr>
        <w:tabs>
          <w:tab w:val="left" w:pos="1787"/>
          <w:tab w:val="left" w:pos="3529"/>
        </w:tabs>
        <w:ind w:left="245"/>
        <w:jc w:val="center"/>
        <w:rPr>
          <w:sz w:val="28"/>
          <w:highlight w:val="white"/>
        </w:rPr>
      </w:pPr>
      <w:r>
        <w:rPr>
          <w:sz w:val="28"/>
          <w:highlight w:val="white"/>
        </w:rPr>
        <w:t>№</w:t>
      </w:r>
      <w:r>
        <w:rPr>
          <w:sz w:val="28"/>
          <w:highlight w:val="white"/>
        </w:rPr>
        <w:tab/>
        <w:t xml:space="preserve">от </w:t>
      </w:r>
      <w:r>
        <w:rPr>
          <w:sz w:val="28"/>
          <w:highlight w:val="white"/>
        </w:rPr>
        <w:tab/>
      </w:r>
    </w:p>
    <w:p w:rsidR="00FD0376" w:rsidRDefault="00FD0376">
      <w:pPr>
        <w:pStyle w:val="af0"/>
        <w:ind w:left="0"/>
        <w:jc w:val="left"/>
        <w:rPr>
          <w:highlight w:val="white"/>
        </w:rPr>
      </w:pPr>
    </w:p>
    <w:p w:rsidR="00FD0376" w:rsidRDefault="00FD0376">
      <w:pPr>
        <w:pStyle w:val="af0"/>
        <w:tabs>
          <w:tab w:val="left" w:pos="0"/>
        </w:tabs>
        <w:ind w:left="0"/>
        <w:jc w:val="left"/>
        <w:rPr>
          <w:sz w:val="27"/>
          <w:highlight w:val="white"/>
        </w:rPr>
      </w:pPr>
    </w:p>
    <w:p w:rsidR="00FD0376" w:rsidRDefault="00EC113C">
      <w:pPr>
        <w:pStyle w:val="af0"/>
        <w:tabs>
          <w:tab w:val="left" w:pos="0"/>
          <w:tab w:val="left" w:pos="6294"/>
          <w:tab w:val="left" w:pos="7701"/>
        </w:tabs>
        <w:ind w:right="3" w:firstLine="708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Рассмотрев</w:t>
      </w:r>
      <w:r>
        <w:rPr>
          <w:spacing w:val="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Ваше</w:t>
      </w:r>
      <w:r>
        <w:rPr>
          <w:spacing w:val="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заявление</w:t>
      </w:r>
      <w:r>
        <w:rPr>
          <w:spacing w:val="10"/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от</w:t>
      </w:r>
      <w:proofErr w:type="gramEnd"/>
      <w:r>
        <w:rPr>
          <w:sz w:val="28"/>
          <w:szCs w:val="28"/>
          <w:highlight w:val="white"/>
        </w:rPr>
        <w:tab/>
        <w:t>№</w:t>
      </w:r>
      <w:r>
        <w:rPr>
          <w:sz w:val="28"/>
          <w:szCs w:val="28"/>
          <w:highlight w:val="white"/>
        </w:rPr>
        <w:tab/>
        <w:t>и</w:t>
      </w:r>
      <w:r>
        <w:rPr>
          <w:spacing w:val="8"/>
          <w:sz w:val="28"/>
          <w:szCs w:val="28"/>
          <w:highlight w:val="white"/>
        </w:rPr>
        <w:t xml:space="preserve"> </w:t>
      </w:r>
      <w:proofErr w:type="gramStart"/>
      <w:r>
        <w:rPr>
          <w:sz w:val="28"/>
          <w:szCs w:val="28"/>
          <w:highlight w:val="white"/>
        </w:rPr>
        <w:t>прилагаемые</w:t>
      </w:r>
      <w:proofErr w:type="gramEnd"/>
      <w:r>
        <w:rPr>
          <w:spacing w:val="9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к</w:t>
      </w:r>
      <w:r>
        <w:rPr>
          <w:spacing w:val="1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нему</w:t>
      </w:r>
      <w:r>
        <w:rPr>
          <w:spacing w:val="-6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документы принято решение об отказе в приеме документов, необходимых для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предоставления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услуги</w:t>
      </w:r>
      <w:r>
        <w:rPr>
          <w:spacing w:val="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 следующим основаниям: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highlight w:val="white"/>
        </w:rPr>
      </w:pPr>
      <w:r>
        <w:rPr>
          <w:highlight w:val="white"/>
        </w:rPr>
        <w:t>_________________________________________________________________________________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bCs/>
          <w:i/>
          <w:highlight w:val="white"/>
        </w:rPr>
      </w:pPr>
      <w:r>
        <w:rPr>
          <w:i/>
          <w:iCs/>
          <w:highlight w:val="white"/>
        </w:rPr>
        <w:t>(приводится соответствующий подпункт, пункт административного регламента предусматривающего основание для отказа в  приеме документов необходимых для предоставления муниципальной услуги)</w:t>
      </w:r>
    </w:p>
    <w:p w:rsidR="00FD0376" w:rsidRDefault="00FD03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bCs/>
          <w:i/>
          <w:highlight w:val="white"/>
        </w:rPr>
      </w:pP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/>
        <w:ind w:firstLine="708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Дополнительная</w:t>
      </w:r>
      <w:r>
        <w:rPr>
          <w:spacing w:val="-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информация:</w:t>
      </w:r>
      <w:r>
        <w:rPr>
          <w:sz w:val="28"/>
          <w:szCs w:val="28"/>
          <w:highlight w:val="white"/>
        </w:rPr>
        <w:tab/>
        <w:t>.</w:t>
      </w:r>
    </w:p>
    <w:p w:rsidR="00FD0376" w:rsidRDefault="00EC113C">
      <w:pPr>
        <w:pStyle w:val="af0"/>
        <w:tabs>
          <w:tab w:val="left" w:pos="0"/>
        </w:tabs>
        <w:ind w:right="3" w:firstLine="708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Вы</w:t>
      </w:r>
      <w:r>
        <w:rPr>
          <w:spacing w:val="6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вправе</w:t>
      </w:r>
      <w:r>
        <w:rPr>
          <w:spacing w:val="6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повторно</w:t>
      </w:r>
      <w:r>
        <w:rPr>
          <w:spacing w:val="68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обратиться</w:t>
      </w:r>
      <w:r>
        <w:rPr>
          <w:spacing w:val="6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>
        <w:rPr>
          <w:spacing w:val="6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уполномоченный</w:t>
      </w:r>
      <w:r>
        <w:rPr>
          <w:spacing w:val="6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орган</w:t>
      </w:r>
      <w:r>
        <w:rPr>
          <w:spacing w:val="6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</w:t>
      </w:r>
      <w:r>
        <w:rPr>
          <w:spacing w:val="6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заявлением</w:t>
      </w:r>
      <w:r>
        <w:rPr>
          <w:spacing w:val="63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</w:t>
      </w:r>
      <w:r>
        <w:rPr>
          <w:spacing w:val="-6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предоставлении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услуги после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устранения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указанных нарушений.</w:t>
      </w:r>
    </w:p>
    <w:p w:rsidR="00FD0376" w:rsidRPr="00EC113C" w:rsidRDefault="00EC113C" w:rsidP="00EC113C">
      <w:pPr>
        <w:pStyle w:val="af0"/>
        <w:tabs>
          <w:tab w:val="left" w:pos="0"/>
          <w:tab w:val="left" w:pos="2237"/>
          <w:tab w:val="left" w:pos="3109"/>
          <w:tab w:val="left" w:pos="4103"/>
          <w:tab w:val="left" w:pos="4923"/>
          <w:tab w:val="left" w:pos="6449"/>
          <w:tab w:val="left" w:pos="6818"/>
          <w:tab w:val="left" w:pos="8480"/>
          <w:tab w:val="left" w:pos="9680"/>
        </w:tabs>
        <w:ind w:right="3" w:firstLine="708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Данный</w:t>
      </w:r>
      <w:r>
        <w:rPr>
          <w:sz w:val="28"/>
          <w:szCs w:val="28"/>
          <w:highlight w:val="white"/>
        </w:rPr>
        <w:tab/>
        <w:t>отказ</w:t>
      </w:r>
      <w:r>
        <w:rPr>
          <w:sz w:val="28"/>
          <w:szCs w:val="28"/>
          <w:highlight w:val="white"/>
        </w:rPr>
        <w:tab/>
        <w:t>может</w:t>
      </w:r>
      <w:r>
        <w:rPr>
          <w:sz w:val="28"/>
          <w:szCs w:val="28"/>
          <w:highlight w:val="white"/>
        </w:rPr>
        <w:tab/>
        <w:t>быть</w:t>
      </w:r>
      <w:r>
        <w:rPr>
          <w:sz w:val="28"/>
          <w:szCs w:val="28"/>
          <w:highlight w:val="white"/>
        </w:rPr>
        <w:tab/>
        <w:t>обжалован</w:t>
      </w:r>
      <w:r>
        <w:rPr>
          <w:sz w:val="28"/>
          <w:szCs w:val="28"/>
          <w:highlight w:val="white"/>
        </w:rPr>
        <w:tab/>
        <w:t>в</w:t>
      </w:r>
      <w:r>
        <w:rPr>
          <w:sz w:val="28"/>
          <w:szCs w:val="28"/>
          <w:highlight w:val="white"/>
        </w:rPr>
        <w:tab/>
        <w:t>досудебном</w:t>
      </w:r>
      <w:r>
        <w:rPr>
          <w:sz w:val="28"/>
          <w:szCs w:val="28"/>
          <w:highlight w:val="white"/>
        </w:rPr>
        <w:tab/>
        <w:t xml:space="preserve">порядке </w:t>
      </w:r>
      <w:r>
        <w:rPr>
          <w:spacing w:val="-1"/>
          <w:sz w:val="28"/>
          <w:szCs w:val="28"/>
          <w:highlight w:val="white"/>
        </w:rPr>
        <w:t xml:space="preserve">путем </w:t>
      </w:r>
      <w:r>
        <w:rPr>
          <w:spacing w:val="-67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направления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жалобы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уполномоченный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орган,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а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также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в</w:t>
      </w:r>
      <w:r>
        <w:rPr>
          <w:spacing w:val="-2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судебном</w:t>
      </w:r>
      <w:r>
        <w:rPr>
          <w:spacing w:val="-1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порядке.</w:t>
      </w:r>
    </w:p>
    <w:p w:rsidR="00FD0376" w:rsidRDefault="00FD0376">
      <w:pPr>
        <w:pStyle w:val="af0"/>
        <w:ind w:left="0"/>
        <w:jc w:val="left"/>
        <w:rPr>
          <w:sz w:val="19"/>
          <w:highlight w:val="white"/>
        </w:rPr>
      </w:pPr>
    </w:p>
    <w:tbl>
      <w:tblPr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191"/>
        <w:gridCol w:w="4304"/>
      </w:tblGrid>
      <w:tr w:rsidR="00FD0376">
        <w:trPr>
          <w:trHeight w:val="559"/>
        </w:trPr>
        <w:tc>
          <w:tcPr>
            <w:tcW w:w="519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:rsidR="00FD0376" w:rsidRDefault="00FD0376">
            <w:pPr>
              <w:pStyle w:val="TableParagraph"/>
              <w:rPr>
                <w:sz w:val="26"/>
                <w:highlight w:val="white"/>
              </w:rPr>
            </w:pPr>
          </w:p>
          <w:p w:rsidR="00FD0376" w:rsidRDefault="00802684">
            <w:pPr>
              <w:pStyle w:val="TableParagraph"/>
              <w:ind w:left="194"/>
              <w:rPr>
                <w:sz w:val="2"/>
                <w:highlight w:val="white"/>
              </w:rPr>
            </w:pPr>
            <w:r w:rsidRPr="00802684">
              <w:rPr>
                <w:highlight w:val="white"/>
              </w:rPr>
            </w:r>
            <w:r w:rsidRPr="00802684">
              <w:rPr>
                <w:highlight w:val="white"/>
              </w:rPr>
              <w:pict>
                <v:group id="group 14" o:spid="_x0000_s1026" style="width:203.1pt;height:.6pt;mso-wrap-distance-left:0;mso-wrap-distance-right:0;mso-position-horizontal-relative:char;mso-position-vertical-relative:line" coordsize="40,0">
                  <v:shape id="shape 15" o:spid="_x0000_s1027" type="#_x0000_m1046" style="position:absolute;width:0;height:0" o:spt="20" o:preferrelative="t" o:oned="t" path="m,l21600,21600e" filled="f" fillcolor="white" strokecolor="black" strokeweight=".58pt">
                    <v:path arrowok="t" fillok="f"/>
                    <o:lock v:ext="edit" shapetype="t"/>
                  </v:shape>
                  <w10:wrap type="none"/>
                  <w10:anchorlock/>
                </v:group>
              </w:pict>
            </w:r>
          </w:p>
          <w:p w:rsidR="00FD0376" w:rsidRDefault="00EC113C">
            <w:pPr>
              <w:pStyle w:val="TableParagraph"/>
              <w:ind w:left="200"/>
              <w:rPr>
                <w:i/>
                <w:sz w:val="18"/>
                <w:highlight w:val="white"/>
              </w:rPr>
            </w:pPr>
            <w:r>
              <w:rPr>
                <w:i/>
                <w:sz w:val="18"/>
                <w:highlight w:val="white"/>
              </w:rPr>
              <w:t>Должность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и</w:t>
            </w:r>
            <w:r>
              <w:rPr>
                <w:i/>
                <w:spacing w:val="-2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ФИО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сотрудника,</w:t>
            </w:r>
            <w:r>
              <w:rPr>
                <w:i/>
                <w:spacing w:val="-2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принявшего</w:t>
            </w:r>
            <w:r>
              <w:rPr>
                <w:i/>
                <w:spacing w:val="-4"/>
                <w:sz w:val="18"/>
                <w:highlight w:val="white"/>
              </w:rPr>
              <w:t xml:space="preserve"> </w:t>
            </w:r>
            <w:r>
              <w:rPr>
                <w:i/>
                <w:sz w:val="18"/>
                <w:highlight w:val="white"/>
              </w:rPr>
              <w:t>решение</w:t>
            </w:r>
          </w:p>
        </w:tc>
        <w:tc>
          <w:tcPr>
            <w:tcW w:w="4304" w:type="dxa"/>
          </w:tcPr>
          <w:p w:rsidR="00FD0376" w:rsidRDefault="00EC113C">
            <w:pPr>
              <w:pStyle w:val="TableParagraph"/>
              <w:ind w:left="335" w:right="425" w:firstLine="1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 xml:space="preserve">Сведения об </w:t>
            </w:r>
            <w:r>
              <w:rPr>
                <w:spacing w:val="-57"/>
                <w:sz w:val="24"/>
                <w:highlight w:val="white"/>
              </w:rPr>
              <w:t xml:space="preserve">   </w:t>
            </w:r>
            <w:proofErr w:type="gramStart"/>
            <w:r>
              <w:rPr>
                <w:spacing w:val="-1"/>
                <w:sz w:val="24"/>
                <w:highlight w:val="white"/>
              </w:rPr>
              <w:t>электронной</w:t>
            </w:r>
            <w:proofErr w:type="gramEnd"/>
          </w:p>
          <w:p w:rsidR="00FD0376" w:rsidRDefault="00EC113C">
            <w:pPr>
              <w:pStyle w:val="TableParagraph"/>
              <w:ind w:left="335" w:right="425"/>
              <w:jc w:val="center"/>
              <w:rPr>
                <w:sz w:val="24"/>
                <w:highlight w:val="white"/>
              </w:rPr>
            </w:pPr>
            <w:r>
              <w:rPr>
                <w:sz w:val="24"/>
                <w:highlight w:val="white"/>
              </w:rPr>
              <w:t>подписи</w:t>
            </w:r>
          </w:p>
        </w:tc>
      </w:tr>
    </w:tbl>
    <w:p w:rsidR="00FD0376" w:rsidRDefault="00FD0376" w:rsidP="00EC113C">
      <w:pPr>
        <w:rPr>
          <w:sz w:val="24"/>
          <w:highlight w:val="white"/>
        </w:rPr>
      </w:pPr>
    </w:p>
    <w:p w:rsidR="00FD0376" w:rsidRDefault="00FD0376">
      <w:pPr>
        <w:jc w:val="center"/>
        <w:rPr>
          <w:sz w:val="24"/>
          <w:highlight w:val="white"/>
        </w:rPr>
      </w:pP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управления образования администрации </w:t>
      </w:r>
    </w:p>
    <w:p w:rsidR="00FD0376" w:rsidRDefault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муниципального образования </w:t>
      </w:r>
    </w:p>
    <w:p w:rsidR="00FD0376" w:rsidRPr="00EC113C" w:rsidRDefault="00EC113C" w:rsidP="00EC113C">
      <w:pPr>
        <w:pStyle w:val="afb"/>
        <w:tabs>
          <w:tab w:val="left" w:pos="7380"/>
        </w:tabs>
        <w:jc w:val="both"/>
        <w:rPr>
          <w:szCs w:val="28"/>
          <w:highlight w:val="white"/>
        </w:rPr>
      </w:pPr>
      <w:r>
        <w:rPr>
          <w:szCs w:val="28"/>
          <w:highlight w:val="white"/>
        </w:rPr>
        <w:t>Ленинградский район                                                                            О.В.Казимир</w:t>
      </w:r>
    </w:p>
    <w:p w:rsidR="00FD0376" w:rsidRDefault="00FD0376">
      <w:pPr>
        <w:jc w:val="center"/>
        <w:rPr>
          <w:sz w:val="24"/>
          <w:highlight w:val="white"/>
        </w:rPr>
        <w:sectPr w:rsidR="00FD0376">
          <w:type w:val="nextColumn"/>
          <w:pgSz w:w="11910" w:h="16840"/>
          <w:pgMar w:top="1134" w:right="567" w:bottom="1134" w:left="1701" w:header="720" w:footer="720" w:gutter="0"/>
          <w:pgNumType w:start="2"/>
          <w:cols w:space="720"/>
          <w:docGrid w:linePitch="360"/>
        </w:sectPr>
      </w:pPr>
    </w:p>
    <w:p w:rsidR="00FD0376" w:rsidRDefault="00EC113C" w:rsidP="00EC113C">
      <w:pPr>
        <w:tabs>
          <w:tab w:val="left" w:pos="3969"/>
          <w:tab w:val="left" w:pos="4253"/>
          <w:tab w:val="left" w:pos="5387"/>
        </w:tabs>
        <w:rPr>
          <w:rStyle w:val="af6"/>
          <w:b w:val="0"/>
          <w:color w:val="auto"/>
          <w:sz w:val="28"/>
          <w:szCs w:val="28"/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lastRenderedPageBreak/>
        <w:t xml:space="preserve">                                                                                                                     Приложение 6</w:t>
      </w:r>
    </w:p>
    <w:tbl>
      <w:tblPr>
        <w:tblpPr w:leftFromText="180" w:rightFromText="180" w:bottomFromText="160" w:vertAnchor="text" w:horzAnchor="margin" w:tblpXSpec="right" w:tblpY="65"/>
        <w:tblW w:w="0" w:type="auto"/>
        <w:tblLook w:val="00A0"/>
      </w:tblPr>
      <w:tblGrid>
        <w:gridCol w:w="6497"/>
      </w:tblGrid>
      <w:tr w:rsidR="00FD0376" w:rsidTr="00E919CF">
        <w:trPr>
          <w:trHeight w:val="2833"/>
        </w:trPr>
        <w:tc>
          <w:tcPr>
            <w:tcW w:w="6497" w:type="dxa"/>
          </w:tcPr>
          <w:p w:rsidR="00FD0376" w:rsidRDefault="00EC113C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ind w:firstLine="9072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                            </w:t>
            </w: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 xml:space="preserve">   </w:t>
            </w:r>
          </w:p>
          <w:p w:rsidR="00FD0376" w:rsidRDefault="00EC113C" w:rsidP="00EC113C">
            <w:pPr>
              <w:tabs>
                <w:tab w:val="left" w:pos="1843"/>
                <w:tab w:val="left" w:pos="2694"/>
                <w:tab w:val="left" w:pos="4253"/>
              </w:tabs>
              <w:ind w:firstLine="9072"/>
              <w:rPr>
                <w:sz w:val="28"/>
                <w:szCs w:val="28"/>
                <w:highlight w:val="white"/>
              </w:rPr>
            </w:pP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 xml:space="preserve">                                 к</w:t>
            </w: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</w:t>
            </w:r>
            <w:hyperlink r:id="rId121" w:anchor="sub_1000" w:tooltip="file:///C:\Users\ОТДЕЛ%20ОБРАЗОВАНИЯ\Documents\Searches\Desktop\Регламент%20Выплата%20июнь%202023.docx#sub_1000" w:history="1">
              <w:r>
                <w:rPr>
                  <w:rStyle w:val="af5"/>
                  <w:color w:val="auto"/>
                  <w:sz w:val="28"/>
                  <w:szCs w:val="28"/>
                  <w:highlight w:val="whit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предоставления              муниципальной услуги «Выплата компенсации      родительской платы за присмотр и уход за детьми  </w:t>
            </w:r>
          </w:p>
          <w:p w:rsidR="00FD0376" w:rsidRDefault="00EC113C" w:rsidP="00EC113C">
            <w:pPr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 муниципальных образовательных организациях</w:t>
            </w:r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sz w:val="28"/>
                <w:szCs w:val="28"/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sz w:val="28"/>
                <w:szCs w:val="28"/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</w:pPr>
          </w:p>
        </w:tc>
      </w:tr>
    </w:tbl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jc w:val="right"/>
        <w:rPr>
          <w:sz w:val="24"/>
          <w:szCs w:val="24"/>
          <w:highlight w:val="white"/>
        </w:rPr>
      </w:pPr>
    </w:p>
    <w:p w:rsidR="00FD0376" w:rsidRDefault="00FD0376">
      <w:pPr>
        <w:pStyle w:val="af0"/>
        <w:ind w:left="0"/>
        <w:jc w:val="left"/>
        <w:rPr>
          <w:sz w:val="24"/>
          <w:szCs w:val="24"/>
          <w:highlight w:val="white"/>
        </w:rPr>
      </w:pPr>
    </w:p>
    <w:p w:rsidR="00FD0376" w:rsidRDefault="00FD0376">
      <w:pPr>
        <w:ind w:left="1010" w:right="766"/>
        <w:jc w:val="center"/>
        <w:rPr>
          <w:b/>
          <w:sz w:val="24"/>
          <w:szCs w:val="24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  <w:tab w:val="left" w:pos="6237"/>
        </w:tabs>
        <w:rPr>
          <w:rStyle w:val="af6"/>
          <w:b w:val="0"/>
          <w:color w:val="auto"/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jc w:val="right"/>
        <w:rPr>
          <w:sz w:val="28"/>
          <w:szCs w:val="28"/>
          <w:highlight w:val="white"/>
        </w:rPr>
      </w:pPr>
    </w:p>
    <w:p w:rsidR="00FD0376" w:rsidRDefault="00FD0376">
      <w:pPr>
        <w:ind w:left="1010" w:right="766"/>
        <w:jc w:val="center"/>
        <w:rPr>
          <w:b/>
          <w:sz w:val="28"/>
          <w:szCs w:val="28"/>
          <w:highlight w:val="white"/>
        </w:rPr>
      </w:pPr>
    </w:p>
    <w:p w:rsidR="00FD0376" w:rsidRDefault="00FD0376">
      <w:pPr>
        <w:ind w:left="1010" w:right="766"/>
        <w:jc w:val="center"/>
        <w:rPr>
          <w:b/>
          <w:sz w:val="28"/>
          <w:szCs w:val="28"/>
          <w:highlight w:val="white"/>
        </w:rPr>
      </w:pPr>
    </w:p>
    <w:p w:rsidR="00FD0376" w:rsidRDefault="00FD0376">
      <w:pPr>
        <w:ind w:right="766"/>
        <w:rPr>
          <w:b/>
          <w:sz w:val="28"/>
          <w:szCs w:val="28"/>
          <w:highlight w:val="white"/>
        </w:rPr>
      </w:pPr>
    </w:p>
    <w:p w:rsidR="00FD0376" w:rsidRDefault="00FD0376">
      <w:pPr>
        <w:ind w:right="766"/>
        <w:rPr>
          <w:sz w:val="28"/>
          <w:szCs w:val="28"/>
          <w:highlight w:val="white"/>
        </w:rPr>
      </w:pPr>
    </w:p>
    <w:p w:rsidR="00FD0376" w:rsidRDefault="00FD0376">
      <w:pPr>
        <w:ind w:right="766"/>
        <w:rPr>
          <w:sz w:val="28"/>
          <w:szCs w:val="28"/>
          <w:highlight w:val="white"/>
        </w:rPr>
      </w:pPr>
    </w:p>
    <w:p w:rsidR="00FD0376" w:rsidRDefault="00FD0376">
      <w:pPr>
        <w:ind w:right="766"/>
        <w:rPr>
          <w:sz w:val="28"/>
          <w:szCs w:val="28"/>
          <w:highlight w:val="white"/>
        </w:rPr>
      </w:pPr>
    </w:p>
    <w:p w:rsidR="00FD0376" w:rsidRDefault="00FD0376">
      <w:pPr>
        <w:ind w:right="766"/>
        <w:rPr>
          <w:sz w:val="28"/>
          <w:szCs w:val="28"/>
          <w:highlight w:val="white"/>
        </w:rPr>
      </w:pPr>
    </w:p>
    <w:p w:rsidR="00FD0376" w:rsidRDefault="00FD0376" w:rsidP="00E919CF">
      <w:pPr>
        <w:ind w:right="766"/>
        <w:rPr>
          <w:sz w:val="28"/>
          <w:szCs w:val="28"/>
          <w:highlight w:val="white"/>
        </w:rPr>
      </w:pPr>
    </w:p>
    <w:p w:rsidR="00E919CF" w:rsidRDefault="00E919CF">
      <w:pPr>
        <w:ind w:left="1010" w:right="766"/>
        <w:jc w:val="center"/>
        <w:rPr>
          <w:sz w:val="28"/>
          <w:szCs w:val="28"/>
          <w:highlight w:val="white"/>
        </w:rPr>
      </w:pPr>
    </w:p>
    <w:p w:rsidR="00FD0376" w:rsidRDefault="00EC113C">
      <w:pPr>
        <w:ind w:left="1010" w:right="766"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Состав, последовательность и сроки выполнения административных процедур </w:t>
      </w:r>
    </w:p>
    <w:p w:rsidR="00FD0376" w:rsidRDefault="00EC113C">
      <w:pPr>
        <w:ind w:left="1010" w:right="766"/>
        <w:jc w:val="center"/>
        <w:rPr>
          <w:spacing w:val="-4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(действий)</w:t>
      </w:r>
      <w:r>
        <w:rPr>
          <w:spacing w:val="-4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>при предоставлении муниципальной услуги</w:t>
      </w:r>
    </w:p>
    <w:p w:rsidR="00FD0376" w:rsidRDefault="00FD0376">
      <w:pPr>
        <w:ind w:left="1010" w:right="766"/>
        <w:jc w:val="center"/>
        <w:rPr>
          <w:spacing w:val="-4"/>
          <w:sz w:val="24"/>
          <w:szCs w:val="24"/>
          <w:highlight w:val="white"/>
        </w:rPr>
      </w:pPr>
    </w:p>
    <w:tbl>
      <w:tblPr>
        <w:tblW w:w="14834" w:type="dxa"/>
        <w:tblInd w:w="5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217"/>
        <w:gridCol w:w="3260"/>
        <w:gridCol w:w="1417"/>
        <w:gridCol w:w="1843"/>
        <w:gridCol w:w="1559"/>
        <w:gridCol w:w="1985"/>
        <w:gridCol w:w="2553"/>
      </w:tblGrid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Основание для начала </w:t>
            </w:r>
            <w:r>
              <w:rPr>
                <w:spacing w:val="-1"/>
                <w:sz w:val="24"/>
                <w:szCs w:val="24"/>
                <w:highlight w:val="white"/>
                <w:lang w:eastAsia="ru-RU"/>
              </w:rPr>
              <w:t xml:space="preserve">административной </w:t>
            </w:r>
            <w:r>
              <w:rPr>
                <w:sz w:val="24"/>
                <w:szCs w:val="24"/>
                <w:highlight w:val="white"/>
                <w:lang w:eastAsia="ru-RU"/>
              </w:rPr>
              <w:t>процедуры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Содержание административных действий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Срок выполнения административных действий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Должностное лицо, </w:t>
            </w:r>
            <w:r>
              <w:rPr>
                <w:spacing w:val="-1"/>
                <w:sz w:val="24"/>
                <w:szCs w:val="24"/>
                <w:highlight w:val="white"/>
                <w:lang w:eastAsia="ru-RU"/>
              </w:rPr>
              <w:t>ответствен</w:t>
            </w:r>
            <w:r>
              <w:rPr>
                <w:sz w:val="24"/>
                <w:szCs w:val="24"/>
                <w:highlight w:val="white"/>
                <w:lang w:eastAsia="ru-RU"/>
              </w:rPr>
              <w:t>ное за выполнение</w:t>
            </w:r>
          </w:p>
          <w:p w:rsidR="00FD0376" w:rsidRDefault="00EC113C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административного действия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Место выполнения административного действия/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используемая</w:t>
            </w:r>
            <w:proofErr w:type="gramEnd"/>
          </w:p>
          <w:p w:rsidR="00FD0376" w:rsidRDefault="00EC113C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Информационная система</w:t>
            </w: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Критерии принятия решения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Результат</w:t>
            </w:r>
          </w:p>
          <w:p w:rsidR="00FD0376" w:rsidRDefault="00EC113C">
            <w:pPr>
              <w:pStyle w:val="TableParagraph"/>
              <w:jc w:val="center"/>
              <w:rPr>
                <w:b/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административного действия, способ фиксации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6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7</w:t>
            </w:r>
          </w:p>
        </w:tc>
      </w:tr>
      <w:tr w:rsidR="00FD0376">
        <w:tc>
          <w:tcPr>
            <w:tcW w:w="14834" w:type="dxa"/>
            <w:gridSpan w:val="7"/>
            <w:shd w:val="clear" w:color="auto" w:fill="auto"/>
          </w:tcPr>
          <w:p w:rsidR="00FD0376" w:rsidRDefault="00EC113C">
            <w:pPr>
              <w:pStyle w:val="TableParagraph"/>
              <w:numPr>
                <w:ilvl w:val="0"/>
                <w:numId w:val="17"/>
              </w:num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Проверка документов и регистрация заявления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Поступление заявления и документов для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предоставления муниципальной услуги в Уполномоченный орган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 xml:space="preserve">Прием и проверка комплектности документов на наличие/отсутствие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оснований для отказа в приеме документов, предусмотренных пунктом 2.9.1. подраздела 2.9. Административного регламента.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 о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недостаточности представленных документов, с указанием на соответствующий документ, предусмотренный пунктом 2.6.1. подраздела 2.6. административного регламента, либо о выявленных нарушениях. Данные недостатки могут быть исправлены заявителем в течение 1 рабочего дня со дня поступления соответствующего уведомления заявителю.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В случае непредставления в течение указанного срока необходимых документов (сведений из документов), не исправления выявленных нарушений, формирование и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направление заявителю в электронной форме в личный кабинет на ЕПГУ уведомления об отказе в приеме документов, необходимых для предоставления муниципальной услуги, с указанием причин отказа.</w:t>
            </w:r>
          </w:p>
          <w:p w:rsidR="00FD0376" w:rsidRDefault="00EC113C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 случае отсутствия оснований для отказа в приеме документов, предусмотренных пунктом 2.9.1. подраздела 2.9. административного регламента, регистрация заявления в электронной базе данных по учету документов</w:t>
            </w:r>
          </w:p>
          <w:p w:rsidR="00E919CF" w:rsidRDefault="00E919CF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До 1 рабочего дня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Ответственное лицо Уполномоченн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ого органа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Уполномоченный орган/госуда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рственная информационная система (</w:t>
            </w:r>
            <w:proofErr w:type="spellStart"/>
            <w:r>
              <w:rPr>
                <w:sz w:val="24"/>
                <w:szCs w:val="24"/>
                <w:highlight w:val="white"/>
                <w:lang w:eastAsia="ru-RU"/>
              </w:rPr>
              <w:t>далее-ГИС</w:t>
            </w:r>
            <w:proofErr w:type="spellEnd"/>
            <w:r>
              <w:rPr>
                <w:sz w:val="24"/>
                <w:szCs w:val="24"/>
                <w:highlight w:val="white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-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Регистрация заявления и документов в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соответствующей ГИС (присвоен номер и датирование)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Проверка заявления и документов, представленных для получения муниципальной услуги</w:t>
            </w:r>
          </w:p>
          <w:p w:rsidR="00E919CF" w:rsidRDefault="00E919CF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FD0376" w:rsidRDefault="00FD0376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shd w:val="clear" w:color="auto" w:fill="auto"/>
          </w:tcPr>
          <w:p w:rsidR="00FD0376" w:rsidRDefault="00FD0376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</w:p>
        </w:tc>
        <w:tc>
          <w:tcPr>
            <w:tcW w:w="1559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shd w:val="clear" w:color="auto" w:fill="auto"/>
          </w:tcPr>
          <w:p w:rsidR="00FD0376" w:rsidRDefault="00FD037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553" w:type="dxa"/>
            <w:vMerge w:val="restart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Направленное заявителю уведомление о приеме и регистрации заявления к рассмотрению либо отказ в приеме заявления к рассмотрению с указанием причин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Направление заявителю электронного сообщения о приеме заявления к рассмотрению, либо отказа в приеме заявления к рассмотрению с обоснованием отказа</w:t>
            </w:r>
          </w:p>
        </w:tc>
        <w:tc>
          <w:tcPr>
            <w:tcW w:w="1417" w:type="dxa"/>
            <w:shd w:val="clear" w:color="auto" w:fill="auto"/>
          </w:tcPr>
          <w:p w:rsidR="00FD0376" w:rsidRDefault="00FD0376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shd w:val="clear" w:color="auto" w:fill="auto"/>
          </w:tcPr>
          <w:p w:rsidR="00FD0376" w:rsidRDefault="00FD0376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</w:p>
        </w:tc>
        <w:tc>
          <w:tcPr>
            <w:tcW w:w="1559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ind w:right="-108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Наличие/ отсутствие оснований для отказа в предоставлении услуги, предусмотренных пунктом 2.12 административного регламента</w:t>
            </w:r>
          </w:p>
        </w:tc>
        <w:tc>
          <w:tcPr>
            <w:tcW w:w="2553" w:type="dxa"/>
            <w:vMerge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lang w:eastAsia="ru-RU"/>
              </w:rPr>
            </w:pPr>
          </w:p>
        </w:tc>
      </w:tr>
      <w:tr w:rsidR="00FD0376">
        <w:tc>
          <w:tcPr>
            <w:tcW w:w="14834" w:type="dxa"/>
            <w:gridSpan w:val="7"/>
            <w:shd w:val="clear" w:color="auto" w:fill="auto"/>
          </w:tcPr>
          <w:p w:rsidR="00FD0376" w:rsidRDefault="00EC113C">
            <w:pPr>
              <w:pStyle w:val="TableParagraph"/>
              <w:numPr>
                <w:ilvl w:val="0"/>
                <w:numId w:val="17"/>
              </w:num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Получение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сведений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посредством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СМЭВ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Пакет зарегистрированных документов, поступивших должностному лицу, ответственному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за</w:t>
            </w:r>
            <w:proofErr w:type="gramEnd"/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предоставление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Автоматическое формирование запросов и направление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межведомственных запросов 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До 5 рабочих дней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Ответственное лицо Уполномоченного органа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Уполномоченный орган/ ГИС/ СМЭВ</w:t>
            </w: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Наличие документов, необходимых для предоставления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муниципальной услуги, находящихся в распоряжении государственных органов (организаций)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Направление межведомственного запроса в орган (организации),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предоставляющие документы (сведения),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предусмотренные</w:t>
            </w:r>
            <w:proofErr w:type="gramEnd"/>
            <w:r>
              <w:rPr>
                <w:sz w:val="24"/>
                <w:szCs w:val="24"/>
                <w:highlight w:val="white"/>
                <w:lang w:eastAsia="ru-RU"/>
              </w:rPr>
              <w:t xml:space="preserve"> пунктом 2.7.1. подраздела 2.7. административного регламента, в том числе с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использованием СМЭВ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417" w:type="dxa"/>
            <w:shd w:val="clear" w:color="auto" w:fill="auto"/>
          </w:tcPr>
          <w:p w:rsidR="00FD0376" w:rsidRDefault="00FD0376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shd w:val="clear" w:color="auto" w:fill="auto"/>
          </w:tcPr>
          <w:p w:rsidR="00FD0376" w:rsidRDefault="00FD0376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</w:p>
        </w:tc>
        <w:tc>
          <w:tcPr>
            <w:tcW w:w="1559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shd w:val="clear" w:color="auto" w:fill="auto"/>
          </w:tcPr>
          <w:p w:rsidR="00FD0376" w:rsidRDefault="00FD037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Получение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документов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(сведений), необходимых для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предоставления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 услуги</w:t>
            </w:r>
          </w:p>
        </w:tc>
      </w:tr>
      <w:tr w:rsidR="00FD0376">
        <w:tc>
          <w:tcPr>
            <w:tcW w:w="14834" w:type="dxa"/>
            <w:gridSpan w:val="7"/>
            <w:shd w:val="clear" w:color="auto" w:fill="auto"/>
          </w:tcPr>
          <w:p w:rsidR="00FD0376" w:rsidRDefault="00EC113C">
            <w:pPr>
              <w:pStyle w:val="TableParagraph"/>
              <w:numPr>
                <w:ilvl w:val="0"/>
                <w:numId w:val="17"/>
              </w:num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Рассмотрение документов и сведений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Пакет зарегистрированных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документов, поступивших должностному лицу, ответственному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за</w:t>
            </w:r>
            <w:proofErr w:type="gramEnd"/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предоставление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  <w:p w:rsidR="00E919CF" w:rsidRDefault="00E919CF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Проведение соответствия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документов и сведений требованиям нормативных правовых актов предоставления муниципальной услуги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До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1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рабочего дня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Ответственное лицо Уполномоченного органа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Уполномоченный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орган/ГИС</w:t>
            </w:r>
          </w:p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Наличие /отсутствие оснований для предоставления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муниципальной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услуги</w:t>
            </w:r>
          </w:p>
          <w:p w:rsidR="00FD0376" w:rsidRDefault="00FD037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Проект результата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предоставления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</w:tr>
      <w:tr w:rsidR="00FD0376">
        <w:tc>
          <w:tcPr>
            <w:tcW w:w="14834" w:type="dxa"/>
            <w:gridSpan w:val="7"/>
            <w:shd w:val="clear" w:color="auto" w:fill="auto"/>
          </w:tcPr>
          <w:p w:rsidR="00FD0376" w:rsidRDefault="00EC113C">
            <w:pPr>
              <w:pStyle w:val="TableParagraph"/>
              <w:numPr>
                <w:ilvl w:val="0"/>
                <w:numId w:val="17"/>
              </w:num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Принятие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решения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Проект результата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предоставления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 по форме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согласно приложениям 3 или 4 к Административному регламенту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Принятие решения о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предоставления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муниципальной услуги или об отказе в предоставлении услуги.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Формирование решения о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highlight w:val="white"/>
              </w:rPr>
              <w:t>предоставлении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муниципальной услуги или об отказе в предоставлении муниципальной услуги.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До 1 часа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Ответственное лицо Уполномоченного</w:t>
            </w:r>
          </w:p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органа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Уполномоченный орган/ГИС</w:t>
            </w:r>
          </w:p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Результат предоставления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proofErr w:type="gramEnd"/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услуги по форме, приведенной в приложениях 3-4 к Административному регламенту,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подписанный</w:t>
            </w:r>
            <w:proofErr w:type="gramEnd"/>
            <w:r>
              <w:rPr>
                <w:sz w:val="24"/>
                <w:szCs w:val="24"/>
                <w:highlight w:val="white"/>
                <w:lang w:eastAsia="ru-RU"/>
              </w:rPr>
              <w:t xml:space="preserve"> усиленной квалифицированной подписью руководителя Уполномоченного органа или иного уполномоченного им лица.</w:t>
            </w:r>
          </w:p>
        </w:tc>
      </w:tr>
      <w:tr w:rsidR="00FD0376">
        <w:tc>
          <w:tcPr>
            <w:tcW w:w="14834" w:type="dxa"/>
            <w:gridSpan w:val="7"/>
            <w:shd w:val="clear" w:color="auto" w:fill="auto"/>
          </w:tcPr>
          <w:p w:rsidR="00FD0376" w:rsidRDefault="00EC113C">
            <w:pPr>
              <w:pStyle w:val="TableParagraph"/>
              <w:numPr>
                <w:ilvl w:val="0"/>
                <w:numId w:val="17"/>
              </w:numPr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Выдача результата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Формирование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и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регистрация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результата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указанного</w:t>
            </w:r>
            <w:proofErr w:type="gramEnd"/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пункте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2.3.1. подраздела 2.3.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>А</w:t>
            </w:r>
            <w:r>
              <w:rPr>
                <w:sz w:val="24"/>
                <w:szCs w:val="24"/>
                <w:highlight w:val="white"/>
                <w:lang w:eastAsia="ru-RU"/>
              </w:rPr>
              <w:t>дминистративного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регламента,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в</w:t>
            </w:r>
            <w:proofErr w:type="gramEnd"/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форме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электронного документа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ГИС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Регистрация результата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предоставления муниципальной услуги</w:t>
            </w:r>
          </w:p>
          <w:p w:rsidR="00FD0376" w:rsidRDefault="00FD037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После</w:t>
            </w:r>
          </w:p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окончания</w:t>
            </w:r>
          </w:p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процедуры</w:t>
            </w:r>
          </w:p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принятия</w:t>
            </w:r>
          </w:p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решения (приложения 3-4)</w:t>
            </w:r>
          </w:p>
          <w:p w:rsidR="00FD0376" w:rsidRDefault="00FD0376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Ответственное лицо уполномоченного</w:t>
            </w:r>
          </w:p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органа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Уполномоченный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орган/ГИС</w:t>
            </w:r>
          </w:p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-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Внесение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сведений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о 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>к</w:t>
            </w:r>
            <w:r>
              <w:rPr>
                <w:sz w:val="24"/>
                <w:szCs w:val="24"/>
                <w:highlight w:val="white"/>
                <w:lang w:eastAsia="ru-RU"/>
              </w:rPr>
              <w:t>онечном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результате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 xml:space="preserve">предоставления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proofErr w:type="gramEnd"/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Направление в многофункциональный центр результата </w:t>
            </w:r>
            <w:r>
              <w:rPr>
                <w:sz w:val="24"/>
                <w:szCs w:val="24"/>
                <w:highlight w:val="white"/>
              </w:rPr>
              <w:lastRenderedPageBreak/>
              <w:t>муниципальной услуги, указанного в пункте 2.3.1. подраздела 2.3. Административного регламента, в форме электронного документа, подписанного усиленной квалифицированной электронной подписью должностного лица Уполномоченного органа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В сроки,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установленные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соглашением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взаимодействии между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У</w:t>
            </w:r>
            <w:r>
              <w:rPr>
                <w:sz w:val="24"/>
                <w:szCs w:val="24"/>
                <w:highlight w:val="white"/>
                <w:lang w:eastAsia="ru-RU"/>
              </w:rPr>
              <w:t>полномоченным органом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и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МФЦ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Должностное лицо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У</w:t>
            </w:r>
            <w:r>
              <w:rPr>
                <w:sz w:val="24"/>
                <w:szCs w:val="24"/>
                <w:highlight w:val="white"/>
                <w:lang w:eastAsia="ru-RU"/>
              </w:rPr>
              <w:t>полномоченно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органа,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ответственное за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предоставление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Уполномоченный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орган/ГИС/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МФЦ</w:t>
            </w:r>
          </w:p>
        </w:tc>
        <w:tc>
          <w:tcPr>
            <w:tcW w:w="1985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 xml:space="preserve">Указание заявителем в заявлении </w:t>
            </w:r>
            <w:r>
              <w:rPr>
                <w:sz w:val="24"/>
                <w:szCs w:val="24"/>
                <w:highlight w:val="white"/>
              </w:rPr>
              <w:lastRenderedPageBreak/>
              <w:t>способа выдачи результата муниципальной</w:t>
            </w:r>
          </w:p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услуги в МФЦ, а также подача запроса через МФЦ</w:t>
            </w: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Выдача результата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заявителю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форме бумажного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документа,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подтверждающего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содержание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электронного документа,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заверенного печатью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МФЦ;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Внесение сведений 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ГИС о выдаче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результата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FD0376">
            <w:pPr>
              <w:pStyle w:val="TableParagraph"/>
              <w:rPr>
                <w:sz w:val="24"/>
                <w:szCs w:val="24"/>
                <w:highlight w:val="white"/>
              </w:rPr>
            </w:pP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 день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регистрации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результата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предоставления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Должностное лицо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У</w:t>
            </w:r>
            <w:r>
              <w:rPr>
                <w:sz w:val="24"/>
                <w:szCs w:val="24"/>
                <w:highlight w:val="white"/>
                <w:lang w:eastAsia="ru-RU"/>
              </w:rPr>
              <w:t>полномоченного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органа,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ответственное за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предоставление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>ал</w:t>
            </w:r>
            <w:r>
              <w:rPr>
                <w:sz w:val="24"/>
                <w:szCs w:val="24"/>
                <w:highlight w:val="white"/>
                <w:lang w:eastAsia="ru-RU"/>
              </w:rPr>
              <w:t>ьной услуги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ГИС</w:t>
            </w:r>
          </w:p>
        </w:tc>
        <w:tc>
          <w:tcPr>
            <w:tcW w:w="1985" w:type="dxa"/>
            <w:shd w:val="clear" w:color="auto" w:fill="auto"/>
          </w:tcPr>
          <w:p w:rsidR="00FD0376" w:rsidRDefault="00FD037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Результат муниципальной услуги,  направленный заявителю в личный кабинет на ЕПГУ;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Внесение сведений в ГИС о выдаче результата муниципальной услуги</w:t>
            </w:r>
          </w:p>
        </w:tc>
      </w:tr>
      <w:tr w:rsidR="00FD0376">
        <w:tc>
          <w:tcPr>
            <w:tcW w:w="14834" w:type="dxa"/>
            <w:gridSpan w:val="7"/>
            <w:shd w:val="clear" w:color="auto" w:fill="auto"/>
          </w:tcPr>
          <w:p w:rsidR="00FD0376" w:rsidRDefault="00EC113C">
            <w:pPr>
              <w:pStyle w:val="TableParagraph"/>
              <w:jc w:val="center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6. Внесение результата муниципальной услуги в реестр решений</w:t>
            </w:r>
          </w:p>
        </w:tc>
      </w:tr>
      <w:tr w:rsidR="00FD0376">
        <w:tc>
          <w:tcPr>
            <w:tcW w:w="2217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Формирование и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регистрация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результата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услуги, указанного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в пункте 2.3.1. подраздела 2.3. 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>А</w:t>
            </w:r>
            <w:r>
              <w:rPr>
                <w:sz w:val="24"/>
                <w:szCs w:val="24"/>
                <w:highlight w:val="white"/>
                <w:lang w:eastAsia="ru-RU"/>
              </w:rPr>
              <w:t>дминистративного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регламента,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 xml:space="preserve">в </w:t>
            </w:r>
            <w:r>
              <w:rPr>
                <w:sz w:val="24"/>
                <w:szCs w:val="24"/>
                <w:highlight w:val="white"/>
                <w:lang w:eastAsia="ru-RU"/>
              </w:rPr>
              <w:lastRenderedPageBreak/>
              <w:t>форме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электронного документа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ГИС</w:t>
            </w:r>
          </w:p>
        </w:tc>
        <w:tc>
          <w:tcPr>
            <w:tcW w:w="3260" w:type="dxa"/>
            <w:shd w:val="clear" w:color="auto" w:fill="auto"/>
          </w:tcPr>
          <w:p w:rsidR="00FD0376" w:rsidRDefault="00EC113C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lastRenderedPageBreak/>
              <w:t>Внесение сведений о результате предоставления муниципальной услуги, указанном в пункте 2.3.1. подраздела 2.3. Административного регламента, в реестр решений</w:t>
            </w:r>
          </w:p>
        </w:tc>
        <w:tc>
          <w:tcPr>
            <w:tcW w:w="1417" w:type="dxa"/>
            <w:shd w:val="clear" w:color="auto" w:fill="auto"/>
          </w:tcPr>
          <w:p w:rsidR="00FD0376" w:rsidRDefault="00EC113C">
            <w:pPr>
              <w:pStyle w:val="TableParagraph"/>
              <w:ind w:hanging="5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1 рабочий день</w:t>
            </w:r>
          </w:p>
        </w:tc>
        <w:tc>
          <w:tcPr>
            <w:tcW w:w="1843" w:type="dxa"/>
            <w:shd w:val="clear" w:color="auto" w:fill="auto"/>
          </w:tcPr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Должностное лицо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>, У</w:t>
            </w:r>
            <w:r>
              <w:rPr>
                <w:sz w:val="24"/>
                <w:szCs w:val="24"/>
                <w:highlight w:val="white"/>
                <w:lang w:eastAsia="ru-RU"/>
              </w:rPr>
              <w:t>полномоченного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органа,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ответственное за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предоставление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proofErr w:type="gramStart"/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proofErr w:type="gramEnd"/>
          </w:p>
          <w:p w:rsidR="00FD0376" w:rsidRDefault="00EC113C">
            <w:pPr>
              <w:pStyle w:val="TableParagraph"/>
              <w:ind w:hanging="2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услуги</w:t>
            </w:r>
          </w:p>
        </w:tc>
        <w:tc>
          <w:tcPr>
            <w:tcW w:w="1559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ГИС</w:t>
            </w:r>
          </w:p>
        </w:tc>
        <w:tc>
          <w:tcPr>
            <w:tcW w:w="1985" w:type="dxa"/>
            <w:shd w:val="clear" w:color="auto" w:fill="auto"/>
          </w:tcPr>
          <w:p w:rsidR="00FD0376" w:rsidRDefault="00FD0376">
            <w:pPr>
              <w:rPr>
                <w:sz w:val="24"/>
                <w:szCs w:val="24"/>
                <w:highlight w:val="white"/>
              </w:rPr>
            </w:pPr>
          </w:p>
        </w:tc>
        <w:tc>
          <w:tcPr>
            <w:tcW w:w="2553" w:type="dxa"/>
            <w:shd w:val="clear" w:color="auto" w:fill="auto"/>
          </w:tcPr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Результат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муниципальной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услуги, выданный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заявителю,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>ф</w:t>
            </w:r>
            <w:r>
              <w:rPr>
                <w:sz w:val="24"/>
                <w:szCs w:val="24"/>
                <w:highlight w:val="white"/>
                <w:lang w:eastAsia="ru-RU"/>
              </w:rPr>
              <w:t>иксируется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в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ГИС,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личном</w:t>
            </w:r>
            <w:r>
              <w:rPr>
                <w:rFonts w:ascii="Calibri" w:hAnsi="Calibri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sz w:val="24"/>
                <w:szCs w:val="24"/>
                <w:highlight w:val="white"/>
                <w:lang w:eastAsia="ru-RU"/>
              </w:rPr>
              <w:t>кабинете</w:t>
            </w:r>
          </w:p>
          <w:p w:rsidR="00FD0376" w:rsidRDefault="00EC113C">
            <w:pPr>
              <w:pStyle w:val="TableParagraph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  <w:lang w:eastAsia="ru-RU"/>
              </w:rPr>
              <w:t>ЕПГУ</w:t>
            </w:r>
          </w:p>
        </w:tc>
      </w:tr>
    </w:tbl>
    <w:p w:rsidR="00FD0376" w:rsidRDefault="00FD0376" w:rsidP="00EC113C">
      <w:pPr>
        <w:tabs>
          <w:tab w:val="left" w:pos="3969"/>
          <w:tab w:val="left" w:pos="4253"/>
          <w:tab w:val="left" w:pos="5387"/>
        </w:tabs>
        <w:rPr>
          <w:sz w:val="28"/>
          <w:highlight w:val="white"/>
        </w:rPr>
      </w:pPr>
    </w:p>
    <w:p w:rsidR="00FD0376" w:rsidRDefault="00EC113C">
      <w:pPr>
        <w:pStyle w:val="afb"/>
        <w:tabs>
          <w:tab w:val="left" w:pos="7380"/>
        </w:tabs>
        <w:ind w:left="426"/>
        <w:jc w:val="both"/>
        <w:rPr>
          <w:szCs w:val="28"/>
          <w:highlight w:val="white"/>
        </w:rPr>
      </w:pPr>
      <w:proofErr w:type="gramStart"/>
      <w:r>
        <w:rPr>
          <w:szCs w:val="28"/>
          <w:highlight w:val="white"/>
        </w:rPr>
        <w:t>Исполняющий</w:t>
      </w:r>
      <w:proofErr w:type="gramEnd"/>
      <w:r>
        <w:rPr>
          <w:szCs w:val="28"/>
          <w:highlight w:val="white"/>
        </w:rPr>
        <w:t xml:space="preserve"> обязанности начальника </w:t>
      </w:r>
    </w:p>
    <w:p w:rsidR="00FD0376" w:rsidRDefault="00EC113C">
      <w:pPr>
        <w:pStyle w:val="afb"/>
        <w:tabs>
          <w:tab w:val="left" w:pos="7380"/>
        </w:tabs>
        <w:ind w:left="426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управления образования администрации </w:t>
      </w:r>
    </w:p>
    <w:p w:rsidR="00FD0376" w:rsidRDefault="00EC113C">
      <w:pPr>
        <w:pStyle w:val="afb"/>
        <w:tabs>
          <w:tab w:val="left" w:pos="7380"/>
        </w:tabs>
        <w:ind w:left="426"/>
        <w:jc w:val="both"/>
        <w:rPr>
          <w:szCs w:val="28"/>
          <w:highlight w:val="white"/>
        </w:rPr>
      </w:pPr>
      <w:r>
        <w:rPr>
          <w:szCs w:val="28"/>
          <w:highlight w:val="white"/>
        </w:rPr>
        <w:t xml:space="preserve">муниципального образования </w:t>
      </w:r>
    </w:p>
    <w:p w:rsidR="00FD0376" w:rsidRDefault="00EC113C">
      <w:pPr>
        <w:pStyle w:val="afb"/>
        <w:tabs>
          <w:tab w:val="left" w:pos="7380"/>
        </w:tabs>
        <w:ind w:left="426"/>
        <w:jc w:val="both"/>
        <w:rPr>
          <w:szCs w:val="28"/>
          <w:highlight w:val="white"/>
        </w:rPr>
      </w:pPr>
      <w:r>
        <w:rPr>
          <w:szCs w:val="28"/>
          <w:highlight w:val="white"/>
        </w:rPr>
        <w:t>Ленинградский район                                                                                                                                              О.В.Казимир</w:t>
      </w:r>
    </w:p>
    <w:p w:rsidR="00FD0376" w:rsidRDefault="00FD0376">
      <w:pPr>
        <w:tabs>
          <w:tab w:val="left" w:pos="3969"/>
          <w:tab w:val="left" w:pos="4253"/>
          <w:tab w:val="left" w:pos="5387"/>
        </w:tabs>
        <w:ind w:left="426" w:firstLine="6096"/>
        <w:jc w:val="center"/>
        <w:rPr>
          <w:sz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jc w:val="center"/>
        <w:rPr>
          <w:sz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ind w:firstLine="6096"/>
        <w:jc w:val="center"/>
        <w:rPr>
          <w:sz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E919CF" w:rsidRDefault="00E919CF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EC113C">
      <w:pPr>
        <w:tabs>
          <w:tab w:val="left" w:pos="3969"/>
          <w:tab w:val="left" w:pos="4253"/>
          <w:tab w:val="left" w:pos="5387"/>
        </w:tabs>
        <w:ind w:firstLine="9072"/>
        <w:jc w:val="center"/>
        <w:rPr>
          <w:highlight w:val="white"/>
        </w:rPr>
      </w:pPr>
      <w:r>
        <w:rPr>
          <w:rStyle w:val="af6"/>
          <w:b w:val="0"/>
          <w:color w:val="auto"/>
          <w:sz w:val="28"/>
          <w:szCs w:val="28"/>
          <w:highlight w:val="white"/>
        </w:rPr>
        <w:lastRenderedPageBreak/>
        <w:t>Приложение 7</w:t>
      </w:r>
    </w:p>
    <w:tbl>
      <w:tblPr>
        <w:tblpPr w:leftFromText="180" w:rightFromText="180" w:bottomFromText="160" w:vertAnchor="text" w:horzAnchor="margin" w:tblpXSpec="right" w:tblpY="65"/>
        <w:tblW w:w="0" w:type="auto"/>
        <w:tblLook w:val="00A0"/>
      </w:tblPr>
      <w:tblGrid>
        <w:gridCol w:w="8330"/>
      </w:tblGrid>
      <w:tr w:rsidR="00FD0376">
        <w:tc>
          <w:tcPr>
            <w:tcW w:w="8330" w:type="dxa"/>
          </w:tcPr>
          <w:p w:rsidR="00FD0376" w:rsidRDefault="00EC113C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ind w:firstLine="9072"/>
              <w:rPr>
                <w:highlight w:val="white"/>
              </w:rPr>
            </w:pP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                            </w:t>
            </w: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к</w:t>
            </w: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</w:t>
            </w:r>
            <w:hyperlink r:id="rId122" w:anchor="sub_1000" w:tooltip="file:///C:\Users\ОТДЕЛ%20ОБРАЗОВАНИЯ\Documents\Searches\Desktop\Регламент%20Выплата%20июнь%202023.docx#sub_1000" w:history="1">
              <w:r>
                <w:rPr>
                  <w:rStyle w:val="af5"/>
                  <w:color w:val="auto"/>
                  <w:sz w:val="28"/>
                  <w:szCs w:val="28"/>
                  <w:highlight w:val="whit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предоставления             </w:t>
            </w:r>
          </w:p>
          <w:p w:rsidR="00FD0376" w:rsidRDefault="00EC113C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                муниципальной услуги «Выплата компенсации     </w:t>
            </w:r>
          </w:p>
          <w:p w:rsidR="00FD0376" w:rsidRDefault="00EC113C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                родительской платы за присмотр и уход за детьми  </w:t>
            </w:r>
          </w:p>
          <w:p w:rsidR="00FD0376" w:rsidRDefault="00EC113C">
            <w:pPr>
              <w:ind w:left="1985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 муниципальных образовательных организациях</w:t>
            </w:r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highlight w:val="white"/>
              </w:rPr>
            </w:pPr>
          </w:p>
          <w:p w:rsidR="00FD0376" w:rsidRDefault="00FD0376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highlight w:val="white"/>
              </w:rPr>
            </w:pPr>
          </w:p>
        </w:tc>
      </w:tr>
    </w:tbl>
    <w:p w:rsidR="00FD0376" w:rsidRDefault="00FD03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2" w:after="362"/>
        <w:rPr>
          <w:rFonts w:ascii="PT Serif" w:eastAsia="PT Serif" w:hAnsi="PT Serif" w:cs="PT Serif"/>
          <w:highlight w:val="white"/>
        </w:rPr>
      </w:pPr>
    </w:p>
    <w:p w:rsidR="00FD0376" w:rsidRDefault="00FD03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2" w:after="362"/>
        <w:rPr>
          <w:rFonts w:ascii="PT Serif" w:eastAsia="PT Serif" w:hAnsi="PT Serif" w:cs="PT Serif"/>
          <w:highlight w:val="white"/>
        </w:rPr>
      </w:pPr>
    </w:p>
    <w:p w:rsidR="00ED4430" w:rsidRDefault="00ED4430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ED4430" w:rsidRDefault="00ED4430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ED4430" w:rsidRDefault="00ED4430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ED4430" w:rsidRDefault="00ED4430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ED4430" w:rsidRDefault="00ED4430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ED4430" w:rsidRDefault="00ED4430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FD0376" w:rsidRDefault="00EC113C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ЗАЯВЛЕНИЕ</w:t>
      </w:r>
      <w:r>
        <w:rPr>
          <w:rFonts w:eastAsia="PT Serif"/>
          <w:sz w:val="28"/>
          <w:szCs w:val="28"/>
          <w:highlight w:val="white"/>
        </w:rPr>
        <w:br/>
        <w:t>об исправлении технических ошибок в документах, выданных в результате предоставления муниципальной услуги «</w:t>
      </w:r>
      <w:r>
        <w:rPr>
          <w:sz w:val="28"/>
          <w:szCs w:val="28"/>
          <w:highlight w:val="white"/>
        </w:rPr>
        <w:t xml:space="preserve">Выплата компенсации  родительской платы за присмотр и уход за детьми  </w:t>
      </w:r>
    </w:p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2" w:after="362"/>
        <w:contextualSpacing/>
        <w:jc w:val="center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в муниципальных образовательных организациях</w:t>
      </w:r>
      <w:r>
        <w:rPr>
          <w:sz w:val="28"/>
          <w:highlight w:val="white"/>
        </w:rPr>
        <w:t>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район»</w:t>
      </w:r>
    </w:p>
    <w:p w:rsidR="00FD0376" w:rsidRDefault="00FD037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2" w:after="362"/>
        <w:contextualSpacing/>
        <w:jc w:val="center"/>
        <w:rPr>
          <w:sz w:val="28"/>
          <w:szCs w:val="28"/>
          <w:highlight w:val="white"/>
        </w:rPr>
      </w:pPr>
    </w:p>
    <w:tbl>
      <w:tblPr>
        <w:tblStyle w:val="af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846"/>
        <w:gridCol w:w="1099"/>
        <w:gridCol w:w="7542"/>
      </w:tblGrid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contextualSpacing/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Прошу исправить технические ошибки (опечатки и ошибки) в документах, выданных в результате предоставления муниципальной услуги «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Выплата компенсации  родительской платы за присмотр и уход за детьми  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в муниципальных образовательных организациях</w:t>
            </w:r>
            <w:r>
              <w:rPr>
                <w:rFonts w:ascii="Times New Roman" w:hAnsi="Times New Roman"/>
                <w:sz w:val="28"/>
                <w:highlight w:val="white"/>
              </w:rPr>
              <w:t>, находящихся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  <w:r>
              <w:rPr>
                <w:rFonts w:ascii="PT Serif" w:eastAsia="PT Serif" w:hAnsi="PT Serif" w:cs="PT Serif"/>
                <w:sz w:val="26"/>
                <w:highlight w:val="white"/>
              </w:rPr>
              <w:t>: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proofErr w:type="gramStart"/>
            <w:r>
              <w:rPr>
                <w:rFonts w:ascii="PT Serif" w:eastAsia="PT Serif" w:hAnsi="PT Serif" w:cs="PT Serif"/>
                <w:sz w:val="26"/>
                <w:highlight w:val="white"/>
              </w:rPr>
              <w:t>(перечень документов, выданных заявителю в ходе предоставления муниципальной услуги</w:t>
            </w:r>
            <w:proofErr w:type="gramEnd"/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По заявлению о предоставлении муниципальной услуги от «___» ___________ 20____ г. № __________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lastRenderedPageBreak/>
              <w:t>(реквизиты заявления)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от ______________________________________________________________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(фамилия, имя, отчество (при наличии) заявителя полностью)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FD0376">
        <w:tc>
          <w:tcPr>
            <w:tcW w:w="12487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</w:tc>
      </w:tr>
      <w:tr w:rsidR="00FD0376">
        <w:tc>
          <w:tcPr>
            <w:tcW w:w="38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</w:tc>
        <w:tc>
          <w:tcPr>
            <w:tcW w:w="75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</w:t>
            </w:r>
          </w:p>
        </w:tc>
      </w:tr>
      <w:tr w:rsidR="00FD0376">
        <w:tc>
          <w:tcPr>
            <w:tcW w:w="384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(подпись заявителя)</w:t>
            </w:r>
          </w:p>
        </w:tc>
        <w:tc>
          <w:tcPr>
            <w:tcW w:w="109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</w:tc>
        <w:tc>
          <w:tcPr>
            <w:tcW w:w="754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(расшифровка подписи)</w:t>
            </w:r>
          </w:p>
        </w:tc>
      </w:tr>
    </w:tbl>
    <w:p w:rsidR="00FD0376" w:rsidRDefault="00EC113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59" w:after="259"/>
        <w:jc w:val="both"/>
        <w:rPr>
          <w:highlight w:val="white"/>
        </w:rPr>
      </w:pPr>
      <w:r>
        <w:rPr>
          <w:rFonts w:ascii="PT Serif" w:eastAsia="PT Serif" w:hAnsi="PT Serif" w:cs="PT Serif"/>
          <w:sz w:val="26"/>
          <w:highlight w:val="white"/>
        </w:rPr>
        <w:t> </w:t>
      </w:r>
    </w:p>
    <w:tbl>
      <w:tblPr>
        <w:tblStyle w:val="af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9354"/>
      </w:tblGrid>
      <w:tr w:rsidR="00FD0376">
        <w:tc>
          <w:tcPr>
            <w:tcW w:w="93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D0376" w:rsidRDefault="00EC113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Дата заполнения: «___» ______________ 20____ г.</w:t>
            </w:r>
          </w:p>
        </w:tc>
      </w:tr>
    </w:tbl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FD0376" w:rsidRDefault="00FD0376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sectPr w:rsidR="00FD0376" w:rsidSect="00FD0376">
      <w:pgSz w:w="16840" w:h="11910" w:orient="landscape"/>
      <w:pgMar w:top="1701" w:right="1134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D93" w:rsidRDefault="00F00D93">
      <w:r>
        <w:separator/>
      </w:r>
    </w:p>
  </w:endnote>
  <w:endnote w:type="continuationSeparator" w:id="0">
    <w:p w:rsidR="00F00D93" w:rsidRDefault="00F00D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"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D93" w:rsidRDefault="00F00D93">
      <w:r>
        <w:separator/>
      </w:r>
    </w:p>
  </w:footnote>
  <w:footnote w:type="continuationSeparator" w:id="0">
    <w:p w:rsidR="00F00D93" w:rsidRDefault="00F00D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F36" w:rsidRDefault="00802684">
    <w:pPr>
      <w:pStyle w:val="Header"/>
      <w:jc w:val="center"/>
      <w:rPr>
        <w:sz w:val="24"/>
        <w:szCs w:val="24"/>
      </w:rPr>
    </w:pPr>
    <w:r>
      <w:rPr>
        <w:sz w:val="24"/>
        <w:szCs w:val="28"/>
      </w:rPr>
      <w:fldChar w:fldCharType="begin"/>
    </w:r>
    <w:r w:rsidR="00E16F36">
      <w:rPr>
        <w:sz w:val="24"/>
        <w:szCs w:val="28"/>
      </w:rPr>
      <w:instrText xml:space="preserve"> PAGE   \* MERGEFORMAT </w:instrText>
    </w:r>
    <w:r>
      <w:rPr>
        <w:sz w:val="24"/>
        <w:szCs w:val="28"/>
      </w:rPr>
      <w:fldChar w:fldCharType="separate"/>
    </w:r>
    <w:r w:rsidR="0046553D">
      <w:rPr>
        <w:noProof/>
        <w:sz w:val="24"/>
        <w:szCs w:val="28"/>
      </w:rPr>
      <w:t>2</w:t>
    </w:r>
    <w:r>
      <w:rPr>
        <w:sz w:val="24"/>
        <w:szCs w:val="28"/>
      </w:rPr>
      <w:fldChar w:fldCharType="end"/>
    </w:r>
  </w:p>
  <w:p w:rsidR="00E16F36" w:rsidRDefault="00E16F36">
    <w:pPr>
      <w:pStyle w:val="Header"/>
      <w:jc w:val="center"/>
      <w:rPr>
        <w:sz w:val="24"/>
        <w:szCs w:val="24"/>
      </w:rPr>
    </w:pPr>
  </w:p>
  <w:p w:rsidR="00E16F36" w:rsidRDefault="00E16F36">
    <w:pPr>
      <w:pStyle w:val="Header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F36" w:rsidRDefault="00E16F3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81783"/>
    <w:multiLevelType w:val="hybridMultilevel"/>
    <w:tmpl w:val="87847574"/>
    <w:lvl w:ilvl="0" w:tplc="78FCFCF8">
      <w:start w:val="1"/>
      <w:numFmt w:val="decimal"/>
      <w:lvlText w:val="%1)"/>
      <w:lvlJc w:val="left"/>
      <w:pPr>
        <w:ind w:left="336" w:hanging="305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55C03270">
      <w:start w:val="1"/>
      <w:numFmt w:val="bullet"/>
      <w:lvlText w:val="•"/>
      <w:lvlJc w:val="left"/>
      <w:pPr>
        <w:ind w:left="1368" w:hanging="305"/>
      </w:pPr>
      <w:rPr>
        <w:rFonts w:hint="default"/>
        <w:lang w:val="ru-RU" w:eastAsia="en-US" w:bidi="ar-SA"/>
      </w:rPr>
    </w:lvl>
    <w:lvl w:ilvl="2" w:tplc="637CE98E">
      <w:start w:val="1"/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91CE309E">
      <w:start w:val="1"/>
      <w:numFmt w:val="bullet"/>
      <w:lvlText w:val="•"/>
      <w:lvlJc w:val="left"/>
      <w:pPr>
        <w:ind w:left="3425" w:hanging="305"/>
      </w:pPr>
      <w:rPr>
        <w:rFonts w:hint="default"/>
        <w:lang w:val="ru-RU" w:eastAsia="en-US" w:bidi="ar-SA"/>
      </w:rPr>
    </w:lvl>
    <w:lvl w:ilvl="4" w:tplc="ACFE2F9E">
      <w:start w:val="1"/>
      <w:numFmt w:val="bullet"/>
      <w:lvlText w:val="•"/>
      <w:lvlJc w:val="left"/>
      <w:pPr>
        <w:ind w:left="4454" w:hanging="305"/>
      </w:pPr>
      <w:rPr>
        <w:rFonts w:hint="default"/>
        <w:lang w:val="ru-RU" w:eastAsia="en-US" w:bidi="ar-SA"/>
      </w:rPr>
    </w:lvl>
    <w:lvl w:ilvl="5" w:tplc="1D2A4F72">
      <w:start w:val="1"/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239098A4">
      <w:start w:val="1"/>
      <w:numFmt w:val="bullet"/>
      <w:lvlText w:val="•"/>
      <w:lvlJc w:val="left"/>
      <w:pPr>
        <w:ind w:left="6511" w:hanging="305"/>
      </w:pPr>
      <w:rPr>
        <w:rFonts w:hint="default"/>
        <w:lang w:val="ru-RU" w:eastAsia="en-US" w:bidi="ar-SA"/>
      </w:rPr>
    </w:lvl>
    <w:lvl w:ilvl="7" w:tplc="783E56E4">
      <w:start w:val="1"/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BC405476">
      <w:start w:val="1"/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1">
    <w:nsid w:val="021F119D"/>
    <w:multiLevelType w:val="multilevel"/>
    <w:tmpl w:val="C160F842"/>
    <w:lvl w:ilvl="0">
      <w:start w:val="4"/>
      <w:numFmt w:val="decimal"/>
      <w:lvlText w:val="%1"/>
      <w:lvlJc w:val="left"/>
      <w:pPr>
        <w:ind w:left="33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70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70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70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70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70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70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70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701"/>
      </w:pPr>
      <w:rPr>
        <w:rFonts w:hint="default"/>
        <w:lang w:val="ru-RU" w:eastAsia="en-US" w:bidi="ar-SA"/>
      </w:rPr>
    </w:lvl>
  </w:abstractNum>
  <w:abstractNum w:abstractNumId="2">
    <w:nsid w:val="03C8336B"/>
    <w:multiLevelType w:val="multilevel"/>
    <w:tmpl w:val="AD2AA7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E69124E"/>
    <w:multiLevelType w:val="multilevel"/>
    <w:tmpl w:val="F6E09F8C"/>
    <w:lvl w:ilvl="0">
      <w:start w:val="1"/>
      <w:numFmt w:val="upperRoman"/>
      <w:lvlText w:val="%1."/>
      <w:lvlJc w:val="left"/>
      <w:pPr>
        <w:ind w:left="48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89" w:hanging="2160"/>
      </w:pPr>
      <w:rPr>
        <w:rFonts w:hint="default"/>
      </w:rPr>
    </w:lvl>
  </w:abstractNum>
  <w:abstractNum w:abstractNumId="4">
    <w:nsid w:val="16062A8B"/>
    <w:multiLevelType w:val="multilevel"/>
    <w:tmpl w:val="58C013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C325A4D"/>
    <w:multiLevelType w:val="multilevel"/>
    <w:tmpl w:val="7FC895FA"/>
    <w:lvl w:ilvl="0">
      <w:start w:val="1"/>
      <w:numFmt w:val="decimal"/>
      <w:lvlText w:val="%1"/>
      <w:lvlJc w:val="left"/>
      <w:pPr>
        <w:ind w:left="33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492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492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49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49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49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492"/>
      </w:pPr>
      <w:rPr>
        <w:rFonts w:hint="default"/>
        <w:lang w:val="ru-RU" w:eastAsia="en-US" w:bidi="ar-SA"/>
      </w:rPr>
    </w:lvl>
  </w:abstractNum>
  <w:abstractNum w:abstractNumId="6">
    <w:nsid w:val="2A065B70"/>
    <w:multiLevelType w:val="hybridMultilevel"/>
    <w:tmpl w:val="411AF694"/>
    <w:lvl w:ilvl="0" w:tplc="3E1874B2">
      <w:start w:val="1"/>
      <w:numFmt w:val="decimal"/>
      <w:lvlText w:val="%1)"/>
      <w:lvlJc w:val="left"/>
      <w:pPr>
        <w:ind w:left="336" w:hanging="339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2AD0B626">
      <w:start w:val="1"/>
      <w:numFmt w:val="bullet"/>
      <w:lvlText w:val="•"/>
      <w:lvlJc w:val="left"/>
      <w:pPr>
        <w:ind w:left="1368" w:hanging="339"/>
      </w:pPr>
      <w:rPr>
        <w:rFonts w:hint="default"/>
        <w:lang w:val="ru-RU" w:eastAsia="en-US" w:bidi="ar-SA"/>
      </w:rPr>
    </w:lvl>
    <w:lvl w:ilvl="2" w:tplc="7F14C63A">
      <w:start w:val="1"/>
      <w:numFmt w:val="bullet"/>
      <w:lvlText w:val="•"/>
      <w:lvlJc w:val="left"/>
      <w:pPr>
        <w:ind w:left="2397" w:hanging="339"/>
      </w:pPr>
      <w:rPr>
        <w:rFonts w:hint="default"/>
        <w:lang w:val="ru-RU" w:eastAsia="en-US" w:bidi="ar-SA"/>
      </w:rPr>
    </w:lvl>
    <w:lvl w:ilvl="3" w:tplc="14C884D8">
      <w:start w:val="1"/>
      <w:numFmt w:val="bullet"/>
      <w:lvlText w:val="•"/>
      <w:lvlJc w:val="left"/>
      <w:pPr>
        <w:ind w:left="3425" w:hanging="339"/>
      </w:pPr>
      <w:rPr>
        <w:rFonts w:hint="default"/>
        <w:lang w:val="ru-RU" w:eastAsia="en-US" w:bidi="ar-SA"/>
      </w:rPr>
    </w:lvl>
    <w:lvl w:ilvl="4" w:tplc="C42EB5D0">
      <w:start w:val="1"/>
      <w:numFmt w:val="bullet"/>
      <w:lvlText w:val="•"/>
      <w:lvlJc w:val="left"/>
      <w:pPr>
        <w:ind w:left="4454" w:hanging="339"/>
      </w:pPr>
      <w:rPr>
        <w:rFonts w:hint="default"/>
        <w:lang w:val="ru-RU" w:eastAsia="en-US" w:bidi="ar-SA"/>
      </w:rPr>
    </w:lvl>
    <w:lvl w:ilvl="5" w:tplc="886C312E">
      <w:start w:val="1"/>
      <w:numFmt w:val="bullet"/>
      <w:lvlText w:val="•"/>
      <w:lvlJc w:val="left"/>
      <w:pPr>
        <w:ind w:left="5483" w:hanging="339"/>
      </w:pPr>
      <w:rPr>
        <w:rFonts w:hint="default"/>
        <w:lang w:val="ru-RU" w:eastAsia="en-US" w:bidi="ar-SA"/>
      </w:rPr>
    </w:lvl>
    <w:lvl w:ilvl="6" w:tplc="06B6F2E8">
      <w:start w:val="1"/>
      <w:numFmt w:val="bullet"/>
      <w:lvlText w:val="•"/>
      <w:lvlJc w:val="left"/>
      <w:pPr>
        <w:ind w:left="6511" w:hanging="339"/>
      </w:pPr>
      <w:rPr>
        <w:rFonts w:hint="default"/>
        <w:lang w:val="ru-RU" w:eastAsia="en-US" w:bidi="ar-SA"/>
      </w:rPr>
    </w:lvl>
    <w:lvl w:ilvl="7" w:tplc="5A9CABF2">
      <w:start w:val="1"/>
      <w:numFmt w:val="bullet"/>
      <w:lvlText w:val="•"/>
      <w:lvlJc w:val="left"/>
      <w:pPr>
        <w:ind w:left="7540" w:hanging="339"/>
      </w:pPr>
      <w:rPr>
        <w:rFonts w:hint="default"/>
        <w:lang w:val="ru-RU" w:eastAsia="en-US" w:bidi="ar-SA"/>
      </w:rPr>
    </w:lvl>
    <w:lvl w:ilvl="8" w:tplc="0DA60576">
      <w:start w:val="1"/>
      <w:numFmt w:val="bullet"/>
      <w:lvlText w:val="•"/>
      <w:lvlJc w:val="left"/>
      <w:pPr>
        <w:ind w:left="8569" w:hanging="339"/>
      </w:pPr>
      <w:rPr>
        <w:rFonts w:hint="default"/>
        <w:lang w:val="ru-RU" w:eastAsia="en-US" w:bidi="ar-SA"/>
      </w:rPr>
    </w:lvl>
  </w:abstractNum>
  <w:abstractNum w:abstractNumId="7">
    <w:nsid w:val="3CD57322"/>
    <w:multiLevelType w:val="hybridMultilevel"/>
    <w:tmpl w:val="50FAE3C8"/>
    <w:lvl w:ilvl="0" w:tplc="F7F4DAF6">
      <w:start w:val="1"/>
      <w:numFmt w:val="upperRoman"/>
      <w:lvlText w:val="%1."/>
      <w:lvlJc w:val="left"/>
      <w:pPr>
        <w:ind w:left="483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 w:tplc="BB32F784">
      <w:start w:val="1"/>
      <w:numFmt w:val="bullet"/>
      <w:lvlText w:val="•"/>
      <w:lvlJc w:val="left"/>
      <w:pPr>
        <w:ind w:left="5418" w:hanging="720"/>
      </w:pPr>
      <w:rPr>
        <w:rFonts w:hint="default"/>
        <w:lang w:val="ru-RU" w:eastAsia="en-US" w:bidi="ar-SA"/>
      </w:rPr>
    </w:lvl>
    <w:lvl w:ilvl="2" w:tplc="14B0FA1A">
      <w:start w:val="1"/>
      <w:numFmt w:val="bullet"/>
      <w:lvlText w:val="•"/>
      <w:lvlJc w:val="left"/>
      <w:pPr>
        <w:ind w:left="5997" w:hanging="720"/>
      </w:pPr>
      <w:rPr>
        <w:rFonts w:hint="default"/>
        <w:lang w:val="ru-RU" w:eastAsia="en-US" w:bidi="ar-SA"/>
      </w:rPr>
    </w:lvl>
    <w:lvl w:ilvl="3" w:tplc="52AA94F6">
      <w:start w:val="1"/>
      <w:numFmt w:val="bullet"/>
      <w:lvlText w:val="•"/>
      <w:lvlJc w:val="left"/>
      <w:pPr>
        <w:ind w:left="6575" w:hanging="720"/>
      </w:pPr>
      <w:rPr>
        <w:rFonts w:hint="default"/>
        <w:lang w:val="ru-RU" w:eastAsia="en-US" w:bidi="ar-SA"/>
      </w:rPr>
    </w:lvl>
    <w:lvl w:ilvl="4" w:tplc="50040008">
      <w:start w:val="1"/>
      <w:numFmt w:val="bullet"/>
      <w:lvlText w:val="•"/>
      <w:lvlJc w:val="left"/>
      <w:pPr>
        <w:ind w:left="7154" w:hanging="720"/>
      </w:pPr>
      <w:rPr>
        <w:rFonts w:hint="default"/>
        <w:lang w:val="ru-RU" w:eastAsia="en-US" w:bidi="ar-SA"/>
      </w:rPr>
    </w:lvl>
    <w:lvl w:ilvl="5" w:tplc="87A8A4AA">
      <w:start w:val="1"/>
      <w:numFmt w:val="bullet"/>
      <w:lvlText w:val="•"/>
      <w:lvlJc w:val="left"/>
      <w:pPr>
        <w:ind w:left="7733" w:hanging="720"/>
      </w:pPr>
      <w:rPr>
        <w:rFonts w:hint="default"/>
        <w:lang w:val="ru-RU" w:eastAsia="en-US" w:bidi="ar-SA"/>
      </w:rPr>
    </w:lvl>
    <w:lvl w:ilvl="6" w:tplc="78245CE0">
      <w:start w:val="1"/>
      <w:numFmt w:val="bullet"/>
      <w:lvlText w:val="•"/>
      <w:lvlJc w:val="left"/>
      <w:pPr>
        <w:ind w:left="8311" w:hanging="720"/>
      </w:pPr>
      <w:rPr>
        <w:rFonts w:hint="default"/>
        <w:lang w:val="ru-RU" w:eastAsia="en-US" w:bidi="ar-SA"/>
      </w:rPr>
    </w:lvl>
    <w:lvl w:ilvl="7" w:tplc="984AEB3C">
      <w:start w:val="1"/>
      <w:numFmt w:val="bullet"/>
      <w:lvlText w:val="•"/>
      <w:lvlJc w:val="left"/>
      <w:pPr>
        <w:ind w:left="8890" w:hanging="720"/>
      </w:pPr>
      <w:rPr>
        <w:rFonts w:hint="default"/>
        <w:lang w:val="ru-RU" w:eastAsia="en-US" w:bidi="ar-SA"/>
      </w:rPr>
    </w:lvl>
    <w:lvl w:ilvl="8" w:tplc="1E727FEA">
      <w:start w:val="1"/>
      <w:numFmt w:val="bullet"/>
      <w:lvlText w:val="•"/>
      <w:lvlJc w:val="left"/>
      <w:pPr>
        <w:ind w:left="9469" w:hanging="720"/>
      </w:pPr>
      <w:rPr>
        <w:rFonts w:hint="default"/>
        <w:lang w:val="ru-RU" w:eastAsia="en-US" w:bidi="ar-SA"/>
      </w:rPr>
    </w:lvl>
  </w:abstractNum>
  <w:abstractNum w:abstractNumId="8">
    <w:nsid w:val="3E9D5050"/>
    <w:multiLevelType w:val="hybridMultilevel"/>
    <w:tmpl w:val="B10E199A"/>
    <w:lvl w:ilvl="0" w:tplc="A6708E4E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BF162B6E">
      <w:start w:val="1"/>
      <w:numFmt w:val="lowerLetter"/>
      <w:lvlText w:val="%2."/>
      <w:lvlJc w:val="left"/>
      <w:pPr>
        <w:ind w:left="1785" w:hanging="360"/>
      </w:pPr>
    </w:lvl>
    <w:lvl w:ilvl="2" w:tplc="5F9A1216">
      <w:start w:val="1"/>
      <w:numFmt w:val="lowerRoman"/>
      <w:lvlText w:val="%3."/>
      <w:lvlJc w:val="right"/>
      <w:pPr>
        <w:ind w:left="2505" w:hanging="180"/>
      </w:pPr>
    </w:lvl>
    <w:lvl w:ilvl="3" w:tplc="27846C34">
      <w:start w:val="1"/>
      <w:numFmt w:val="decimal"/>
      <w:lvlText w:val="%4."/>
      <w:lvlJc w:val="left"/>
      <w:pPr>
        <w:ind w:left="3225" w:hanging="360"/>
      </w:pPr>
    </w:lvl>
    <w:lvl w:ilvl="4" w:tplc="88745F06">
      <w:start w:val="1"/>
      <w:numFmt w:val="lowerLetter"/>
      <w:lvlText w:val="%5."/>
      <w:lvlJc w:val="left"/>
      <w:pPr>
        <w:ind w:left="3945" w:hanging="360"/>
      </w:pPr>
    </w:lvl>
    <w:lvl w:ilvl="5" w:tplc="E97496EE">
      <w:start w:val="1"/>
      <w:numFmt w:val="lowerRoman"/>
      <w:lvlText w:val="%6."/>
      <w:lvlJc w:val="right"/>
      <w:pPr>
        <w:ind w:left="4665" w:hanging="180"/>
      </w:pPr>
    </w:lvl>
    <w:lvl w:ilvl="6" w:tplc="8E2EF338">
      <w:start w:val="1"/>
      <w:numFmt w:val="decimal"/>
      <w:lvlText w:val="%7."/>
      <w:lvlJc w:val="left"/>
      <w:pPr>
        <w:ind w:left="5385" w:hanging="360"/>
      </w:pPr>
    </w:lvl>
    <w:lvl w:ilvl="7" w:tplc="4EF46E62">
      <w:start w:val="1"/>
      <w:numFmt w:val="lowerLetter"/>
      <w:lvlText w:val="%8."/>
      <w:lvlJc w:val="left"/>
      <w:pPr>
        <w:ind w:left="6105" w:hanging="360"/>
      </w:pPr>
    </w:lvl>
    <w:lvl w:ilvl="8" w:tplc="02141D48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99A6BA9"/>
    <w:multiLevelType w:val="multilevel"/>
    <w:tmpl w:val="30162312"/>
    <w:lvl w:ilvl="0">
      <w:start w:val="6"/>
      <w:numFmt w:val="decimal"/>
      <w:lvlText w:val="%1"/>
      <w:lvlJc w:val="left"/>
      <w:pPr>
        <w:ind w:left="336" w:hanging="80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36" w:hanging="80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804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804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804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804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804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804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804"/>
      </w:pPr>
      <w:rPr>
        <w:rFonts w:hint="default"/>
        <w:lang w:val="ru-RU" w:eastAsia="en-US" w:bidi="ar-SA"/>
      </w:rPr>
    </w:lvl>
  </w:abstractNum>
  <w:abstractNum w:abstractNumId="10">
    <w:nsid w:val="4CE11BF9"/>
    <w:multiLevelType w:val="hybridMultilevel"/>
    <w:tmpl w:val="9098A5E4"/>
    <w:lvl w:ilvl="0" w:tplc="B06E0BC8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6504A32A">
      <w:start w:val="1"/>
      <w:numFmt w:val="lowerLetter"/>
      <w:lvlText w:val="%2."/>
      <w:lvlJc w:val="left"/>
      <w:pPr>
        <w:ind w:left="2160" w:hanging="360"/>
      </w:pPr>
    </w:lvl>
    <w:lvl w:ilvl="2" w:tplc="F176CBA6">
      <w:start w:val="1"/>
      <w:numFmt w:val="lowerRoman"/>
      <w:lvlText w:val="%3."/>
      <w:lvlJc w:val="right"/>
      <w:pPr>
        <w:ind w:left="2880" w:hanging="180"/>
      </w:pPr>
    </w:lvl>
    <w:lvl w:ilvl="3" w:tplc="1C08E768">
      <w:start w:val="1"/>
      <w:numFmt w:val="decimal"/>
      <w:lvlText w:val="%4."/>
      <w:lvlJc w:val="left"/>
      <w:pPr>
        <w:ind w:left="3600" w:hanging="360"/>
      </w:pPr>
    </w:lvl>
    <w:lvl w:ilvl="4" w:tplc="047C7282">
      <w:start w:val="1"/>
      <w:numFmt w:val="lowerLetter"/>
      <w:lvlText w:val="%5."/>
      <w:lvlJc w:val="left"/>
      <w:pPr>
        <w:ind w:left="4320" w:hanging="360"/>
      </w:pPr>
    </w:lvl>
    <w:lvl w:ilvl="5" w:tplc="73424FAA">
      <w:start w:val="1"/>
      <w:numFmt w:val="lowerRoman"/>
      <w:lvlText w:val="%6."/>
      <w:lvlJc w:val="right"/>
      <w:pPr>
        <w:ind w:left="5040" w:hanging="180"/>
      </w:pPr>
    </w:lvl>
    <w:lvl w:ilvl="6" w:tplc="C3BA2D80">
      <w:start w:val="1"/>
      <w:numFmt w:val="decimal"/>
      <w:lvlText w:val="%7."/>
      <w:lvlJc w:val="left"/>
      <w:pPr>
        <w:ind w:left="5760" w:hanging="360"/>
      </w:pPr>
    </w:lvl>
    <w:lvl w:ilvl="7" w:tplc="E6EA21C6">
      <w:start w:val="1"/>
      <w:numFmt w:val="lowerLetter"/>
      <w:lvlText w:val="%8."/>
      <w:lvlJc w:val="left"/>
      <w:pPr>
        <w:ind w:left="6480" w:hanging="360"/>
      </w:pPr>
    </w:lvl>
    <w:lvl w:ilvl="8" w:tplc="0B24D7D0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68A2B90"/>
    <w:multiLevelType w:val="hybridMultilevel"/>
    <w:tmpl w:val="9DEE4F9A"/>
    <w:lvl w:ilvl="0" w:tplc="351CBC96">
      <w:start w:val="2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7DEE8FFA">
      <w:start w:val="1"/>
      <w:numFmt w:val="lowerLetter"/>
      <w:lvlText w:val="%2."/>
      <w:lvlJc w:val="left"/>
      <w:pPr>
        <w:ind w:left="2475" w:hanging="360"/>
      </w:pPr>
    </w:lvl>
    <w:lvl w:ilvl="2" w:tplc="FA2891A6">
      <w:start w:val="1"/>
      <w:numFmt w:val="lowerRoman"/>
      <w:lvlText w:val="%3."/>
      <w:lvlJc w:val="right"/>
      <w:pPr>
        <w:ind w:left="3195" w:hanging="180"/>
      </w:pPr>
    </w:lvl>
    <w:lvl w:ilvl="3" w:tplc="0F548622">
      <w:start w:val="1"/>
      <w:numFmt w:val="decimal"/>
      <w:lvlText w:val="%4."/>
      <w:lvlJc w:val="left"/>
      <w:pPr>
        <w:ind w:left="3915" w:hanging="360"/>
      </w:pPr>
    </w:lvl>
    <w:lvl w:ilvl="4" w:tplc="607E2A06">
      <w:start w:val="1"/>
      <w:numFmt w:val="lowerLetter"/>
      <w:lvlText w:val="%5."/>
      <w:lvlJc w:val="left"/>
      <w:pPr>
        <w:ind w:left="4635" w:hanging="360"/>
      </w:pPr>
    </w:lvl>
    <w:lvl w:ilvl="5" w:tplc="7A42A15A">
      <w:start w:val="1"/>
      <w:numFmt w:val="lowerRoman"/>
      <w:lvlText w:val="%6."/>
      <w:lvlJc w:val="right"/>
      <w:pPr>
        <w:ind w:left="5355" w:hanging="180"/>
      </w:pPr>
    </w:lvl>
    <w:lvl w:ilvl="6" w:tplc="AC78F086">
      <w:start w:val="1"/>
      <w:numFmt w:val="decimal"/>
      <w:lvlText w:val="%7."/>
      <w:lvlJc w:val="left"/>
      <w:pPr>
        <w:ind w:left="6075" w:hanging="360"/>
      </w:pPr>
    </w:lvl>
    <w:lvl w:ilvl="7" w:tplc="E8301814">
      <w:start w:val="1"/>
      <w:numFmt w:val="lowerLetter"/>
      <w:lvlText w:val="%8."/>
      <w:lvlJc w:val="left"/>
      <w:pPr>
        <w:ind w:left="6795" w:hanging="360"/>
      </w:pPr>
    </w:lvl>
    <w:lvl w:ilvl="8" w:tplc="342E2364">
      <w:start w:val="1"/>
      <w:numFmt w:val="lowerRoman"/>
      <w:lvlText w:val="%9."/>
      <w:lvlJc w:val="right"/>
      <w:pPr>
        <w:ind w:left="7515" w:hanging="180"/>
      </w:pPr>
    </w:lvl>
  </w:abstractNum>
  <w:abstractNum w:abstractNumId="12">
    <w:nsid w:val="5ABE71D5"/>
    <w:multiLevelType w:val="multilevel"/>
    <w:tmpl w:val="F65019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5C416FD4"/>
    <w:multiLevelType w:val="hybridMultilevel"/>
    <w:tmpl w:val="EDFEDBBA"/>
    <w:lvl w:ilvl="0" w:tplc="E85E0166">
      <w:start w:val="1"/>
      <w:numFmt w:val="bullet"/>
      <w:lvlText w:val="-"/>
      <w:lvlJc w:val="left"/>
      <w:pPr>
        <w:ind w:left="336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21D89E38">
      <w:start w:val="1"/>
      <w:numFmt w:val="bullet"/>
      <w:lvlText w:val="•"/>
      <w:lvlJc w:val="left"/>
      <w:pPr>
        <w:ind w:left="1368" w:hanging="164"/>
      </w:pPr>
      <w:rPr>
        <w:rFonts w:hint="default"/>
        <w:lang w:val="ru-RU" w:eastAsia="en-US" w:bidi="ar-SA"/>
      </w:rPr>
    </w:lvl>
    <w:lvl w:ilvl="2" w:tplc="49548BAC">
      <w:start w:val="1"/>
      <w:numFmt w:val="bullet"/>
      <w:lvlText w:val="•"/>
      <w:lvlJc w:val="left"/>
      <w:pPr>
        <w:ind w:left="2397" w:hanging="164"/>
      </w:pPr>
      <w:rPr>
        <w:rFonts w:hint="default"/>
        <w:lang w:val="ru-RU" w:eastAsia="en-US" w:bidi="ar-SA"/>
      </w:rPr>
    </w:lvl>
    <w:lvl w:ilvl="3" w:tplc="CCD6C6B6">
      <w:start w:val="1"/>
      <w:numFmt w:val="bullet"/>
      <w:lvlText w:val="•"/>
      <w:lvlJc w:val="left"/>
      <w:pPr>
        <w:ind w:left="3425" w:hanging="164"/>
      </w:pPr>
      <w:rPr>
        <w:rFonts w:hint="default"/>
        <w:lang w:val="ru-RU" w:eastAsia="en-US" w:bidi="ar-SA"/>
      </w:rPr>
    </w:lvl>
    <w:lvl w:ilvl="4" w:tplc="E0281074">
      <w:start w:val="1"/>
      <w:numFmt w:val="bullet"/>
      <w:lvlText w:val="•"/>
      <w:lvlJc w:val="left"/>
      <w:pPr>
        <w:ind w:left="4454" w:hanging="164"/>
      </w:pPr>
      <w:rPr>
        <w:rFonts w:hint="default"/>
        <w:lang w:val="ru-RU" w:eastAsia="en-US" w:bidi="ar-SA"/>
      </w:rPr>
    </w:lvl>
    <w:lvl w:ilvl="5" w:tplc="8AEC21D8">
      <w:start w:val="1"/>
      <w:numFmt w:val="bullet"/>
      <w:lvlText w:val="•"/>
      <w:lvlJc w:val="left"/>
      <w:pPr>
        <w:ind w:left="5483" w:hanging="164"/>
      </w:pPr>
      <w:rPr>
        <w:rFonts w:hint="default"/>
        <w:lang w:val="ru-RU" w:eastAsia="en-US" w:bidi="ar-SA"/>
      </w:rPr>
    </w:lvl>
    <w:lvl w:ilvl="6" w:tplc="B726D686">
      <w:start w:val="1"/>
      <w:numFmt w:val="bullet"/>
      <w:lvlText w:val="•"/>
      <w:lvlJc w:val="left"/>
      <w:pPr>
        <w:ind w:left="6511" w:hanging="164"/>
      </w:pPr>
      <w:rPr>
        <w:rFonts w:hint="default"/>
        <w:lang w:val="ru-RU" w:eastAsia="en-US" w:bidi="ar-SA"/>
      </w:rPr>
    </w:lvl>
    <w:lvl w:ilvl="7" w:tplc="8D126EE8">
      <w:start w:val="1"/>
      <w:numFmt w:val="bullet"/>
      <w:lvlText w:val="•"/>
      <w:lvlJc w:val="left"/>
      <w:pPr>
        <w:ind w:left="7540" w:hanging="164"/>
      </w:pPr>
      <w:rPr>
        <w:rFonts w:hint="default"/>
        <w:lang w:val="ru-RU" w:eastAsia="en-US" w:bidi="ar-SA"/>
      </w:rPr>
    </w:lvl>
    <w:lvl w:ilvl="8" w:tplc="447CAF44">
      <w:start w:val="1"/>
      <w:numFmt w:val="bullet"/>
      <w:lvlText w:val="•"/>
      <w:lvlJc w:val="left"/>
      <w:pPr>
        <w:ind w:left="8569" w:hanging="164"/>
      </w:pPr>
      <w:rPr>
        <w:rFonts w:hint="default"/>
        <w:lang w:val="ru-RU" w:eastAsia="en-US" w:bidi="ar-SA"/>
      </w:rPr>
    </w:lvl>
  </w:abstractNum>
  <w:abstractNum w:abstractNumId="14">
    <w:nsid w:val="5DC348BF"/>
    <w:multiLevelType w:val="hybridMultilevel"/>
    <w:tmpl w:val="F9A02F72"/>
    <w:lvl w:ilvl="0" w:tplc="9E6E50E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7CEE91C">
      <w:start w:val="1"/>
      <w:numFmt w:val="lowerLetter"/>
      <w:lvlText w:val="%2."/>
      <w:lvlJc w:val="left"/>
      <w:pPr>
        <w:ind w:left="1788" w:hanging="360"/>
      </w:pPr>
    </w:lvl>
    <w:lvl w:ilvl="2" w:tplc="70A27FD8">
      <w:start w:val="1"/>
      <w:numFmt w:val="lowerRoman"/>
      <w:lvlText w:val="%3."/>
      <w:lvlJc w:val="right"/>
      <w:pPr>
        <w:ind w:left="2508" w:hanging="180"/>
      </w:pPr>
    </w:lvl>
    <w:lvl w:ilvl="3" w:tplc="075A8B1C">
      <w:start w:val="1"/>
      <w:numFmt w:val="decimal"/>
      <w:lvlText w:val="%4."/>
      <w:lvlJc w:val="left"/>
      <w:pPr>
        <w:ind w:left="3228" w:hanging="360"/>
      </w:pPr>
    </w:lvl>
    <w:lvl w:ilvl="4" w:tplc="17F213CA">
      <w:start w:val="1"/>
      <w:numFmt w:val="lowerLetter"/>
      <w:lvlText w:val="%5."/>
      <w:lvlJc w:val="left"/>
      <w:pPr>
        <w:ind w:left="3948" w:hanging="360"/>
      </w:pPr>
    </w:lvl>
    <w:lvl w:ilvl="5" w:tplc="926CA220">
      <w:start w:val="1"/>
      <w:numFmt w:val="lowerRoman"/>
      <w:lvlText w:val="%6."/>
      <w:lvlJc w:val="right"/>
      <w:pPr>
        <w:ind w:left="4668" w:hanging="180"/>
      </w:pPr>
    </w:lvl>
    <w:lvl w:ilvl="6" w:tplc="1FDA54FE">
      <w:start w:val="1"/>
      <w:numFmt w:val="decimal"/>
      <w:lvlText w:val="%7."/>
      <w:lvlJc w:val="left"/>
      <w:pPr>
        <w:ind w:left="5388" w:hanging="360"/>
      </w:pPr>
    </w:lvl>
    <w:lvl w:ilvl="7" w:tplc="01183F3C">
      <w:start w:val="1"/>
      <w:numFmt w:val="lowerLetter"/>
      <w:lvlText w:val="%8."/>
      <w:lvlJc w:val="left"/>
      <w:pPr>
        <w:ind w:left="6108" w:hanging="360"/>
      </w:pPr>
    </w:lvl>
    <w:lvl w:ilvl="8" w:tplc="5E3C8C82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E495C3E"/>
    <w:multiLevelType w:val="multilevel"/>
    <w:tmpl w:val="A4B8981C"/>
    <w:lvl w:ilvl="0">
      <w:start w:val="2"/>
      <w:numFmt w:val="decimal"/>
      <w:lvlText w:val="%1"/>
      <w:lvlJc w:val="left"/>
      <w:pPr>
        <w:ind w:left="1887" w:hanging="843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887" w:hanging="843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887" w:hanging="843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503" w:hanging="84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253" w:hanging="84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127" w:hanging="84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002" w:hanging="84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877" w:hanging="843"/>
      </w:pPr>
      <w:rPr>
        <w:rFonts w:hint="default"/>
        <w:lang w:val="ru-RU" w:eastAsia="en-US" w:bidi="ar-SA"/>
      </w:rPr>
    </w:lvl>
  </w:abstractNum>
  <w:abstractNum w:abstractNumId="16">
    <w:nsid w:val="604463E4"/>
    <w:multiLevelType w:val="multilevel"/>
    <w:tmpl w:val="F29E3AA8"/>
    <w:lvl w:ilvl="0">
      <w:start w:val="2"/>
      <w:numFmt w:val="decimal"/>
      <w:lvlText w:val="%1"/>
      <w:lvlJc w:val="left"/>
      <w:pPr>
        <w:ind w:left="336" w:hanging="6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644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6" w:hanging="7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823" w:hanging="7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795" w:hanging="7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67" w:hanging="7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39" w:hanging="7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710" w:hanging="7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682" w:hanging="752"/>
      </w:pPr>
      <w:rPr>
        <w:rFonts w:hint="default"/>
        <w:lang w:val="ru-RU" w:eastAsia="en-US" w:bidi="ar-SA"/>
      </w:rPr>
    </w:lvl>
  </w:abstractNum>
  <w:abstractNum w:abstractNumId="17">
    <w:nsid w:val="64572BA4"/>
    <w:multiLevelType w:val="multilevel"/>
    <w:tmpl w:val="BB74C490"/>
    <w:lvl w:ilvl="0">
      <w:start w:val="12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68A7D4A"/>
    <w:multiLevelType w:val="multilevel"/>
    <w:tmpl w:val="4EEE63C6"/>
    <w:lvl w:ilvl="0">
      <w:start w:val="3"/>
      <w:numFmt w:val="decimal"/>
      <w:lvlText w:val="%1"/>
      <w:lvlJc w:val="left"/>
      <w:pPr>
        <w:ind w:left="336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560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6" w:hanging="972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97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97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97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97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97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972"/>
      </w:pPr>
      <w:rPr>
        <w:rFonts w:hint="default"/>
        <w:lang w:val="ru-RU" w:eastAsia="en-US" w:bidi="ar-SA"/>
      </w:rPr>
    </w:lvl>
  </w:abstractNum>
  <w:abstractNum w:abstractNumId="19">
    <w:nsid w:val="6A49318B"/>
    <w:multiLevelType w:val="multilevel"/>
    <w:tmpl w:val="11A686DC"/>
    <w:lvl w:ilvl="0">
      <w:start w:val="5"/>
      <w:numFmt w:val="decimal"/>
      <w:lvlText w:val="%1"/>
      <w:lvlJc w:val="left"/>
      <w:pPr>
        <w:ind w:left="33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602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602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60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60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60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60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60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602"/>
      </w:pPr>
      <w:rPr>
        <w:rFonts w:hint="default"/>
        <w:lang w:val="ru-RU" w:eastAsia="en-US" w:bidi="ar-SA"/>
      </w:rPr>
    </w:lvl>
  </w:abstractNum>
  <w:abstractNum w:abstractNumId="20">
    <w:nsid w:val="6D4117AD"/>
    <w:multiLevelType w:val="hybridMultilevel"/>
    <w:tmpl w:val="F32459B2"/>
    <w:lvl w:ilvl="0" w:tplc="711A8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8EEE08">
      <w:start w:val="1"/>
      <w:numFmt w:val="lowerLetter"/>
      <w:lvlText w:val="%2."/>
      <w:lvlJc w:val="left"/>
      <w:pPr>
        <w:ind w:left="1440" w:hanging="360"/>
      </w:pPr>
    </w:lvl>
    <w:lvl w:ilvl="2" w:tplc="49D6F75A">
      <w:start w:val="1"/>
      <w:numFmt w:val="lowerRoman"/>
      <w:lvlText w:val="%3."/>
      <w:lvlJc w:val="right"/>
      <w:pPr>
        <w:ind w:left="2160" w:hanging="180"/>
      </w:pPr>
    </w:lvl>
    <w:lvl w:ilvl="3" w:tplc="FF503222">
      <w:start w:val="1"/>
      <w:numFmt w:val="decimal"/>
      <w:lvlText w:val="%4."/>
      <w:lvlJc w:val="left"/>
      <w:pPr>
        <w:ind w:left="2880" w:hanging="360"/>
      </w:pPr>
    </w:lvl>
    <w:lvl w:ilvl="4" w:tplc="B458318E">
      <w:start w:val="1"/>
      <w:numFmt w:val="lowerLetter"/>
      <w:lvlText w:val="%5."/>
      <w:lvlJc w:val="left"/>
      <w:pPr>
        <w:ind w:left="3600" w:hanging="360"/>
      </w:pPr>
    </w:lvl>
    <w:lvl w:ilvl="5" w:tplc="886C323A">
      <w:start w:val="1"/>
      <w:numFmt w:val="lowerRoman"/>
      <w:lvlText w:val="%6."/>
      <w:lvlJc w:val="right"/>
      <w:pPr>
        <w:ind w:left="4320" w:hanging="180"/>
      </w:pPr>
    </w:lvl>
    <w:lvl w:ilvl="6" w:tplc="26841916">
      <w:start w:val="1"/>
      <w:numFmt w:val="decimal"/>
      <w:lvlText w:val="%7."/>
      <w:lvlJc w:val="left"/>
      <w:pPr>
        <w:ind w:left="5040" w:hanging="360"/>
      </w:pPr>
    </w:lvl>
    <w:lvl w:ilvl="7" w:tplc="E0CA62FA">
      <w:start w:val="1"/>
      <w:numFmt w:val="lowerLetter"/>
      <w:lvlText w:val="%8."/>
      <w:lvlJc w:val="left"/>
      <w:pPr>
        <w:ind w:left="5760" w:hanging="360"/>
      </w:pPr>
    </w:lvl>
    <w:lvl w:ilvl="8" w:tplc="6D5CCD2C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673F6B"/>
    <w:multiLevelType w:val="hybridMultilevel"/>
    <w:tmpl w:val="79726B22"/>
    <w:lvl w:ilvl="0" w:tplc="7BC0DE66">
      <w:start w:val="1"/>
      <w:numFmt w:val="decimal"/>
      <w:lvlText w:val="%1)"/>
      <w:lvlJc w:val="left"/>
      <w:pPr>
        <w:ind w:left="336" w:hanging="305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AD900750">
      <w:start w:val="1"/>
      <w:numFmt w:val="bullet"/>
      <w:lvlText w:val="•"/>
      <w:lvlJc w:val="left"/>
      <w:pPr>
        <w:ind w:left="1368" w:hanging="305"/>
      </w:pPr>
      <w:rPr>
        <w:rFonts w:hint="default"/>
        <w:lang w:val="ru-RU" w:eastAsia="en-US" w:bidi="ar-SA"/>
      </w:rPr>
    </w:lvl>
    <w:lvl w:ilvl="2" w:tplc="E392D87E">
      <w:start w:val="1"/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DC8EF6E4">
      <w:start w:val="1"/>
      <w:numFmt w:val="bullet"/>
      <w:lvlText w:val="•"/>
      <w:lvlJc w:val="left"/>
      <w:pPr>
        <w:ind w:left="3425" w:hanging="305"/>
      </w:pPr>
      <w:rPr>
        <w:rFonts w:hint="default"/>
        <w:lang w:val="ru-RU" w:eastAsia="en-US" w:bidi="ar-SA"/>
      </w:rPr>
    </w:lvl>
    <w:lvl w:ilvl="4" w:tplc="35461F9C">
      <w:start w:val="1"/>
      <w:numFmt w:val="bullet"/>
      <w:lvlText w:val="•"/>
      <w:lvlJc w:val="left"/>
      <w:pPr>
        <w:ind w:left="4454" w:hanging="305"/>
      </w:pPr>
      <w:rPr>
        <w:rFonts w:hint="default"/>
        <w:lang w:val="ru-RU" w:eastAsia="en-US" w:bidi="ar-SA"/>
      </w:rPr>
    </w:lvl>
    <w:lvl w:ilvl="5" w:tplc="27CAF0DE">
      <w:start w:val="1"/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F9667222">
      <w:start w:val="1"/>
      <w:numFmt w:val="bullet"/>
      <w:lvlText w:val="•"/>
      <w:lvlJc w:val="left"/>
      <w:pPr>
        <w:ind w:left="6511" w:hanging="305"/>
      </w:pPr>
      <w:rPr>
        <w:rFonts w:hint="default"/>
        <w:lang w:val="ru-RU" w:eastAsia="en-US" w:bidi="ar-SA"/>
      </w:rPr>
    </w:lvl>
    <w:lvl w:ilvl="7" w:tplc="F690784E">
      <w:start w:val="1"/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D6E0E320">
      <w:start w:val="1"/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22">
    <w:nsid w:val="7F121FD2"/>
    <w:multiLevelType w:val="multilevel"/>
    <w:tmpl w:val="19F656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90" w:hanging="4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sz w:val="28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1"/>
  </w:num>
  <w:num w:numId="5">
    <w:abstractNumId w:val="14"/>
  </w:num>
  <w:num w:numId="6">
    <w:abstractNumId w:val="8"/>
  </w:num>
  <w:num w:numId="7">
    <w:abstractNumId w:val="3"/>
  </w:num>
  <w:num w:numId="8">
    <w:abstractNumId w:val="0"/>
  </w:num>
  <w:num w:numId="9">
    <w:abstractNumId w:val="21"/>
  </w:num>
  <w:num w:numId="10">
    <w:abstractNumId w:val="9"/>
  </w:num>
  <w:num w:numId="11">
    <w:abstractNumId w:val="19"/>
  </w:num>
  <w:num w:numId="12">
    <w:abstractNumId w:val="1"/>
  </w:num>
  <w:num w:numId="13">
    <w:abstractNumId w:val="18"/>
  </w:num>
  <w:num w:numId="14">
    <w:abstractNumId w:val="15"/>
  </w:num>
  <w:num w:numId="15">
    <w:abstractNumId w:val="13"/>
  </w:num>
  <w:num w:numId="16">
    <w:abstractNumId w:val="16"/>
  </w:num>
  <w:num w:numId="17">
    <w:abstractNumId w:val="20"/>
  </w:num>
  <w:num w:numId="18">
    <w:abstractNumId w:val="22"/>
  </w:num>
  <w:num w:numId="19">
    <w:abstractNumId w:val="2"/>
  </w:num>
  <w:num w:numId="20">
    <w:abstractNumId w:val="10"/>
  </w:num>
  <w:num w:numId="21">
    <w:abstractNumId w:val="4"/>
  </w:num>
  <w:num w:numId="22">
    <w:abstractNumId w:val="1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376"/>
    <w:rsid w:val="001B5F72"/>
    <w:rsid w:val="00204D4A"/>
    <w:rsid w:val="0046553D"/>
    <w:rsid w:val="00507046"/>
    <w:rsid w:val="00802684"/>
    <w:rsid w:val="008C5B6C"/>
    <w:rsid w:val="00B108BF"/>
    <w:rsid w:val="00E16F36"/>
    <w:rsid w:val="00E919CF"/>
    <w:rsid w:val="00EC113C"/>
    <w:rsid w:val="00ED4430"/>
    <w:rsid w:val="00F00D93"/>
    <w:rsid w:val="00FD0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0376"/>
    <w:pPr>
      <w:widowControl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FD0376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FD0376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FD0376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FD0376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FD0376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FD0376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FD037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FD0376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FD037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FD0376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FD037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FD0376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FD037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FD0376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FD037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FD037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FD037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FD0376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FD0376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FD0376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FD0376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FD037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FD0376"/>
    <w:rPr>
      <w:i/>
    </w:rPr>
  </w:style>
  <w:style w:type="character" w:customStyle="1" w:styleId="HeaderChar">
    <w:name w:val="Header Char"/>
    <w:basedOn w:val="a0"/>
    <w:link w:val="Header"/>
    <w:uiPriority w:val="99"/>
    <w:rsid w:val="00FD0376"/>
  </w:style>
  <w:style w:type="character" w:customStyle="1" w:styleId="FooterChar">
    <w:name w:val="Footer Char"/>
    <w:basedOn w:val="a0"/>
    <w:link w:val="Footer"/>
    <w:uiPriority w:val="99"/>
    <w:rsid w:val="00FD0376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FD037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FD0376"/>
  </w:style>
  <w:style w:type="table" w:customStyle="1" w:styleId="TableGridLight">
    <w:name w:val="Table Grid Light"/>
    <w:basedOn w:val="a1"/>
    <w:uiPriority w:val="59"/>
    <w:rsid w:val="00FD037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FD037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FD037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D037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D037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D037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D037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D037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D037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FD0376"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sid w:val="00FD0376"/>
    <w:rPr>
      <w:sz w:val="18"/>
    </w:rPr>
  </w:style>
  <w:style w:type="character" w:styleId="aa">
    <w:name w:val="footnote reference"/>
    <w:basedOn w:val="a0"/>
    <w:uiPriority w:val="99"/>
    <w:unhideWhenUsed/>
    <w:rsid w:val="00FD0376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FD0376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FD0376"/>
    <w:rPr>
      <w:sz w:val="20"/>
    </w:rPr>
  </w:style>
  <w:style w:type="character" w:styleId="ad">
    <w:name w:val="endnote reference"/>
    <w:basedOn w:val="a0"/>
    <w:uiPriority w:val="99"/>
    <w:semiHidden/>
    <w:unhideWhenUsed/>
    <w:rsid w:val="00FD0376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FD0376"/>
    <w:pPr>
      <w:spacing w:after="57"/>
    </w:pPr>
  </w:style>
  <w:style w:type="paragraph" w:styleId="21">
    <w:name w:val="toc 2"/>
    <w:basedOn w:val="a"/>
    <w:next w:val="a"/>
    <w:uiPriority w:val="39"/>
    <w:unhideWhenUsed/>
    <w:rsid w:val="00FD0376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D0376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D0376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D0376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D0376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D0376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D0376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D0376"/>
    <w:pPr>
      <w:spacing w:after="57"/>
      <w:ind w:left="2268"/>
    </w:pPr>
  </w:style>
  <w:style w:type="paragraph" w:styleId="ae">
    <w:name w:val="TOC Heading"/>
    <w:uiPriority w:val="39"/>
    <w:unhideWhenUsed/>
    <w:rsid w:val="00FD0376"/>
  </w:style>
  <w:style w:type="paragraph" w:styleId="af">
    <w:name w:val="table of figures"/>
    <w:basedOn w:val="a"/>
    <w:next w:val="a"/>
    <w:uiPriority w:val="99"/>
    <w:unhideWhenUsed/>
    <w:rsid w:val="00FD0376"/>
  </w:style>
  <w:style w:type="paragraph" w:customStyle="1" w:styleId="Heading1">
    <w:name w:val="Heading 1"/>
    <w:basedOn w:val="a"/>
    <w:link w:val="10"/>
    <w:uiPriority w:val="9"/>
    <w:qFormat/>
    <w:rsid w:val="00FD0376"/>
    <w:pPr>
      <w:widowControl/>
      <w:spacing w:before="100" w:beforeAutospacing="1" w:after="100" w:afterAutospacing="1"/>
      <w:outlineLvl w:val="0"/>
    </w:pPr>
    <w:rPr>
      <w:b/>
      <w:bCs/>
      <w:sz w:val="48"/>
      <w:szCs w:val="48"/>
      <w:lang w:eastAsia="ru-RU"/>
    </w:rPr>
  </w:style>
  <w:style w:type="paragraph" w:customStyle="1" w:styleId="Heading5">
    <w:name w:val="Heading 5"/>
    <w:basedOn w:val="a"/>
    <w:next w:val="a"/>
    <w:link w:val="50"/>
    <w:uiPriority w:val="9"/>
    <w:semiHidden/>
    <w:unhideWhenUsed/>
    <w:qFormat/>
    <w:rsid w:val="00FD0376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af0">
    <w:name w:val="Body Text"/>
    <w:basedOn w:val="a"/>
    <w:link w:val="af1"/>
    <w:uiPriority w:val="1"/>
    <w:qFormat/>
    <w:rsid w:val="00FD0376"/>
    <w:pPr>
      <w:ind w:left="336"/>
      <w:jc w:val="both"/>
    </w:pPr>
    <w:rPr>
      <w:sz w:val="20"/>
      <w:szCs w:val="20"/>
    </w:rPr>
  </w:style>
  <w:style w:type="character" w:customStyle="1" w:styleId="af1">
    <w:name w:val="Основной текст Знак"/>
    <w:link w:val="af0"/>
    <w:uiPriority w:val="1"/>
    <w:rsid w:val="00FD0376"/>
    <w:rPr>
      <w:rFonts w:eastAsia="Times New Roman"/>
    </w:rPr>
  </w:style>
  <w:style w:type="paragraph" w:customStyle="1" w:styleId="11">
    <w:name w:val="Заголовок 11"/>
    <w:basedOn w:val="a"/>
    <w:uiPriority w:val="1"/>
    <w:qFormat/>
    <w:rsid w:val="00FD0376"/>
    <w:pPr>
      <w:ind w:left="1030" w:right="234"/>
      <w:jc w:val="center"/>
      <w:outlineLvl w:val="1"/>
    </w:pPr>
    <w:rPr>
      <w:b/>
      <w:bCs/>
      <w:sz w:val="28"/>
      <w:szCs w:val="28"/>
    </w:rPr>
  </w:style>
  <w:style w:type="paragraph" w:styleId="af2">
    <w:name w:val="List Paragraph"/>
    <w:basedOn w:val="a"/>
    <w:uiPriority w:val="34"/>
    <w:qFormat/>
    <w:rsid w:val="00FD0376"/>
    <w:pPr>
      <w:ind w:left="336" w:right="222" w:firstLine="708"/>
      <w:jc w:val="both"/>
    </w:pPr>
  </w:style>
  <w:style w:type="paragraph" w:customStyle="1" w:styleId="Style8">
    <w:name w:val="Style8"/>
    <w:basedOn w:val="a"/>
    <w:uiPriority w:val="99"/>
    <w:rsid w:val="00FD0376"/>
    <w:pPr>
      <w:spacing w:line="361" w:lineRule="exact"/>
      <w:ind w:firstLine="686"/>
      <w:jc w:val="both"/>
    </w:pPr>
    <w:rPr>
      <w:sz w:val="24"/>
      <w:szCs w:val="24"/>
      <w:lang w:eastAsia="ru-RU"/>
    </w:rPr>
  </w:style>
  <w:style w:type="character" w:customStyle="1" w:styleId="FontStyle34">
    <w:name w:val="Font Style34"/>
    <w:uiPriority w:val="99"/>
    <w:rsid w:val="00FD0376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FD0376"/>
    <w:pPr>
      <w:spacing w:line="360" w:lineRule="exact"/>
      <w:jc w:val="both"/>
    </w:pPr>
    <w:rPr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D0376"/>
    <w:pPr>
      <w:spacing w:line="365" w:lineRule="exact"/>
      <w:jc w:val="both"/>
    </w:pPr>
    <w:rPr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D0376"/>
    <w:pPr>
      <w:spacing w:line="360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FD0376"/>
  </w:style>
  <w:style w:type="character" w:customStyle="1" w:styleId="af3">
    <w:name w:val="Текст выноски Знак"/>
    <w:link w:val="af4"/>
    <w:uiPriority w:val="99"/>
    <w:semiHidden/>
    <w:rsid w:val="00FD0376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FD0376"/>
    <w:rPr>
      <w:rFonts w:ascii="Tahoma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FD0376"/>
    <w:rPr>
      <w:rFonts w:ascii="Segoe UI" w:eastAsia="Times New Roman" w:hAnsi="Segoe UI" w:cs="Segoe UI"/>
      <w:sz w:val="18"/>
      <w:szCs w:val="18"/>
    </w:rPr>
  </w:style>
  <w:style w:type="character" w:customStyle="1" w:styleId="af5">
    <w:name w:val="Гипертекстовая ссылка"/>
    <w:uiPriority w:val="99"/>
    <w:rsid w:val="00FD0376"/>
    <w:rPr>
      <w:rFonts w:cs="Times New Roman"/>
      <w:color w:val="106BBE"/>
    </w:rPr>
  </w:style>
  <w:style w:type="character" w:customStyle="1" w:styleId="af6">
    <w:name w:val="Цветовое выделение"/>
    <w:uiPriority w:val="99"/>
    <w:rsid w:val="00FD0376"/>
    <w:rPr>
      <w:b/>
      <w:color w:val="26282F"/>
    </w:rPr>
  </w:style>
  <w:style w:type="paragraph" w:customStyle="1" w:styleId="Header">
    <w:name w:val="Header"/>
    <w:basedOn w:val="a"/>
    <w:link w:val="af7"/>
    <w:uiPriority w:val="99"/>
    <w:unhideWhenUsed/>
    <w:rsid w:val="00FD0376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Header"/>
    <w:uiPriority w:val="99"/>
    <w:rsid w:val="00FD0376"/>
    <w:rPr>
      <w:rFonts w:eastAsia="Times New Roman"/>
      <w:sz w:val="22"/>
      <w:szCs w:val="22"/>
    </w:rPr>
  </w:style>
  <w:style w:type="paragraph" w:customStyle="1" w:styleId="Footer">
    <w:name w:val="Footer"/>
    <w:basedOn w:val="a"/>
    <w:link w:val="af8"/>
    <w:uiPriority w:val="99"/>
    <w:unhideWhenUsed/>
    <w:rsid w:val="00FD037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Footer"/>
    <w:uiPriority w:val="99"/>
    <w:rsid w:val="00FD0376"/>
    <w:rPr>
      <w:rFonts w:eastAsia="Times New Roman"/>
      <w:sz w:val="22"/>
      <w:szCs w:val="22"/>
    </w:rPr>
  </w:style>
  <w:style w:type="table" w:styleId="af9">
    <w:name w:val="Table Grid"/>
    <w:basedOn w:val="a1"/>
    <w:uiPriority w:val="59"/>
    <w:rsid w:val="00FD0376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rsid w:val="00FD0376"/>
    <w:rPr>
      <w:rFonts w:cs="Times New Roman"/>
      <w:color w:val="0000FF"/>
      <w:u w:val="single"/>
    </w:rPr>
  </w:style>
  <w:style w:type="character" w:customStyle="1" w:styleId="10">
    <w:name w:val="Заголовок 1 Знак"/>
    <w:link w:val="Heading1"/>
    <w:uiPriority w:val="9"/>
    <w:rsid w:val="00FD0376"/>
    <w:rPr>
      <w:rFonts w:eastAsia="Times New Roman"/>
      <w:b/>
      <w:bCs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FD0376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FD0376"/>
    <w:rPr>
      <w:rFonts w:ascii="Arial" w:eastAsia="Times New Roman" w:hAnsi="Arial" w:cs="Arial"/>
      <w:lang w:eastAsia="ru-RU" w:bidi="ar-SA"/>
    </w:rPr>
  </w:style>
  <w:style w:type="paragraph" w:customStyle="1" w:styleId="FORMATTEXT">
    <w:name w:val=".FORMATTEXT"/>
    <w:uiPriority w:val="99"/>
    <w:rsid w:val="00FD0376"/>
    <w:pPr>
      <w:widowControl w:val="0"/>
    </w:pPr>
    <w:rPr>
      <w:rFonts w:ascii="Arial" w:eastAsia="Times New Roman" w:hAnsi="Arial" w:cs="Arial"/>
    </w:rPr>
  </w:style>
  <w:style w:type="paragraph" w:customStyle="1" w:styleId="formattext0">
    <w:name w:val="formattext"/>
    <w:basedOn w:val="a"/>
    <w:rsid w:val="00FD0376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FD0376"/>
    <w:pPr>
      <w:widowControl w:val="0"/>
    </w:pPr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link w:val="Heading5"/>
    <w:uiPriority w:val="9"/>
    <w:semiHidden/>
    <w:rsid w:val="00FD0376"/>
    <w:rPr>
      <w:rFonts w:ascii="Calibri Light" w:eastAsia="Times New Roman" w:hAnsi="Calibri Light" w:cs="Times New Roman"/>
      <w:color w:val="2E74B5"/>
      <w:sz w:val="22"/>
      <w:szCs w:val="22"/>
    </w:rPr>
  </w:style>
  <w:style w:type="paragraph" w:customStyle="1" w:styleId="afb">
    <w:name w:val="Стиль"/>
    <w:rsid w:val="00FD0376"/>
    <w:rPr>
      <w:rFonts w:eastAsia="Times New Roman"/>
      <w:sz w:val="28"/>
    </w:rPr>
  </w:style>
  <w:style w:type="paragraph" w:styleId="a3">
    <w:name w:val="Title"/>
    <w:basedOn w:val="a"/>
    <w:link w:val="afc"/>
    <w:qFormat/>
    <w:rsid w:val="00FD0376"/>
    <w:pPr>
      <w:widowControl/>
      <w:jc w:val="center"/>
    </w:pPr>
    <w:rPr>
      <w:b/>
      <w:bCs/>
      <w:sz w:val="32"/>
      <w:szCs w:val="24"/>
      <w:lang w:eastAsia="ru-RU"/>
    </w:rPr>
  </w:style>
  <w:style w:type="character" w:customStyle="1" w:styleId="afc">
    <w:name w:val="Название Знак"/>
    <w:link w:val="a3"/>
    <w:rsid w:val="00FD0376"/>
    <w:rPr>
      <w:rFonts w:eastAsia="Times New Roman"/>
      <w:b/>
      <w:bCs/>
      <w:sz w:val="32"/>
      <w:szCs w:val="24"/>
      <w:lang w:eastAsia="ru-RU"/>
    </w:rPr>
  </w:style>
  <w:style w:type="paragraph" w:styleId="afd">
    <w:name w:val="No Spacing"/>
    <w:uiPriority w:val="1"/>
    <w:qFormat/>
    <w:rsid w:val="00FD0376"/>
    <w:rPr>
      <w:rFonts w:eastAsia="Times New Roman"/>
      <w:sz w:val="24"/>
      <w:szCs w:val="24"/>
      <w:lang w:val="en-US"/>
    </w:rPr>
  </w:style>
  <w:style w:type="character" w:customStyle="1" w:styleId="afe">
    <w:name w:val="Основной текст_"/>
    <w:rsid w:val="00FD03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paragraph" w:customStyle="1" w:styleId="13">
    <w:name w:val="Основной текст1"/>
    <w:rsid w:val="00FD0376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100"/>
      <w:ind w:firstLine="400"/>
    </w:pPr>
    <w:rPr>
      <w:rFonts w:eastAsia="Times New Roman"/>
      <w:color w:val="000007"/>
      <w:sz w:val="24"/>
      <w:szCs w:val="24"/>
      <w:lang w:bidi="ru-RU"/>
    </w:rPr>
  </w:style>
  <w:style w:type="character" w:customStyle="1" w:styleId="14">
    <w:name w:val="Гиперссылка1"/>
    <w:uiPriority w:val="99"/>
    <w:unhideWhenUsed/>
    <w:rsid w:val="00FD0376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rsid w:val="00FD03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81AA760D6D8467AA7C9A965CF227FED332A8E095C6EE8CCB6E3FFB171FF1ED6511B6E5810B6751D4BE152By1b9P" TargetMode="External"/><Relationship Id="rId117" Type="http://schemas.openxmlformats.org/officeDocument/2006/relationships/hyperlink" Target="https://ds33.len23.ru/" TargetMode="External"/><Relationship Id="rId21" Type="http://schemas.openxmlformats.org/officeDocument/2006/relationships/hyperlink" Target="http://www.consultant.ru/document/cons_doc_LAW_358856/585cf44cd76d6cfd2491e5713fd663e8e56a3831/" TargetMode="External"/><Relationship Id="rId42" Type="http://schemas.openxmlformats.org/officeDocument/2006/relationships/hyperlink" Target="consultantplus://offline/ref=349F80A19C8D487E9BC7CF6991E5C6D8CA52233388020D73375AD6AF7E607F2BF645CAC8F4F0F1B80FFEC0y1EFK" TargetMode="External"/><Relationship Id="rId47" Type="http://schemas.openxmlformats.org/officeDocument/2006/relationships/hyperlink" Target="consultantplus://offline/ref=A52C7346C03189498A77209712E832B27236F89BA1B33713F20A3E6ACDE0CAADE7877288B4DB9B3F89B26AjA75J" TargetMode="External"/><Relationship Id="rId63" Type="http://schemas.openxmlformats.org/officeDocument/2006/relationships/hyperlink" Target="consultantplus://offline/ref=409C938BF7BBFA69D038773E6D2756A3C15567B54642D57013BF301F522872EBBE0562EAeDa2K" TargetMode="External"/><Relationship Id="rId68" Type="http://schemas.openxmlformats.org/officeDocument/2006/relationships/header" Target="header1.xml"/><Relationship Id="rId84" Type="http://schemas.openxmlformats.org/officeDocument/2006/relationships/hyperlink" Target="http://mdou8len.ucoz.ru/" TargetMode="External"/><Relationship Id="rId89" Type="http://schemas.openxmlformats.org/officeDocument/2006/relationships/hyperlink" Target="mailto:mbdouds15solnyschko@yandex.ru" TargetMode="External"/><Relationship Id="rId112" Type="http://schemas.openxmlformats.org/officeDocument/2006/relationships/hyperlink" Target="mailto:teremok.krasulya@yandex.ru" TargetMode="Externa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mailto:irinads27@mail.ru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consultantplus://offline/ref=A52C7346C03189498A77209712E832B27236F89BA1B33713F20A3E6ACDE0CAADE7877288B4DB9B3F89B26AjA75J" TargetMode="External"/><Relationship Id="rId37" Type="http://schemas.openxmlformats.org/officeDocument/2006/relationships/hyperlink" Target="consultantplus://offline/ref=349F80A19C8D487E9BC7CF6991E5C6D8CA52233388020D73375AD6AF7E607F2BF645CAC8F4F0F1B80FFEC0y1EFK" TargetMode="External"/><Relationship Id="rId53" Type="http://schemas.openxmlformats.org/officeDocument/2006/relationships/hyperlink" Target="consultantplus://offline/ref=37B3891E19C8E4EBC8494BA782A04FC6FEC65913132773171EF284066312AF758E1333FEDD6B3BD5CB8557CF1FK" TargetMode="External"/><Relationship Id="rId58" Type="http://schemas.openxmlformats.org/officeDocument/2006/relationships/hyperlink" Target="http://mobileonline.garant.ru/" TargetMode="External"/><Relationship Id="rId74" Type="http://schemas.openxmlformats.org/officeDocument/2006/relationships/hyperlink" Target="https://dou-2otrad.ru/" TargetMode="External"/><Relationship Id="rId79" Type="http://schemas.openxmlformats.org/officeDocument/2006/relationships/hyperlink" Target="mailto:dou5brusova@mail.ru" TargetMode="External"/><Relationship Id="rId102" Type="http://schemas.openxmlformats.org/officeDocument/2006/relationships/hyperlink" Target="http://rosinka-22.ucoz.net/" TargetMode="External"/><Relationship Id="rId123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409C938BF7BBFA69D038773E6D2756A3C15567B54642D57013BF301F522872EBBE0562E9eDa3K" TargetMode="External"/><Relationship Id="rId82" Type="http://schemas.openxmlformats.org/officeDocument/2006/relationships/hyperlink" Target="https://nsportal.ru/" TargetMode="External"/><Relationship Id="rId90" Type="http://schemas.openxmlformats.org/officeDocument/2006/relationships/hyperlink" Target="https://solnyschko15.ru/" TargetMode="External"/><Relationship Id="rId95" Type="http://schemas.openxmlformats.org/officeDocument/2006/relationships/hyperlink" Target="mailto:mbdouds_19@mail.ru" TargetMode="External"/><Relationship Id="rId19" Type="http://schemas.openxmlformats.org/officeDocument/2006/relationships/hyperlink" Target="http://www.consultant.ru/document/cons_doc_LAW_373387/00ac15c81cca5471b4866cd7d18d5f5c88a43920/" TargetMode="External"/><Relationship Id="rId14" Type="http://schemas.openxmlformats.org/officeDocument/2006/relationships/hyperlink" Target="https://base.garant.ru/70803770/2e3ba6a97869168fcfb5c941ab0ad113/" TargetMode="External"/><Relationship Id="rId22" Type="http://schemas.openxmlformats.org/officeDocument/2006/relationships/hyperlink" Target="http://www.consultant.ru/document/Cons_doc_LAW_355880/a2588b2a1374c05e0939bb4df8e54fc0dfd6e000/" TargetMode="External"/><Relationship Id="rId27" Type="http://schemas.openxmlformats.org/officeDocument/2006/relationships/hyperlink" Target="consultantplus://offline/ref=F040498540F164F1DC2D15DB7A0F99654885F92144FA27866D440967E6017DC89679993679E7BAB0BB74BAAF5DJ" TargetMode="External"/><Relationship Id="rId30" Type="http://schemas.openxmlformats.org/officeDocument/2006/relationships/hyperlink" Target="consultantplus://offline/ref=A52C7346C03189498A77209712E832B27236F89BA1B33713F20A3E6ACDE0CAADE7877288B4DB9B3F89B26AjA75J" TargetMode="External"/><Relationship Id="rId35" Type="http://schemas.openxmlformats.org/officeDocument/2006/relationships/hyperlink" Target="consultantplus://offline/ref=299326EB558282C28E701089F0DD1FB293491F510EB680CF426FA31606D7A891CE34D08BE082178A7D72B54FCBK" TargetMode="External"/><Relationship Id="rId43" Type="http://schemas.openxmlformats.org/officeDocument/2006/relationships/hyperlink" Target="consultantplus://offline/ref=A52C7346C03189498A77209712E832B27236F89BA1B33713F20A3E6ACDE0CAADE7877288B4DB9B3F89B26AjA75J" TargetMode="External"/><Relationship Id="rId48" Type="http://schemas.openxmlformats.org/officeDocument/2006/relationships/hyperlink" Target="consultantplus://offline/ref=A52C7346C03189498A77209712E832B27236F89BA1B33713F20A3E6ACDE0CAADE7877288B4DB9B3F89B363jA78J" TargetMode="External"/><Relationship Id="rId56" Type="http://schemas.openxmlformats.org/officeDocument/2006/relationships/hyperlink" Target="consultantplus://offline/ref=37B3891E19C8E4EBC8494BA782A04FC6FEC65913132773171EF284066312AF758E1333FEDD6B3BD5CB845ECF12K" TargetMode="External"/><Relationship Id="rId64" Type="http://schemas.openxmlformats.org/officeDocument/2006/relationships/hyperlink" Target="consultantplus://offline/ref=409C938BF7BBFA69D038773E6D2756A3C15567B54642D57013BF301F522872EBBE0562E8eDa7K" TargetMode="External"/><Relationship Id="rId69" Type="http://schemas.openxmlformats.org/officeDocument/2006/relationships/header" Target="header2.xml"/><Relationship Id="rId77" Type="http://schemas.openxmlformats.org/officeDocument/2006/relationships/hyperlink" Target="mailto:ms.gorbenko@mail.ru" TargetMode="External"/><Relationship Id="rId100" Type="http://schemas.openxmlformats.org/officeDocument/2006/relationships/hyperlink" Target="http://mbdou21-len.ucoz.com/" TargetMode="External"/><Relationship Id="rId105" Type="http://schemas.openxmlformats.org/officeDocument/2006/relationships/hyperlink" Target="mailto:KDETSAD25@mail.ru" TargetMode="External"/><Relationship Id="rId113" Type="http://schemas.openxmlformats.org/officeDocument/2006/relationships/hyperlink" Target="https://mbdou30-len.ucoz.ru/" TargetMode="External"/><Relationship Id="rId118" Type="http://schemas.openxmlformats.org/officeDocument/2006/relationships/hyperlink" Target="mailto:rechetcvetik@mail.ru" TargetMode="External"/><Relationship Id="rId8" Type="http://schemas.openxmlformats.org/officeDocument/2006/relationships/hyperlink" Target="https://www.gosuslugi.ru/" TargetMode="External"/><Relationship Id="rId51" Type="http://schemas.openxmlformats.org/officeDocument/2006/relationships/hyperlink" Target="consultantplus://offline/ref=37B3891E19C8E4EBC8494BA782A04FC6FEC65913132773171EF284066312AF758E1333FEDD6B3BD5CB8557CF1FK" TargetMode="External"/><Relationship Id="rId72" Type="http://schemas.openxmlformats.org/officeDocument/2006/relationships/hyperlink" Target="http://dou1-len.ucoz.ru/" TargetMode="External"/><Relationship Id="rId80" Type="http://schemas.openxmlformats.org/officeDocument/2006/relationships/hyperlink" Target="http://zollotoikluchik.ucoz.ru/" TargetMode="External"/><Relationship Id="rId85" Type="http://schemas.openxmlformats.org/officeDocument/2006/relationships/hyperlink" Target="mailto:brekinova@bk.ru" TargetMode="External"/><Relationship Id="rId93" Type="http://schemas.openxmlformats.org/officeDocument/2006/relationships/hyperlink" Target="mailto:mbdou.detsad@mail.ru" TargetMode="External"/><Relationship Id="rId98" Type="http://schemas.openxmlformats.org/officeDocument/2006/relationships/hyperlink" Target="http://zolotopetushok20.ru/" TargetMode="External"/><Relationship Id="rId121" Type="http://schemas.openxmlformats.org/officeDocument/2006/relationships/hyperlink" Target="file:///C:\Users\&#1054;&#1058;&#1044;&#1045;&#1051;%20&#1054;&#1041;&#1056;&#1040;&#1047;&#1054;&#1042;&#1040;&#1053;&#1048;&#1071;\Documents\Searches\Desktop\&#1056;&#1077;&#1075;&#1083;&#1072;&#1084;&#1077;&#1085;&#1090;%20&#1042;&#1099;&#1087;&#1083;&#1072;&#1090;&#1072;%20&#1080;&#1102;&#1085;&#1100;%202023.docx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mobileonline.garant.ru/" TargetMode="External"/><Relationship Id="rId33" Type="http://schemas.openxmlformats.org/officeDocument/2006/relationships/hyperlink" Target="consultantplus://offline/ref=A52C7346C03189498A77209712E832B27236F89BA1B33713F20A3E6ACDE0CAADE7877288B4DB9B3F89B363jA78J" TargetMode="External"/><Relationship Id="rId38" Type="http://schemas.openxmlformats.org/officeDocument/2006/relationships/hyperlink" Target="consultantplus://offline/ref=349F80A19C8D487E9BC7CF6991E5C6D8CA52233388020D73375AD6AF7E607F2BF645CAC8F4F0F1B80FFEC0y1EFK" TargetMode="External"/><Relationship Id="rId46" Type="http://schemas.openxmlformats.org/officeDocument/2006/relationships/hyperlink" Target="consultantplus://offline/ref=37B3891E19C8E4EBC8494BA782A04FC6FEC65913132773171EF284066312AF758E1333FEDD6B3BD5CB845ECF12K" TargetMode="External"/><Relationship Id="rId59" Type="http://schemas.openxmlformats.org/officeDocument/2006/relationships/hyperlink" Target="http://mobileonline.garant.ru/" TargetMode="External"/><Relationship Id="rId67" Type="http://schemas.openxmlformats.org/officeDocument/2006/relationships/hyperlink" Target="consultantplus://offline/ref=409C938BF7BBFA69D038773E6D2756A3C15567B54642D57013BF301F522872EBBE0562EAeDa2K" TargetMode="External"/><Relationship Id="rId103" Type="http://schemas.openxmlformats.org/officeDocument/2006/relationships/hyperlink" Target="mailto:ms.kolosok23@mail.ru" TargetMode="External"/><Relationship Id="rId108" Type="http://schemas.openxmlformats.org/officeDocument/2006/relationships/hyperlink" Target="mailto:rodnichok28@bk.ru" TargetMode="External"/><Relationship Id="rId116" Type="http://schemas.openxmlformats.org/officeDocument/2006/relationships/hyperlink" Target="mailto:elenaternovaya2@yandex.ru" TargetMode="External"/><Relationship Id="rId124" Type="http://schemas.openxmlformats.org/officeDocument/2006/relationships/theme" Target="theme/theme1.xml"/><Relationship Id="rId20" Type="http://schemas.openxmlformats.org/officeDocument/2006/relationships/hyperlink" Target="consultantplus://offline/ref=F4D626C79684DBF07151ED471452EB8DAF160F4FD5409BB32ABA81821FDCF650460E44F20C0FN" TargetMode="External"/><Relationship Id="rId41" Type="http://schemas.openxmlformats.org/officeDocument/2006/relationships/hyperlink" Target="garantF1://12084522.21" TargetMode="External"/><Relationship Id="rId54" Type="http://schemas.openxmlformats.org/officeDocument/2006/relationships/hyperlink" Target="consultantplus://offline/ref=37B3891E19C8E4EBC8494BA782A04FC6FEC65913132773171EF284066312AF758E1333FEDD6B3BD5CB845ECF12K" TargetMode="External"/><Relationship Id="rId62" Type="http://schemas.openxmlformats.org/officeDocument/2006/relationships/hyperlink" Target="consultantplus://offline/ref=409C938BF7BBFA69D038773E6D2756A3C15567B54642D57013BF301F522872EBBE0562EDDBeBa8K" TargetMode="External"/><Relationship Id="rId70" Type="http://schemas.openxmlformats.org/officeDocument/2006/relationships/hyperlink" Target="file:///C:\Users\&#1054;&#1058;&#1044;&#1045;&#1051;%20&#1054;&#1041;&#1056;&#1040;&#1047;&#1054;&#1042;&#1040;&#1053;&#1048;&#1071;\Documents\Searches\Desktop\&#1056;&#1077;&#1075;&#1083;&#1072;&#1084;&#1077;&#1085;&#1090;%20&#1042;&#1099;&#1087;&#1083;&#1072;&#1090;&#1072;%20&#1080;&#1102;&#1085;&#1100;%202023.docx" TargetMode="External"/><Relationship Id="rId75" Type="http://schemas.openxmlformats.org/officeDocument/2006/relationships/hyperlink" Target="mailto:lendou3-romashka@yandex.ru" TargetMode="External"/><Relationship Id="rId83" Type="http://schemas.openxmlformats.org/officeDocument/2006/relationships/hyperlink" Target="mailto:mdou_8_kolosok@mail.ru" TargetMode="External"/><Relationship Id="rId88" Type="http://schemas.openxmlformats.org/officeDocument/2006/relationships/hyperlink" Target="https://ds-skazka12.krd.prosadiki.ru/" TargetMode="External"/><Relationship Id="rId91" Type="http://schemas.openxmlformats.org/officeDocument/2006/relationships/hyperlink" Target="mailto:mbdouds16@mail.ru" TargetMode="External"/><Relationship Id="rId96" Type="http://schemas.openxmlformats.org/officeDocument/2006/relationships/hyperlink" Target="http://mbdou19len.ucoz.ru/" TargetMode="External"/><Relationship Id="rId111" Type="http://schemas.openxmlformats.org/officeDocument/2006/relationships/hyperlink" Target="https://detsad-korzhi.nube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pgu.krasnodar.ru" TargetMode="External"/><Relationship Id="rId23" Type="http://schemas.openxmlformats.org/officeDocument/2006/relationships/hyperlink" Target="garantF1://12077515.1510" TargetMode="External"/><Relationship Id="rId28" Type="http://schemas.openxmlformats.org/officeDocument/2006/relationships/hyperlink" Target="consultantplus://offline/ref=50B2CF9397E95E5FDFA60E4789BC6E0FD17894D8EB7D463A4C6CC241E1087422171FC8FC568409C3DC69A1E472J" TargetMode="External"/><Relationship Id="rId36" Type="http://schemas.openxmlformats.org/officeDocument/2006/relationships/hyperlink" Target="consultantplus://offline/ref=2D57F3C8A3D7F1ACAA28E36FBE3B439E57DABCEB2D810A79A8027FD0E8334EE517F870BB9B203A487DA2EFhEBBK" TargetMode="External"/><Relationship Id="rId49" Type="http://schemas.openxmlformats.org/officeDocument/2006/relationships/hyperlink" Target="consultantplus://offline/ref=37B3891E19C8E4EBC8494BA782A04FC6FEC65913132773171EF284066312AF758E1333FEDD6B3BD5CB8557CF1FK" TargetMode="External"/><Relationship Id="rId57" Type="http://schemas.openxmlformats.org/officeDocument/2006/relationships/hyperlink" Target="http://home.garant.ru/" TargetMode="External"/><Relationship Id="rId106" Type="http://schemas.openxmlformats.org/officeDocument/2006/relationships/hyperlink" Target="https://kdetsad25.ucoz.ru/" TargetMode="External"/><Relationship Id="rId114" Type="http://schemas.openxmlformats.org/officeDocument/2006/relationships/hyperlink" Target="mailto:gvozdika31@mail.ru" TargetMode="External"/><Relationship Id="rId119" Type="http://schemas.openxmlformats.org/officeDocument/2006/relationships/hyperlink" Target="https://nsportal.ru/" TargetMode="External"/><Relationship Id="rId10" Type="http://schemas.openxmlformats.org/officeDocument/2006/relationships/hyperlink" Target="https://adminlenkub.ru" TargetMode="External"/><Relationship Id="rId31" Type="http://schemas.openxmlformats.org/officeDocument/2006/relationships/hyperlink" Target="consultantplus://offline/ref=A52C7346C03189498A77209712E832B27236F89BA1B33713F20A3E6ACDE0CAADE7877288B4DB9B3F89B363jA78J" TargetMode="External"/><Relationship Id="rId44" Type="http://schemas.openxmlformats.org/officeDocument/2006/relationships/hyperlink" Target="consultantplus://offline/ref=A52C7346C03189498A77209712E832B27236F89BA1B33713F20A3E6ACDE0CAADE7877288B4DB9B3F89B363jA78J" TargetMode="External"/><Relationship Id="rId52" Type="http://schemas.openxmlformats.org/officeDocument/2006/relationships/hyperlink" Target="consultantplus://offline/ref=37B3891E19C8E4EBC8494BA782A04FC6FEC65913132773171EF284066312AF758E1333FEDD6B3BD5CB845ECF12K" TargetMode="External"/><Relationship Id="rId60" Type="http://schemas.openxmlformats.org/officeDocument/2006/relationships/hyperlink" Target="consultantplus://offline/ref=409C938BF7BBFA69D038773E6D2756A3C15567B54642D57013BF301F522872EBBE0562E8eDa7K" TargetMode="External"/><Relationship Id="rId65" Type="http://schemas.openxmlformats.org/officeDocument/2006/relationships/hyperlink" Target="consultantplus://offline/ref=409C938BF7BBFA69D038773E6D2756A3C15567B54642D57013BF301F522872EBBE0562E9eDa3K" TargetMode="External"/><Relationship Id="rId73" Type="http://schemas.openxmlformats.org/officeDocument/2006/relationships/hyperlink" Target="mailto:alena_251278@mail.ru" TargetMode="External"/><Relationship Id="rId78" Type="http://schemas.openxmlformats.org/officeDocument/2006/relationships/hyperlink" Target="http://www.lenberezka4.ru/" TargetMode="External"/><Relationship Id="rId81" Type="http://schemas.openxmlformats.org/officeDocument/2006/relationships/hyperlink" Target="mailto:mbdou_7solnuschki@mail.ru" TargetMode="External"/><Relationship Id="rId86" Type="http://schemas.openxmlformats.org/officeDocument/2006/relationships/hyperlink" Target="https://mdou11-len.moy.su/" TargetMode="External"/><Relationship Id="rId94" Type="http://schemas.openxmlformats.org/officeDocument/2006/relationships/hyperlink" Target="http://kindergarten18.ucoz.ru/" TargetMode="External"/><Relationship Id="rId99" Type="http://schemas.openxmlformats.org/officeDocument/2006/relationships/hyperlink" Target="mailto:mbdou21@mail.ru" TargetMode="External"/><Relationship Id="rId101" Type="http://schemas.openxmlformats.org/officeDocument/2006/relationships/hyperlink" Target="mailto:Rosinka-22@mail.ru" TargetMode="External"/><Relationship Id="rId122" Type="http://schemas.openxmlformats.org/officeDocument/2006/relationships/hyperlink" Target="file:///C:\Users\&#1054;&#1058;&#1044;&#1045;&#1051;%20&#1054;&#1041;&#1056;&#1040;&#1047;&#1054;&#1042;&#1040;&#1053;&#1048;&#1071;\Documents\Searches\Desktop\&#1056;&#1077;&#1075;&#1083;&#1072;&#1084;&#1077;&#1085;&#1090;%20&#1042;&#1099;&#1087;&#1083;&#1072;&#1090;&#1072;%20&#1080;&#1102;&#1085;&#1100;%202023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gu.krasnodar.ru" TargetMode="External"/><Relationship Id="rId13" Type="http://schemas.openxmlformats.org/officeDocument/2006/relationships/hyperlink" Target="https://base.garant.ru/70803770/2e3ba6a97869168fcfb5c941ab0ad113/" TargetMode="External"/><Relationship Id="rId18" Type="http://schemas.openxmlformats.org/officeDocument/2006/relationships/hyperlink" Target="https://www.gosuslugi.ru/" TargetMode="External"/><Relationship Id="rId39" Type="http://schemas.openxmlformats.org/officeDocument/2006/relationships/hyperlink" Target="consultantplus://offline/ref=349F80A19C8D487E9BC7CF6991E5C6D8CA52233388020D73375AD6AF7E607F2BF645CAC8F4F0F1B80FFEC0y1EFK" TargetMode="External"/><Relationship Id="rId109" Type="http://schemas.openxmlformats.org/officeDocument/2006/relationships/hyperlink" Target="http://rodnichok28.ucoz.ru/" TargetMode="External"/><Relationship Id="rId34" Type="http://schemas.openxmlformats.org/officeDocument/2006/relationships/hyperlink" Target="consultantplus://offline/ref=2D57F3C8A3D7F1ACAA28E36FBE3B439E57DABCEB2D810A79A8027FD0E8334EE517F870BB9B203A487DA2EFhEBBK" TargetMode="External"/><Relationship Id="rId50" Type="http://schemas.openxmlformats.org/officeDocument/2006/relationships/hyperlink" Target="consultantplus://offline/ref=37B3891E19C8E4EBC8494BA782A04FC6FEC65913132773171EF284066312AF758E1333FEDD6B3BD5CB845ECF12K" TargetMode="External"/><Relationship Id="rId55" Type="http://schemas.openxmlformats.org/officeDocument/2006/relationships/hyperlink" Target="consultantplus://offline/ref=37B3891E19C8E4EBC8494BA782A04FC6FEC65913132773171EF284066312AF758E1333FEDD6B3BD5CB8557CF1FK" TargetMode="External"/><Relationship Id="rId76" Type="http://schemas.openxmlformats.org/officeDocument/2006/relationships/hyperlink" Target="http://mbdou3-len.ucoz.com/" TargetMode="External"/><Relationship Id="rId97" Type="http://schemas.openxmlformats.org/officeDocument/2006/relationships/hyperlink" Target="mailto:zolotopetushok@mail.ru" TargetMode="External"/><Relationship Id="rId104" Type="http://schemas.openxmlformats.org/officeDocument/2006/relationships/hyperlink" Target="https://dou-kolosok.obr23.ru/" TargetMode="External"/><Relationship Id="rId120" Type="http://schemas.openxmlformats.org/officeDocument/2006/relationships/image" Target="media/image1.png"/><Relationship Id="rId7" Type="http://schemas.openxmlformats.org/officeDocument/2006/relationships/endnotes" Target="endnotes.xml"/><Relationship Id="rId71" Type="http://schemas.openxmlformats.org/officeDocument/2006/relationships/hyperlink" Target="mailto:len.dou1@mail.ru" TargetMode="External"/><Relationship Id="rId92" Type="http://schemas.openxmlformats.org/officeDocument/2006/relationships/hyperlink" Target="https://mbdouds16.nubex.ru/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50B2CF9397E95E5FDFA60E4789BC6E0FD17894D8EB7D463A4C6CC241E1087422171FC8FC568409C3DC68A8E47FJ" TargetMode="External"/><Relationship Id="rId24" Type="http://schemas.openxmlformats.org/officeDocument/2006/relationships/hyperlink" Target="http://mobileonline.garant.ru/" TargetMode="External"/><Relationship Id="rId40" Type="http://schemas.openxmlformats.org/officeDocument/2006/relationships/hyperlink" Target="javascript:;" TargetMode="External"/><Relationship Id="rId45" Type="http://schemas.openxmlformats.org/officeDocument/2006/relationships/hyperlink" Target="consultantplus://offline/ref=37B3891E19C8E4EBC8494BA782A04FC6FEC65913132773171EF284066312AF758E1333FEDD6B3BD5CB8557CF1FK" TargetMode="External"/><Relationship Id="rId66" Type="http://schemas.openxmlformats.org/officeDocument/2006/relationships/hyperlink" Target="consultantplus://offline/ref=409C938BF7BBFA69D038773E6D2756A3C15567B54642D57013BF301F522872EBBE0562EDDBeBa8K" TargetMode="External"/><Relationship Id="rId87" Type="http://schemas.openxmlformats.org/officeDocument/2006/relationships/hyperlink" Target="mailto:madou12.detskiysad@mail.ru" TargetMode="External"/><Relationship Id="rId110" Type="http://schemas.openxmlformats.org/officeDocument/2006/relationships/hyperlink" Target="mailto:MBDOU29@hotmail.com" TargetMode="External"/><Relationship Id="rId115" Type="http://schemas.openxmlformats.org/officeDocument/2006/relationships/hyperlink" Target="https://gvozdikalen31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07E53-BD9E-4662-B719-1E4B69391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22334</Words>
  <Characters>127306</Characters>
  <Application>Microsoft Office Word</Application>
  <DocSecurity>0</DocSecurity>
  <Lines>1060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18</cp:revision>
  <cp:lastPrinted>2023-10-24T13:55:00Z</cp:lastPrinted>
  <dcterms:created xsi:type="dcterms:W3CDTF">2023-08-03T13:42:00Z</dcterms:created>
  <dcterms:modified xsi:type="dcterms:W3CDTF">2023-11-07T08:09:00Z</dcterms:modified>
</cp:coreProperties>
</file>