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C9" w:rsidRPr="00DD7417" w:rsidRDefault="00DD7417" w:rsidP="00B26E43">
      <w:pPr>
        <w:pStyle w:val="31"/>
        <w:rPr>
          <w:b w:val="0"/>
        </w:rPr>
      </w:pPr>
      <w:r w:rsidRPr="00DD7417">
        <w:rPr>
          <w:b w:val="0"/>
        </w:rPr>
        <w:t>ПРОЕКТ</w:t>
      </w:r>
    </w:p>
    <w:p w:rsidR="00992BC9" w:rsidRPr="00DD7417" w:rsidRDefault="00992BC9" w:rsidP="00B26E43">
      <w:pPr>
        <w:pStyle w:val="31"/>
        <w:rPr>
          <w:b w:val="0"/>
        </w:rPr>
      </w:pPr>
    </w:p>
    <w:p w:rsidR="00992BC9" w:rsidRPr="00DD7417" w:rsidRDefault="00992BC9" w:rsidP="00B26E43">
      <w:pPr>
        <w:pStyle w:val="31"/>
        <w:rPr>
          <w:b w:val="0"/>
        </w:rPr>
      </w:pPr>
    </w:p>
    <w:p w:rsidR="00992BC9" w:rsidRPr="00DD7417" w:rsidRDefault="00992BC9" w:rsidP="00B26E43">
      <w:pPr>
        <w:pStyle w:val="31"/>
        <w:rPr>
          <w:b w:val="0"/>
        </w:rPr>
      </w:pPr>
    </w:p>
    <w:p w:rsidR="00992BC9" w:rsidRPr="00DD7417" w:rsidRDefault="00992BC9" w:rsidP="00B26E43">
      <w:pPr>
        <w:pStyle w:val="31"/>
        <w:rPr>
          <w:b w:val="0"/>
        </w:rPr>
      </w:pPr>
    </w:p>
    <w:p w:rsidR="00992BC9" w:rsidRPr="00DD7417" w:rsidRDefault="00992BC9" w:rsidP="000F4C6B">
      <w:pPr>
        <w:pStyle w:val="31"/>
        <w:ind w:left="0" w:right="0" w:firstLine="0"/>
        <w:jc w:val="center"/>
        <w:rPr>
          <w:b w:val="0"/>
        </w:rPr>
      </w:pPr>
      <w:r w:rsidRPr="00DD7417">
        <w:rPr>
          <w:b w:val="0"/>
        </w:rPr>
        <w:t>ФЕДЕРАЛЬНАЯ РАБОЧАЯ ПРОГРАММА</w:t>
      </w:r>
    </w:p>
    <w:p w:rsidR="00DD7417" w:rsidRDefault="00992BC9" w:rsidP="000F4C6B">
      <w:pPr>
        <w:pStyle w:val="31"/>
        <w:ind w:left="0" w:right="0" w:firstLine="0"/>
        <w:jc w:val="center"/>
        <w:rPr>
          <w:b w:val="0"/>
        </w:rPr>
      </w:pPr>
      <w:r w:rsidRPr="00DD7417">
        <w:rPr>
          <w:b w:val="0"/>
        </w:rPr>
        <w:t xml:space="preserve">НАЧАЛЬНОГО ОБЩЕГО ОБРАЗОВАНИЯ ДЛЯ ОБУЧАЮЩИХСЯ </w:t>
      </w:r>
    </w:p>
    <w:p w:rsidR="00992BC9" w:rsidRPr="00DD7417" w:rsidRDefault="00992BC9" w:rsidP="000F4C6B">
      <w:pPr>
        <w:pStyle w:val="31"/>
        <w:ind w:left="0" w:right="0" w:firstLine="0"/>
        <w:jc w:val="center"/>
        <w:rPr>
          <w:b w:val="0"/>
        </w:rPr>
      </w:pPr>
      <w:r w:rsidRPr="00DD7417">
        <w:rPr>
          <w:b w:val="0"/>
        </w:rPr>
        <w:t>С ЗАДЕРЖКОЙ ПСИХИЧЕСКОГО РАЗВИТИЯ</w:t>
      </w:r>
    </w:p>
    <w:p w:rsidR="00992BC9" w:rsidRPr="00DD7417" w:rsidRDefault="00DD7417" w:rsidP="000F4C6B">
      <w:pPr>
        <w:pStyle w:val="31"/>
        <w:ind w:left="0" w:right="0" w:firstLine="0"/>
        <w:jc w:val="center"/>
        <w:rPr>
          <w:b w:val="0"/>
        </w:rPr>
      </w:pPr>
      <w:r>
        <w:rPr>
          <w:b w:val="0"/>
        </w:rPr>
        <w:t>(В</w:t>
      </w:r>
      <w:r w:rsidR="00992BC9" w:rsidRPr="00DD7417">
        <w:rPr>
          <w:b w:val="0"/>
        </w:rPr>
        <w:t>ариант 7.2.)</w:t>
      </w:r>
    </w:p>
    <w:p w:rsidR="00DD7417" w:rsidRDefault="00DD7417" w:rsidP="00DD7417">
      <w:pPr>
        <w:pStyle w:val="31"/>
        <w:ind w:left="0" w:right="0" w:firstLine="0"/>
        <w:jc w:val="center"/>
      </w:pPr>
    </w:p>
    <w:p w:rsidR="00992BC9" w:rsidRPr="008D6248" w:rsidRDefault="00DD7417" w:rsidP="00DD7417">
      <w:pPr>
        <w:pStyle w:val="31"/>
        <w:ind w:left="0" w:right="0" w:firstLine="0"/>
        <w:jc w:val="center"/>
      </w:pPr>
      <w:r>
        <w:t>ЛИТЕРАТУРНОЕ ЧТЕНИЕ</w:t>
      </w: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0F4C6B" w:rsidRPr="008D6248" w:rsidRDefault="000F4C6B" w:rsidP="00785FDA">
      <w:pPr>
        <w:ind w:firstLine="708"/>
        <w:jc w:val="both"/>
        <w:rPr>
          <w:rFonts w:ascii="Times New Roman" w:hAnsi="Times New Roman" w:cs="Times New Roman"/>
          <w:sz w:val="28"/>
          <w:szCs w:val="28"/>
        </w:rPr>
      </w:pPr>
    </w:p>
    <w:p w:rsidR="00B26E43" w:rsidRDefault="00B26E43" w:rsidP="00785FDA">
      <w:pPr>
        <w:ind w:firstLine="708"/>
        <w:jc w:val="both"/>
        <w:rPr>
          <w:rFonts w:ascii="Times New Roman" w:hAnsi="Times New Roman" w:cs="Times New Roman"/>
          <w:sz w:val="28"/>
          <w:szCs w:val="28"/>
        </w:rPr>
      </w:pPr>
    </w:p>
    <w:p w:rsidR="00DD7417" w:rsidRDefault="00DD7417" w:rsidP="00785FDA">
      <w:pPr>
        <w:ind w:firstLine="708"/>
        <w:jc w:val="both"/>
        <w:rPr>
          <w:rFonts w:ascii="Times New Roman" w:hAnsi="Times New Roman" w:cs="Times New Roman"/>
          <w:sz w:val="28"/>
          <w:szCs w:val="28"/>
        </w:rPr>
      </w:pPr>
    </w:p>
    <w:p w:rsidR="00DD7417" w:rsidRPr="008D6248" w:rsidRDefault="00DD7417" w:rsidP="00DD7417">
      <w:pPr>
        <w:ind w:firstLine="708"/>
        <w:jc w:val="center"/>
        <w:rPr>
          <w:rFonts w:ascii="Times New Roman" w:hAnsi="Times New Roman" w:cs="Times New Roman"/>
          <w:sz w:val="28"/>
          <w:szCs w:val="28"/>
        </w:rPr>
      </w:pPr>
      <w:r>
        <w:rPr>
          <w:rFonts w:ascii="Times New Roman" w:hAnsi="Times New Roman" w:cs="Times New Roman"/>
          <w:sz w:val="28"/>
          <w:szCs w:val="28"/>
        </w:rPr>
        <w:t>Москва 2023</w:t>
      </w:r>
    </w:p>
    <w:p w:rsidR="00B26E43" w:rsidRPr="008D6248" w:rsidRDefault="00B26E43">
      <w:pPr>
        <w:rPr>
          <w:rFonts w:ascii="Times New Roman" w:hAnsi="Times New Roman" w:cs="Times New Roman"/>
          <w:sz w:val="28"/>
          <w:szCs w:val="28"/>
        </w:rPr>
      </w:pPr>
      <w:r w:rsidRPr="008D6248">
        <w:rPr>
          <w:rFonts w:ascii="Times New Roman" w:hAnsi="Times New Roman" w:cs="Times New Roman"/>
          <w:sz w:val="28"/>
          <w:szCs w:val="28"/>
        </w:rPr>
        <w:br w:type="page"/>
      </w:r>
    </w:p>
    <w:sdt>
      <w:sdtPr>
        <w:rPr>
          <w:rFonts w:ascii="Times New Roman" w:eastAsiaTheme="minorHAnsi" w:hAnsi="Times New Roman" w:cs="Times New Roman"/>
          <w:b/>
          <w:color w:val="auto"/>
          <w:sz w:val="28"/>
          <w:szCs w:val="28"/>
          <w:highlight w:val="yellow"/>
          <w:lang w:eastAsia="en-US"/>
        </w:rPr>
        <w:id w:val="205305455"/>
        <w:docPartObj>
          <w:docPartGallery w:val="Table of Contents"/>
          <w:docPartUnique/>
        </w:docPartObj>
      </w:sdtPr>
      <w:sdtEndPr>
        <w:rPr>
          <w:rFonts w:asciiTheme="minorHAnsi" w:hAnsiTheme="minorHAnsi" w:cstheme="minorBidi"/>
          <w:bCs/>
          <w:sz w:val="22"/>
          <w:szCs w:val="22"/>
          <w:highlight w:val="none"/>
        </w:rPr>
      </w:sdtEndPr>
      <w:sdtContent>
        <w:p w:rsidR="00B26E43" w:rsidRPr="00B962AE" w:rsidRDefault="00B26E43" w:rsidP="000F4C6B">
          <w:pPr>
            <w:pStyle w:val="ad"/>
            <w:spacing w:line="360" w:lineRule="auto"/>
            <w:jc w:val="center"/>
            <w:rPr>
              <w:rFonts w:ascii="Times New Roman" w:hAnsi="Times New Roman" w:cs="Times New Roman"/>
              <w:b/>
              <w:caps/>
              <w:color w:val="auto"/>
              <w:sz w:val="28"/>
              <w:szCs w:val="28"/>
            </w:rPr>
          </w:pPr>
          <w:r w:rsidRPr="00B962AE">
            <w:rPr>
              <w:rFonts w:ascii="Times New Roman" w:hAnsi="Times New Roman" w:cs="Times New Roman"/>
              <w:b/>
              <w:caps/>
              <w:color w:val="auto"/>
              <w:sz w:val="28"/>
              <w:szCs w:val="28"/>
            </w:rPr>
            <w:t>Оглавление</w:t>
          </w:r>
        </w:p>
        <w:p w:rsidR="00F53EF4" w:rsidRPr="00F53EF4" w:rsidRDefault="00997BCF">
          <w:pPr>
            <w:pStyle w:val="11"/>
            <w:tabs>
              <w:tab w:val="right" w:leader="dot" w:pos="9344"/>
            </w:tabs>
            <w:rPr>
              <w:rFonts w:ascii="Times New Roman" w:eastAsiaTheme="minorEastAsia" w:hAnsi="Times New Roman" w:cs="Times New Roman"/>
              <w:noProof/>
              <w:sz w:val="28"/>
              <w:szCs w:val="28"/>
              <w:lang w:eastAsia="ru-RU"/>
            </w:rPr>
          </w:pPr>
          <w:r w:rsidRPr="00B962AE">
            <w:rPr>
              <w:rFonts w:ascii="Times New Roman" w:hAnsi="Times New Roman" w:cs="Times New Roman"/>
              <w:bCs/>
              <w:sz w:val="28"/>
              <w:szCs w:val="28"/>
              <w:highlight w:val="yellow"/>
            </w:rPr>
            <w:fldChar w:fldCharType="begin"/>
          </w:r>
          <w:r w:rsidR="00B26E43" w:rsidRPr="00B962AE">
            <w:rPr>
              <w:rFonts w:ascii="Times New Roman" w:hAnsi="Times New Roman" w:cs="Times New Roman"/>
              <w:bCs/>
              <w:sz w:val="28"/>
              <w:szCs w:val="28"/>
              <w:highlight w:val="yellow"/>
            </w:rPr>
            <w:instrText xml:space="preserve"> TOC \o "1-3" \h \z \u </w:instrText>
          </w:r>
          <w:r w:rsidRPr="00B962AE">
            <w:rPr>
              <w:rFonts w:ascii="Times New Roman" w:hAnsi="Times New Roman" w:cs="Times New Roman"/>
              <w:bCs/>
              <w:sz w:val="28"/>
              <w:szCs w:val="28"/>
              <w:highlight w:val="yellow"/>
            </w:rPr>
            <w:fldChar w:fldCharType="separate"/>
          </w:r>
          <w:hyperlink w:anchor="_Toc142903140" w:history="1">
            <w:r w:rsidR="00F53EF4" w:rsidRPr="00F53EF4">
              <w:rPr>
                <w:rStyle w:val="ae"/>
                <w:rFonts w:ascii="Times New Roman" w:hAnsi="Times New Roman" w:cs="Times New Roman"/>
                <w:noProof/>
                <w:sz w:val="28"/>
                <w:szCs w:val="28"/>
              </w:rPr>
              <w:t>ПОЯСНИТЕЛЬНАЯ ЗАПИСКА</w:t>
            </w:r>
            <w:r w:rsidR="00F53EF4" w:rsidRPr="00F53EF4">
              <w:rPr>
                <w:rFonts w:ascii="Times New Roman" w:hAnsi="Times New Roman" w:cs="Times New Roman"/>
                <w:noProof/>
                <w:webHidden/>
                <w:sz w:val="28"/>
                <w:szCs w:val="28"/>
              </w:rPr>
              <w:tab/>
            </w:r>
            <w:r w:rsidR="00F53EF4"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_Toc142903140 \h </w:instrText>
            </w:r>
            <w:r w:rsidR="00F53EF4" w:rsidRPr="00F53EF4">
              <w:rPr>
                <w:rFonts w:ascii="Times New Roman" w:hAnsi="Times New Roman" w:cs="Times New Roman"/>
                <w:noProof/>
                <w:webHidden/>
                <w:sz w:val="28"/>
                <w:szCs w:val="28"/>
              </w:rPr>
            </w:r>
            <w:r w:rsidR="00F53EF4"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4</w:t>
            </w:r>
            <w:r w:rsidR="00F53EF4" w:rsidRPr="00F53EF4">
              <w:rPr>
                <w:rFonts w:ascii="Times New Roman" w:hAnsi="Times New Roman" w:cs="Times New Roman"/>
                <w:noProof/>
                <w:webHidden/>
                <w:sz w:val="28"/>
                <w:szCs w:val="28"/>
              </w:rPr>
              <w:fldChar w:fldCharType="end"/>
            </w:r>
          </w:hyperlink>
        </w:p>
        <w:p w:rsidR="00F53EF4" w:rsidRPr="00F53EF4" w:rsidRDefault="00F53EF4">
          <w:pPr>
            <w:pStyle w:val="11"/>
            <w:tabs>
              <w:tab w:val="right" w:leader="dot" w:pos="9344"/>
            </w:tabs>
            <w:rPr>
              <w:rFonts w:ascii="Times New Roman" w:eastAsiaTheme="minorEastAsia" w:hAnsi="Times New Roman" w:cs="Times New Roman"/>
              <w:noProof/>
              <w:sz w:val="28"/>
              <w:szCs w:val="28"/>
              <w:lang w:eastAsia="ru-RU"/>
            </w:rPr>
          </w:pPr>
          <w:hyperlink w:anchor="_Toc142903141" w:history="1">
            <w:r w:rsidRPr="00F53EF4">
              <w:rPr>
                <w:rStyle w:val="ae"/>
                <w:rFonts w:ascii="Times New Roman" w:hAnsi="Times New Roman" w:cs="Times New Roman"/>
                <w:noProof/>
                <w:sz w:val="28"/>
                <w:szCs w:val="28"/>
              </w:rPr>
              <w:t>СОДЕРЖАНИЕ УЧЕБНОГО ПРЕДМЕТА «ЛИТЕРАТУРНОЕ ЧТЕНИЕ»</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_Toc142903141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42" w:history="1">
            <w:r w:rsidRPr="00F53EF4">
              <w:rPr>
                <w:rStyle w:val="ae"/>
                <w:rFonts w:ascii="Times New Roman" w:eastAsia="Times New Roman" w:hAnsi="Times New Roman" w:cs="Times New Roman"/>
                <w:noProof/>
                <w:sz w:val="28"/>
                <w:szCs w:val="28"/>
              </w:rPr>
              <w:t>1</w:t>
            </w:r>
            <w:r w:rsidRPr="00F53EF4">
              <w:rPr>
                <w:rStyle w:val="ae"/>
                <w:rFonts w:ascii="Times New Roman" w:eastAsia="Times New Roman" w:hAnsi="Times New Roman" w:cs="Times New Roman"/>
                <w:noProof/>
                <w:spacing w:val="-5"/>
                <w:sz w:val="28"/>
                <w:szCs w:val="28"/>
              </w:rPr>
              <w:t xml:space="preserve"> </w:t>
            </w:r>
            <w:r w:rsidRPr="00F53EF4">
              <w:rPr>
                <w:rStyle w:val="ae"/>
                <w:rFonts w:ascii="Times New Roman" w:eastAsia="Times New Roman" w:hAnsi="Times New Roman" w:cs="Times New Roman"/>
                <w:noProof/>
                <w:sz w:val="28"/>
                <w:szCs w:val="28"/>
              </w:rPr>
              <w:t>КЛАСС</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_Toc142903142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43" w:history="1">
            <w:r w:rsidRPr="00F53EF4">
              <w:rPr>
                <w:rStyle w:val="ae"/>
                <w:rFonts w:ascii="Times New Roman" w:hAnsi="Times New Roman" w:cs="Times New Roman"/>
                <w:noProof/>
                <w:sz w:val="28"/>
                <w:szCs w:val="28"/>
              </w:rPr>
              <w:t>1 ДОПОЛНИТЕЛЬНЫЙ КЛАСС</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_Toc142903143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44" w:history="1">
            <w:r w:rsidRPr="00F53EF4">
              <w:rPr>
                <w:rStyle w:val="ae"/>
                <w:rFonts w:ascii="Times New Roman" w:hAnsi="Times New Roman" w:cs="Times New Roman"/>
                <w:noProof/>
                <w:sz w:val="28"/>
                <w:szCs w:val="28"/>
              </w:rPr>
              <w:t>2 КЛАСС</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_Toc142903144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14</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45" w:history="1">
            <w:r w:rsidRPr="00F53EF4">
              <w:rPr>
                <w:rStyle w:val="ae"/>
                <w:rFonts w:ascii="Times New Roman" w:hAnsi="Times New Roman" w:cs="Times New Roman"/>
                <w:noProof/>
                <w:sz w:val="28"/>
                <w:szCs w:val="28"/>
              </w:rPr>
              <w:t>3 КЛАСС</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_Toc142903145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20</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46" w:history="1">
            <w:r w:rsidRPr="00F53EF4">
              <w:rPr>
                <w:rStyle w:val="ae"/>
                <w:rFonts w:ascii="Times New Roman" w:hAnsi="Times New Roman" w:cs="Times New Roman"/>
                <w:noProof/>
                <w:sz w:val="28"/>
                <w:szCs w:val="28"/>
              </w:rPr>
              <w:t>4 КЛАСС</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_Toc142903146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27</w:t>
            </w:r>
            <w:r w:rsidRPr="00F53EF4">
              <w:rPr>
                <w:rFonts w:ascii="Times New Roman" w:hAnsi="Times New Roman" w:cs="Times New Roman"/>
                <w:noProof/>
                <w:webHidden/>
                <w:sz w:val="28"/>
                <w:szCs w:val="28"/>
              </w:rPr>
              <w:fldChar w:fldCharType="end"/>
            </w:r>
          </w:hyperlink>
        </w:p>
        <w:p w:rsidR="00F53EF4" w:rsidRPr="00F53EF4" w:rsidRDefault="00F53EF4">
          <w:pPr>
            <w:pStyle w:val="11"/>
            <w:tabs>
              <w:tab w:val="right" w:leader="dot" w:pos="9344"/>
            </w:tabs>
            <w:rPr>
              <w:rFonts w:ascii="Times New Roman" w:eastAsiaTheme="minorEastAsia" w:hAnsi="Times New Roman" w:cs="Times New Roman"/>
              <w:noProof/>
              <w:sz w:val="28"/>
              <w:szCs w:val="28"/>
              <w:lang w:eastAsia="ru-RU"/>
            </w:rPr>
          </w:pPr>
          <w:hyperlink w:anchor="_Toc142903147" w:history="1">
            <w:r w:rsidRPr="00F53EF4">
              <w:rPr>
                <w:rStyle w:val="ae"/>
                <w:rFonts w:ascii="Times New Roman" w:hAnsi="Times New Roman" w:cs="Times New Roman"/>
                <w:noProof/>
                <w:sz w:val="28"/>
                <w:szCs w:val="28"/>
              </w:rPr>
              <w:t>ПЛАНИРУЕМЫЕ РЕЗУЛЬТАТЫ ОСВОЕНИЯ ПРОГРАММЫ УЧЕБНОГО ПРЕДМЕТА «ЛИТЕРАТУРНОЕ ЧТЕНИЕ» НА УРОВНЕ НАЧАЛЬНОГО ОБЩЕГО ОБРАЗОВАНИЯ</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_Toc142903147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36</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48" w:history="1">
            <w:r w:rsidRPr="00F53EF4">
              <w:rPr>
                <w:rStyle w:val="ae"/>
                <w:rFonts w:ascii="Times New Roman" w:hAnsi="Times New Roman" w:cs="Times New Roman"/>
                <w:noProof/>
                <w:sz w:val="28"/>
                <w:szCs w:val="28"/>
              </w:rPr>
              <w:t>ЛИЧНОСТНЫЕ РЕЗУЛЬТАТЫ</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_Toc142903148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36</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49" w:history="1">
            <w:r w:rsidRPr="00F53EF4">
              <w:rPr>
                <w:rStyle w:val="ae"/>
                <w:rFonts w:ascii="Times New Roman" w:hAnsi="Times New Roman" w:cs="Times New Roman"/>
                <w:noProof/>
                <w:sz w:val="28"/>
                <w:szCs w:val="28"/>
              </w:rPr>
              <w:t>МЕТАПРЕДМЕТНЫЕ РЕЗУЛЬТАТЫ</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_Toc142903149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38</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50" w:history="1">
            <w:r w:rsidRPr="00F53EF4">
              <w:rPr>
                <w:rStyle w:val="ae"/>
                <w:rFonts w:ascii="Times New Roman" w:hAnsi="Times New Roman" w:cs="Times New Roman"/>
                <w:noProof/>
                <w:sz w:val="28"/>
                <w:szCs w:val="28"/>
              </w:rPr>
              <w:t>ПРЕДМЕТНЫЕ РЕЗУЛЬТАТЫ</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_Toc142903150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41</w:t>
            </w:r>
            <w:r w:rsidRPr="00F53EF4">
              <w:rPr>
                <w:rFonts w:ascii="Times New Roman" w:hAnsi="Times New Roman" w:cs="Times New Roman"/>
                <w:noProof/>
                <w:webHidden/>
                <w:sz w:val="28"/>
                <w:szCs w:val="28"/>
              </w:rPr>
              <w:fldChar w:fldCharType="end"/>
            </w:r>
          </w:hyperlink>
        </w:p>
        <w:p w:rsidR="00F53EF4" w:rsidRPr="00F53EF4" w:rsidRDefault="00F53EF4">
          <w:pPr>
            <w:pStyle w:val="31"/>
            <w:rPr>
              <w:rFonts w:eastAsiaTheme="minorEastAsia"/>
              <w:b w:val="0"/>
              <w:noProof/>
              <w:lang w:eastAsia="ru-RU"/>
            </w:rPr>
          </w:pPr>
          <w:hyperlink w:anchor="_Toc142903151" w:history="1">
            <w:r w:rsidRPr="00F53EF4">
              <w:rPr>
                <w:rStyle w:val="ae"/>
                <w:b w:val="0"/>
                <w:noProof/>
              </w:rPr>
              <w:t>1 КЛАСС</w:t>
            </w:r>
            <w:r w:rsidRPr="00F53EF4">
              <w:rPr>
                <w:b w:val="0"/>
                <w:noProof/>
                <w:webHidden/>
              </w:rPr>
              <w:tab/>
            </w:r>
            <w:r w:rsidRPr="00F53EF4">
              <w:rPr>
                <w:b w:val="0"/>
                <w:noProof/>
                <w:webHidden/>
              </w:rPr>
              <w:fldChar w:fldCharType="begin"/>
            </w:r>
            <w:r w:rsidRPr="00F53EF4">
              <w:rPr>
                <w:b w:val="0"/>
                <w:noProof/>
                <w:webHidden/>
              </w:rPr>
              <w:instrText xml:space="preserve"> PAGEREF _Toc142903151 \h </w:instrText>
            </w:r>
            <w:r w:rsidRPr="00F53EF4">
              <w:rPr>
                <w:b w:val="0"/>
                <w:noProof/>
                <w:webHidden/>
              </w:rPr>
            </w:r>
            <w:r w:rsidRPr="00F53EF4">
              <w:rPr>
                <w:b w:val="0"/>
                <w:noProof/>
                <w:webHidden/>
              </w:rPr>
              <w:fldChar w:fldCharType="separate"/>
            </w:r>
            <w:r w:rsidRPr="00F53EF4">
              <w:rPr>
                <w:b w:val="0"/>
                <w:noProof/>
                <w:webHidden/>
              </w:rPr>
              <w:t>41</w:t>
            </w:r>
            <w:r w:rsidRPr="00F53EF4">
              <w:rPr>
                <w:b w:val="0"/>
                <w:noProof/>
                <w:webHidden/>
              </w:rPr>
              <w:fldChar w:fldCharType="end"/>
            </w:r>
          </w:hyperlink>
        </w:p>
        <w:p w:rsidR="00F53EF4" w:rsidRPr="00F53EF4" w:rsidRDefault="00F53EF4">
          <w:pPr>
            <w:pStyle w:val="31"/>
            <w:rPr>
              <w:rFonts w:eastAsiaTheme="minorEastAsia"/>
              <w:b w:val="0"/>
              <w:noProof/>
              <w:lang w:eastAsia="ru-RU"/>
            </w:rPr>
          </w:pPr>
          <w:hyperlink w:anchor="_Toc142903152" w:history="1">
            <w:r w:rsidRPr="00F53EF4">
              <w:rPr>
                <w:rStyle w:val="ae"/>
                <w:b w:val="0"/>
                <w:noProof/>
              </w:rPr>
              <w:t>1 ДОПОЛНИТЕЛЬНЫЙ КЛАСС</w:t>
            </w:r>
            <w:r w:rsidRPr="00F53EF4">
              <w:rPr>
                <w:b w:val="0"/>
                <w:noProof/>
                <w:webHidden/>
              </w:rPr>
              <w:tab/>
            </w:r>
            <w:r w:rsidRPr="00F53EF4">
              <w:rPr>
                <w:b w:val="0"/>
                <w:noProof/>
                <w:webHidden/>
              </w:rPr>
              <w:fldChar w:fldCharType="begin"/>
            </w:r>
            <w:r w:rsidRPr="00F53EF4">
              <w:rPr>
                <w:b w:val="0"/>
                <w:noProof/>
                <w:webHidden/>
              </w:rPr>
              <w:instrText xml:space="preserve"> PAGEREF _Toc142903152 \h </w:instrText>
            </w:r>
            <w:r w:rsidRPr="00F53EF4">
              <w:rPr>
                <w:b w:val="0"/>
                <w:noProof/>
                <w:webHidden/>
              </w:rPr>
            </w:r>
            <w:r w:rsidRPr="00F53EF4">
              <w:rPr>
                <w:b w:val="0"/>
                <w:noProof/>
                <w:webHidden/>
              </w:rPr>
              <w:fldChar w:fldCharType="separate"/>
            </w:r>
            <w:r w:rsidRPr="00F53EF4">
              <w:rPr>
                <w:b w:val="0"/>
                <w:noProof/>
                <w:webHidden/>
              </w:rPr>
              <w:t>41</w:t>
            </w:r>
            <w:r w:rsidRPr="00F53EF4">
              <w:rPr>
                <w:b w:val="0"/>
                <w:noProof/>
                <w:webHidden/>
              </w:rPr>
              <w:fldChar w:fldCharType="end"/>
            </w:r>
          </w:hyperlink>
        </w:p>
        <w:p w:rsidR="00F53EF4" w:rsidRPr="00F53EF4" w:rsidRDefault="00F53EF4">
          <w:pPr>
            <w:pStyle w:val="31"/>
            <w:rPr>
              <w:rFonts w:eastAsiaTheme="minorEastAsia"/>
              <w:b w:val="0"/>
              <w:noProof/>
              <w:lang w:eastAsia="ru-RU"/>
            </w:rPr>
          </w:pPr>
          <w:hyperlink w:anchor="_Toc142903153" w:history="1">
            <w:r w:rsidRPr="00F53EF4">
              <w:rPr>
                <w:rStyle w:val="ae"/>
                <w:b w:val="0"/>
                <w:noProof/>
              </w:rPr>
              <w:t>2 КЛАСС</w:t>
            </w:r>
            <w:r w:rsidRPr="00F53EF4">
              <w:rPr>
                <w:b w:val="0"/>
                <w:noProof/>
                <w:webHidden/>
              </w:rPr>
              <w:tab/>
            </w:r>
            <w:r w:rsidRPr="00F53EF4">
              <w:rPr>
                <w:b w:val="0"/>
                <w:noProof/>
                <w:webHidden/>
              </w:rPr>
              <w:fldChar w:fldCharType="begin"/>
            </w:r>
            <w:r w:rsidRPr="00F53EF4">
              <w:rPr>
                <w:b w:val="0"/>
                <w:noProof/>
                <w:webHidden/>
              </w:rPr>
              <w:instrText xml:space="preserve"> PAGEREF _Toc142903153 \h </w:instrText>
            </w:r>
            <w:r w:rsidRPr="00F53EF4">
              <w:rPr>
                <w:b w:val="0"/>
                <w:noProof/>
                <w:webHidden/>
              </w:rPr>
            </w:r>
            <w:r w:rsidRPr="00F53EF4">
              <w:rPr>
                <w:b w:val="0"/>
                <w:noProof/>
                <w:webHidden/>
              </w:rPr>
              <w:fldChar w:fldCharType="separate"/>
            </w:r>
            <w:r w:rsidRPr="00F53EF4">
              <w:rPr>
                <w:b w:val="0"/>
                <w:noProof/>
                <w:webHidden/>
              </w:rPr>
              <w:t>43</w:t>
            </w:r>
            <w:r w:rsidRPr="00F53EF4">
              <w:rPr>
                <w:b w:val="0"/>
                <w:noProof/>
                <w:webHidden/>
              </w:rPr>
              <w:fldChar w:fldCharType="end"/>
            </w:r>
          </w:hyperlink>
        </w:p>
        <w:p w:rsidR="00F53EF4" w:rsidRPr="00F53EF4" w:rsidRDefault="00F53EF4">
          <w:pPr>
            <w:pStyle w:val="31"/>
            <w:rPr>
              <w:rFonts w:eastAsiaTheme="minorEastAsia"/>
              <w:b w:val="0"/>
              <w:noProof/>
              <w:lang w:eastAsia="ru-RU"/>
            </w:rPr>
          </w:pPr>
          <w:hyperlink w:anchor="_Toc142903154" w:history="1">
            <w:r w:rsidRPr="00F53EF4">
              <w:rPr>
                <w:rStyle w:val="ae"/>
                <w:b w:val="0"/>
                <w:noProof/>
              </w:rPr>
              <w:t>3 КЛАСС</w:t>
            </w:r>
            <w:r w:rsidRPr="00F53EF4">
              <w:rPr>
                <w:b w:val="0"/>
                <w:noProof/>
                <w:webHidden/>
              </w:rPr>
              <w:tab/>
            </w:r>
            <w:r w:rsidRPr="00F53EF4">
              <w:rPr>
                <w:b w:val="0"/>
                <w:noProof/>
                <w:webHidden/>
              </w:rPr>
              <w:fldChar w:fldCharType="begin"/>
            </w:r>
            <w:r w:rsidRPr="00F53EF4">
              <w:rPr>
                <w:b w:val="0"/>
                <w:noProof/>
                <w:webHidden/>
              </w:rPr>
              <w:instrText xml:space="preserve"> PAGEREF _Toc142903154 \h </w:instrText>
            </w:r>
            <w:r w:rsidRPr="00F53EF4">
              <w:rPr>
                <w:b w:val="0"/>
                <w:noProof/>
                <w:webHidden/>
              </w:rPr>
            </w:r>
            <w:r w:rsidRPr="00F53EF4">
              <w:rPr>
                <w:b w:val="0"/>
                <w:noProof/>
                <w:webHidden/>
              </w:rPr>
              <w:fldChar w:fldCharType="separate"/>
            </w:r>
            <w:r w:rsidRPr="00F53EF4">
              <w:rPr>
                <w:b w:val="0"/>
                <w:noProof/>
                <w:webHidden/>
              </w:rPr>
              <w:t>45</w:t>
            </w:r>
            <w:r w:rsidRPr="00F53EF4">
              <w:rPr>
                <w:b w:val="0"/>
                <w:noProof/>
                <w:webHidden/>
              </w:rPr>
              <w:fldChar w:fldCharType="end"/>
            </w:r>
          </w:hyperlink>
        </w:p>
        <w:p w:rsidR="00F53EF4" w:rsidRPr="00F53EF4" w:rsidRDefault="00F53EF4">
          <w:pPr>
            <w:pStyle w:val="31"/>
            <w:rPr>
              <w:rFonts w:eastAsiaTheme="minorEastAsia"/>
              <w:b w:val="0"/>
              <w:noProof/>
              <w:lang w:eastAsia="ru-RU"/>
            </w:rPr>
          </w:pPr>
          <w:hyperlink w:anchor="_Toc142903155" w:history="1">
            <w:r w:rsidRPr="00F53EF4">
              <w:rPr>
                <w:rStyle w:val="ae"/>
                <w:b w:val="0"/>
                <w:noProof/>
              </w:rPr>
              <w:t>4 КЛАСС</w:t>
            </w:r>
            <w:r w:rsidRPr="00F53EF4">
              <w:rPr>
                <w:b w:val="0"/>
                <w:noProof/>
                <w:webHidden/>
              </w:rPr>
              <w:tab/>
            </w:r>
            <w:r w:rsidRPr="00F53EF4">
              <w:rPr>
                <w:b w:val="0"/>
                <w:noProof/>
                <w:webHidden/>
              </w:rPr>
              <w:fldChar w:fldCharType="begin"/>
            </w:r>
            <w:r w:rsidRPr="00F53EF4">
              <w:rPr>
                <w:b w:val="0"/>
                <w:noProof/>
                <w:webHidden/>
              </w:rPr>
              <w:instrText xml:space="preserve"> PAGEREF _Toc142903155 \h </w:instrText>
            </w:r>
            <w:r w:rsidRPr="00F53EF4">
              <w:rPr>
                <w:b w:val="0"/>
                <w:noProof/>
                <w:webHidden/>
              </w:rPr>
            </w:r>
            <w:r w:rsidRPr="00F53EF4">
              <w:rPr>
                <w:b w:val="0"/>
                <w:noProof/>
                <w:webHidden/>
              </w:rPr>
              <w:fldChar w:fldCharType="separate"/>
            </w:r>
            <w:r w:rsidRPr="00F53EF4">
              <w:rPr>
                <w:b w:val="0"/>
                <w:noProof/>
                <w:webHidden/>
              </w:rPr>
              <w:t>47</w:t>
            </w:r>
            <w:r w:rsidRPr="00F53EF4">
              <w:rPr>
                <w:b w:val="0"/>
                <w:noProof/>
                <w:webHidden/>
              </w:rPr>
              <w:fldChar w:fldCharType="end"/>
            </w:r>
          </w:hyperlink>
        </w:p>
        <w:p w:rsidR="00F53EF4" w:rsidRPr="00F53EF4" w:rsidRDefault="00F53EF4">
          <w:pPr>
            <w:pStyle w:val="11"/>
            <w:tabs>
              <w:tab w:val="right" w:leader="dot" w:pos="9344"/>
            </w:tabs>
            <w:rPr>
              <w:rFonts w:ascii="Times New Roman" w:eastAsiaTheme="minorEastAsia" w:hAnsi="Times New Roman" w:cs="Times New Roman"/>
              <w:noProof/>
              <w:sz w:val="28"/>
              <w:szCs w:val="28"/>
              <w:lang w:eastAsia="ru-RU"/>
            </w:rPr>
          </w:pPr>
          <w:hyperlink w:anchor="_Toc142903156" w:history="1">
            <w:r w:rsidRPr="00F53EF4">
              <w:rPr>
                <w:rStyle w:val="ae"/>
                <w:rFonts w:ascii="Times New Roman" w:hAnsi="Times New Roman" w:cs="Times New Roman"/>
                <w:noProof/>
                <w:sz w:val="28"/>
                <w:szCs w:val="28"/>
              </w:rPr>
              <w:t>ТЕМАТИЧЕСКОЕ ПЛАНИРОВАНИЕ</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_Toc142903156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57" w:history="1">
            <w:r w:rsidRPr="00F53EF4">
              <w:rPr>
                <w:rStyle w:val="ae"/>
                <w:rFonts w:ascii="Times New Roman" w:hAnsi="Times New Roman" w:cs="Times New Roman"/>
                <w:noProof/>
                <w:sz w:val="28"/>
                <w:szCs w:val="28"/>
              </w:rPr>
              <w:t>1 КЛАСС (165 часов)</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_Toc142903157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58" w:history="1">
            <w:r w:rsidRPr="00F53EF4">
              <w:rPr>
                <w:rStyle w:val="ae"/>
                <w:rFonts w:ascii="Times New Roman" w:hAnsi="Times New Roman" w:cs="Times New Roman"/>
                <w:noProof/>
                <w:sz w:val="28"/>
                <w:szCs w:val="28"/>
              </w:rPr>
              <w:t>1 ДОПОЛНИТЕЛЬНЫЙ КЛАСС (132 часа)</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_Toc142903158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59" w:history="1">
            <w:r w:rsidRPr="00F53EF4">
              <w:rPr>
                <w:rStyle w:val="ae"/>
                <w:rFonts w:ascii="Times New Roman" w:hAnsi="Times New Roman" w:cs="Times New Roman"/>
                <w:noProof/>
                <w:sz w:val="28"/>
                <w:szCs w:val="28"/>
              </w:rPr>
              <w:t>2 КЛАСС (136 часов)</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_Toc142903159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62</w:t>
            </w:r>
            <w:r w:rsidRPr="00F53EF4">
              <w:rPr>
                <w:rFonts w:ascii="Times New Roman" w:hAnsi="Times New Roman" w:cs="Times New Roman"/>
                <w:noProof/>
                <w:webHidden/>
                <w:sz w:val="28"/>
                <w:szCs w:val="28"/>
              </w:rPr>
              <w:fldChar w:fldCharType="end"/>
            </w:r>
          </w:hyperlink>
        </w:p>
        <w:p w:rsidR="00F53EF4" w:rsidRPr="00F53EF4" w:rsidRDefault="00F53EF4">
          <w:pPr>
            <w:pStyle w:val="21"/>
            <w:tabs>
              <w:tab w:val="right" w:leader="dot" w:pos="9344"/>
            </w:tabs>
            <w:rPr>
              <w:rFonts w:ascii="Times New Roman" w:eastAsiaTheme="minorEastAsia" w:hAnsi="Times New Roman" w:cs="Times New Roman"/>
              <w:noProof/>
              <w:sz w:val="28"/>
              <w:szCs w:val="28"/>
              <w:lang w:eastAsia="ru-RU"/>
            </w:rPr>
          </w:pPr>
          <w:hyperlink w:anchor="_Toc142903160" w:history="1">
            <w:r w:rsidRPr="00F53EF4">
              <w:rPr>
                <w:rStyle w:val="ae"/>
                <w:rFonts w:ascii="Times New Roman" w:hAnsi="Times New Roman" w:cs="Times New Roman"/>
                <w:noProof/>
                <w:sz w:val="28"/>
                <w:szCs w:val="28"/>
              </w:rPr>
              <w:t>3 КЛАСС (136 часов)</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_Toc142903160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79</w:t>
            </w:r>
            <w:r w:rsidRPr="00F53EF4">
              <w:rPr>
                <w:rFonts w:ascii="Times New Roman" w:hAnsi="Times New Roman" w:cs="Times New Roman"/>
                <w:noProof/>
                <w:webHidden/>
                <w:sz w:val="28"/>
                <w:szCs w:val="28"/>
              </w:rPr>
              <w:fldChar w:fldCharType="end"/>
            </w:r>
          </w:hyperlink>
        </w:p>
        <w:p w:rsidR="00F53EF4" w:rsidRDefault="00F53EF4">
          <w:pPr>
            <w:pStyle w:val="21"/>
            <w:tabs>
              <w:tab w:val="right" w:leader="dot" w:pos="9344"/>
            </w:tabs>
            <w:rPr>
              <w:rFonts w:eastAsiaTheme="minorEastAsia"/>
              <w:noProof/>
              <w:lang w:eastAsia="ru-RU"/>
            </w:rPr>
          </w:pPr>
          <w:hyperlink w:anchor="_Toc142903161" w:history="1">
            <w:r w:rsidRPr="00F53EF4">
              <w:rPr>
                <w:rStyle w:val="ae"/>
                <w:rFonts w:ascii="Times New Roman" w:hAnsi="Times New Roman" w:cs="Times New Roman"/>
                <w:noProof/>
                <w:sz w:val="28"/>
                <w:szCs w:val="28"/>
              </w:rPr>
              <w:t>4 КЛАСС (136 часов)</w:t>
            </w:r>
            <w:r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Pr="00F53EF4">
              <w:rPr>
                <w:rFonts w:ascii="Times New Roman" w:hAnsi="Times New Roman" w:cs="Times New Roman"/>
                <w:noProof/>
                <w:webHidden/>
                <w:sz w:val="28"/>
                <w:szCs w:val="28"/>
              </w:rPr>
              <w:instrText xml:space="preserve"> PAGEREF _Toc142903161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Pr="00F53EF4">
              <w:rPr>
                <w:rFonts w:ascii="Times New Roman" w:hAnsi="Times New Roman" w:cs="Times New Roman"/>
                <w:noProof/>
                <w:webHidden/>
                <w:sz w:val="28"/>
                <w:szCs w:val="28"/>
              </w:rPr>
              <w:t>98</w:t>
            </w:r>
            <w:r w:rsidRPr="00F53EF4">
              <w:rPr>
                <w:rFonts w:ascii="Times New Roman" w:hAnsi="Times New Roman" w:cs="Times New Roman"/>
                <w:noProof/>
                <w:webHidden/>
                <w:sz w:val="28"/>
                <w:szCs w:val="28"/>
              </w:rPr>
              <w:fldChar w:fldCharType="end"/>
            </w:r>
          </w:hyperlink>
        </w:p>
        <w:p w:rsidR="00B26E43" w:rsidRPr="008D6248" w:rsidRDefault="00997BCF" w:rsidP="00B26E43">
          <w:pPr>
            <w:spacing w:line="360" w:lineRule="auto"/>
          </w:pPr>
          <w:r w:rsidRPr="00B962AE">
            <w:rPr>
              <w:rFonts w:ascii="Times New Roman" w:hAnsi="Times New Roman" w:cs="Times New Roman"/>
              <w:bCs/>
              <w:sz w:val="28"/>
              <w:szCs w:val="28"/>
              <w:highlight w:val="yellow"/>
            </w:rPr>
            <w:fldChar w:fldCharType="end"/>
          </w:r>
        </w:p>
      </w:sdtContent>
    </w:sdt>
    <w:p w:rsidR="00992BC9" w:rsidRPr="008D6248" w:rsidRDefault="00992BC9">
      <w:pPr>
        <w:rPr>
          <w:rFonts w:ascii="Times New Roman" w:hAnsi="Times New Roman" w:cs="Times New Roman"/>
          <w:sz w:val="28"/>
          <w:szCs w:val="28"/>
        </w:rPr>
      </w:pPr>
      <w:bookmarkStart w:id="0" w:name="_GoBack"/>
      <w:bookmarkEnd w:id="0"/>
      <w:r w:rsidRPr="008D6248">
        <w:rPr>
          <w:rFonts w:ascii="Times New Roman" w:hAnsi="Times New Roman" w:cs="Times New Roman"/>
          <w:sz w:val="28"/>
          <w:szCs w:val="28"/>
        </w:rPr>
        <w:br w:type="page"/>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w:t>
      </w:r>
      <w:r w:rsidR="001024A2" w:rsidRPr="005E7E4A">
        <w:rPr>
          <w:rFonts w:ascii="Times New Roman" w:hAnsi="Times New Roman" w:cs="Times New Roman"/>
          <w:sz w:val="28"/>
          <w:szCs w:val="28"/>
        </w:rPr>
        <w:t xml:space="preserve"> с задержкой психического развития (ЗПР)</w:t>
      </w:r>
      <w:r w:rsidRPr="005E7E4A">
        <w:rPr>
          <w:rFonts w:ascii="Times New Roman" w:hAnsi="Times New Roman" w:cs="Times New Roman"/>
          <w:sz w:val="28"/>
          <w:szCs w:val="28"/>
        </w:rPr>
        <w:t>; место в структуре учебного плана, а также подходы к отбору содержания</w:t>
      </w:r>
      <w:r w:rsidR="001024A2" w:rsidRPr="005E7E4A">
        <w:rPr>
          <w:rFonts w:ascii="Times New Roman" w:hAnsi="Times New Roman" w:cs="Times New Roman"/>
          <w:sz w:val="28"/>
          <w:szCs w:val="28"/>
        </w:rPr>
        <w:t xml:space="preserve"> и</w:t>
      </w:r>
      <w:r w:rsidRPr="005E7E4A">
        <w:rPr>
          <w:rFonts w:ascii="Times New Roman" w:hAnsi="Times New Roman" w:cs="Times New Roman"/>
          <w:sz w:val="28"/>
          <w:szCs w:val="28"/>
        </w:rPr>
        <w:t xml:space="preserve"> определению планируемых результатов</w:t>
      </w:r>
      <w:r w:rsidR="001024A2" w:rsidRPr="005E7E4A">
        <w:rPr>
          <w:rFonts w:ascii="Times New Roman" w:hAnsi="Times New Roman" w:cs="Times New Roman"/>
          <w:sz w:val="28"/>
          <w:szCs w:val="28"/>
        </w:rPr>
        <w:t>, в соответствии с особыми образовательными потребностями обучающихся с ЗПР,</w:t>
      </w:r>
      <w:r w:rsidRPr="005E7E4A">
        <w:rPr>
          <w:rFonts w:ascii="Times New Roman" w:hAnsi="Times New Roman" w:cs="Times New Roman"/>
          <w:sz w:val="28"/>
          <w:szCs w:val="28"/>
        </w:rPr>
        <w:t xml:space="preserve"> </w:t>
      </w:r>
      <w:r w:rsidR="001024A2" w:rsidRPr="005E7E4A">
        <w:rPr>
          <w:rFonts w:ascii="Times New Roman" w:hAnsi="Times New Roman" w:cs="Times New Roman"/>
          <w:sz w:val="28"/>
          <w:szCs w:val="28"/>
        </w:rPr>
        <w:t>подходы</w:t>
      </w:r>
      <w:r w:rsidRPr="005E7E4A">
        <w:rPr>
          <w:rFonts w:ascii="Times New Roman" w:hAnsi="Times New Roman" w:cs="Times New Roman"/>
          <w:sz w:val="28"/>
          <w:szCs w:val="28"/>
        </w:rPr>
        <w:t xml:space="preserve"> к структуре тематического планирования.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001024A2" w:rsidRPr="005E7E4A">
        <w:rPr>
          <w:rFonts w:ascii="Times New Roman" w:hAnsi="Times New Roman" w:cs="Times New Roman"/>
          <w:sz w:val="28"/>
          <w:szCs w:val="28"/>
        </w:rPr>
        <w:t>–</w:t>
      </w:r>
      <w:r w:rsidRPr="005E7E4A">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с учётом возрастных </w:t>
      </w:r>
      <w:r w:rsidR="001024A2" w:rsidRPr="005E7E4A">
        <w:rPr>
          <w:rFonts w:ascii="Times New Roman" w:hAnsi="Times New Roman" w:cs="Times New Roman"/>
          <w:sz w:val="28"/>
          <w:szCs w:val="28"/>
        </w:rPr>
        <w:t xml:space="preserve">и индивидуально-типических </w:t>
      </w:r>
      <w:r w:rsidRPr="005E7E4A">
        <w:rPr>
          <w:rFonts w:ascii="Times New Roman" w:hAnsi="Times New Roman" w:cs="Times New Roman"/>
          <w:sz w:val="28"/>
          <w:szCs w:val="28"/>
        </w:rPr>
        <w:t>особенностей обучающихся</w:t>
      </w:r>
      <w:r w:rsidR="001024A2" w:rsidRPr="005E7E4A">
        <w:rPr>
          <w:rFonts w:ascii="Times New Roman" w:hAnsi="Times New Roman" w:cs="Times New Roman"/>
          <w:sz w:val="28"/>
          <w:szCs w:val="28"/>
        </w:rPr>
        <w:t xml:space="preserve"> с ЗПР</w:t>
      </w:r>
      <w:r w:rsidRPr="005E7E4A">
        <w:rPr>
          <w:rFonts w:ascii="Times New Roman" w:hAnsi="Times New Roman" w:cs="Times New Roman"/>
          <w:sz w:val="28"/>
          <w:szCs w:val="28"/>
        </w:rPr>
        <w:t xml:space="preserve"> на уровне начальног</w:t>
      </w:r>
      <w:r w:rsidR="001024A2" w:rsidRPr="005E7E4A">
        <w:rPr>
          <w:rFonts w:ascii="Times New Roman" w:hAnsi="Times New Roman" w:cs="Times New Roman"/>
          <w:sz w:val="28"/>
          <w:szCs w:val="28"/>
        </w:rPr>
        <w:t>о общего образования.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sidR="0093557A" w:rsidRPr="005E7E4A">
        <w:rPr>
          <w:rFonts w:ascii="Times New Roman" w:hAnsi="Times New Roman" w:cs="Times New Roman"/>
          <w:sz w:val="28"/>
          <w:szCs w:val="28"/>
        </w:rPr>
        <w:t xml:space="preserve"> обучающихся с ЗПР</w:t>
      </w:r>
      <w:r w:rsidRPr="005E7E4A">
        <w:rPr>
          <w:rFonts w:ascii="Times New Roman" w:hAnsi="Times New Roman" w:cs="Times New Roman"/>
          <w:sz w:val="28"/>
          <w:szCs w:val="28"/>
        </w:rPr>
        <w:t>.</w:t>
      </w:r>
    </w:p>
    <w:p w:rsidR="00F921E7" w:rsidRPr="005E7E4A" w:rsidRDefault="00F921E7" w:rsidP="0093557A">
      <w:pPr>
        <w:pStyle w:val="1"/>
      </w:pPr>
      <w:bookmarkStart w:id="1" w:name="_Toc142903140"/>
      <w:r w:rsidRPr="005E7E4A">
        <w:t>П</w:t>
      </w:r>
      <w:r w:rsidR="0093557A" w:rsidRPr="005E7E4A">
        <w:t>ОЯСНИТЕЛЬНАЯ ЗАПИСКА</w:t>
      </w:r>
      <w:bookmarkEnd w:id="1"/>
    </w:p>
    <w:p w:rsidR="00D22CD5" w:rsidRPr="005E7E4A" w:rsidRDefault="00D22CD5" w:rsidP="0093557A">
      <w:pPr>
        <w:spacing w:after="0" w:line="360" w:lineRule="auto"/>
        <w:ind w:firstLine="709"/>
        <w:jc w:val="both"/>
        <w:rPr>
          <w:rFonts w:ascii="Times New Roman" w:hAnsi="Times New Roman" w:cs="Times New Roman"/>
          <w:sz w:val="28"/>
          <w:szCs w:val="28"/>
        </w:rPr>
      </w:pPr>
    </w:p>
    <w:p w:rsidR="00F921E7" w:rsidRPr="005E7E4A" w:rsidRDefault="00F921E7" w:rsidP="0093557A">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w:t>
      </w:r>
      <w:r w:rsidR="003375CE" w:rsidRPr="005E7E4A">
        <w:rPr>
          <w:rFonts w:ascii="Times New Roman" w:hAnsi="Times New Roman" w:cs="Times New Roman"/>
          <w:sz w:val="28"/>
          <w:szCs w:val="28"/>
        </w:rPr>
        <w:t xml:space="preserve">стандарта </w:t>
      </w:r>
      <w:r w:rsidRPr="005E7E4A">
        <w:rPr>
          <w:rFonts w:ascii="Times New Roman" w:hAnsi="Times New Roman" w:cs="Times New Roman"/>
          <w:sz w:val="28"/>
          <w:szCs w:val="28"/>
        </w:rPr>
        <w:t>начального общего образования</w:t>
      </w:r>
      <w:r w:rsidR="0060063E" w:rsidRPr="005E7E4A">
        <w:rPr>
          <w:rFonts w:ascii="Times New Roman" w:hAnsi="Times New Roman" w:cs="Times New Roman"/>
          <w:sz w:val="28"/>
          <w:szCs w:val="28"/>
        </w:rPr>
        <w:t xml:space="preserve"> обучающихся с ОВЗ</w:t>
      </w:r>
      <w:r w:rsidRPr="005E7E4A">
        <w:rPr>
          <w:rFonts w:ascii="Times New Roman" w:hAnsi="Times New Roman" w:cs="Times New Roman"/>
          <w:sz w:val="28"/>
          <w:szCs w:val="28"/>
        </w:rPr>
        <w:t xml:space="preserve"> (далее – далее ФГОС НОО</w:t>
      </w:r>
      <w:r w:rsidR="0060063E" w:rsidRPr="005E7E4A">
        <w:rPr>
          <w:rFonts w:ascii="Times New Roman" w:hAnsi="Times New Roman" w:cs="Times New Roman"/>
          <w:sz w:val="28"/>
          <w:szCs w:val="28"/>
        </w:rPr>
        <w:t xml:space="preserve"> ОВЗ</w:t>
      </w:r>
      <w:r w:rsidRPr="005E7E4A">
        <w:rPr>
          <w:rFonts w:ascii="Times New Roman" w:hAnsi="Times New Roman" w:cs="Times New Roman"/>
          <w:sz w:val="28"/>
          <w:szCs w:val="28"/>
        </w:rPr>
        <w:t xml:space="preserve">), </w:t>
      </w:r>
      <w:r w:rsidR="0060063E" w:rsidRPr="005E7E4A">
        <w:rPr>
          <w:rFonts w:ascii="Times New Roman" w:hAnsi="Times New Roman" w:cs="Times New Roman"/>
          <w:sz w:val="28"/>
          <w:szCs w:val="28"/>
        </w:rPr>
        <w:t>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0063E" w:rsidRPr="005E7E4A" w:rsidRDefault="00D22CD5"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Обучаю</w:t>
      </w:r>
      <w:r w:rsidR="0060063E" w:rsidRPr="005E7E4A">
        <w:rPr>
          <w:rFonts w:ascii="Times New Roman" w:hAnsi="Times New Roman" w:cs="Times New Roman"/>
          <w:sz w:val="28"/>
          <w:szCs w:val="28"/>
        </w:rPr>
        <w:t xml:space="preserve">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r w:rsidRPr="005E7E4A">
        <w:rPr>
          <w:rFonts w:ascii="Times New Roman" w:hAnsi="Times New Roman" w:cs="Times New Roman"/>
          <w:sz w:val="28"/>
          <w:szCs w:val="28"/>
        </w:rPr>
        <w:t>Обучающиеся</w:t>
      </w:r>
      <w:r w:rsidR="0060063E" w:rsidRPr="005E7E4A">
        <w:rPr>
          <w:rFonts w:ascii="Times New Roman" w:hAnsi="Times New Roman" w:cs="Times New Roman"/>
          <w:sz w:val="28"/>
          <w:szCs w:val="28"/>
        </w:rP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w:t>
      </w:r>
      <w:r w:rsidRPr="005E7E4A">
        <w:rPr>
          <w:rFonts w:ascii="Times New Roman" w:hAnsi="Times New Roman" w:cs="Times New Roman"/>
          <w:sz w:val="28"/>
          <w:szCs w:val="28"/>
        </w:rPr>
        <w:t>Они</w:t>
      </w:r>
      <w:r w:rsidR="0060063E" w:rsidRPr="005E7E4A">
        <w:rPr>
          <w:rFonts w:ascii="Times New Roman" w:hAnsi="Times New Roman" w:cs="Times New Roman"/>
          <w:sz w:val="28"/>
          <w:szCs w:val="28"/>
        </w:rPr>
        <w:t xml:space="preserve">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w:t>
      </w:r>
      <w:r w:rsidR="00D22CD5"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w:t>
      </w:r>
      <w:r w:rsidR="00FB0BB7" w:rsidRPr="005E7E4A">
        <w:rPr>
          <w:rFonts w:ascii="Times New Roman" w:hAnsi="Times New Roman" w:cs="Times New Roman"/>
          <w:sz w:val="28"/>
          <w:szCs w:val="28"/>
        </w:rPr>
        <w:t>у обучающихся с ЗПР проводя</w:t>
      </w:r>
      <w:r w:rsidRPr="005E7E4A">
        <w:rPr>
          <w:rFonts w:ascii="Times New Roman" w:hAnsi="Times New Roman" w:cs="Times New Roman"/>
          <w:sz w:val="28"/>
          <w:szCs w:val="28"/>
        </w:rPr>
        <w:t xml:space="preserve">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w:t>
      </w:r>
      <w:r w:rsidR="00FB0BB7"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w:t>
      </w:r>
      <w:r w:rsidR="00F578C1" w:rsidRPr="005E7E4A">
        <w:rPr>
          <w:rFonts w:ascii="Times New Roman" w:hAnsi="Times New Roman" w:cs="Times New Roman"/>
          <w:sz w:val="28"/>
          <w:szCs w:val="28"/>
        </w:rPr>
        <w:t>нахождением</w:t>
      </w:r>
      <w:r w:rsidRPr="005E7E4A">
        <w:rPr>
          <w:rFonts w:ascii="Times New Roman" w:hAnsi="Times New Roman" w:cs="Times New Roman"/>
          <w:sz w:val="28"/>
          <w:szCs w:val="28"/>
        </w:rPr>
        <w:t xml:space="preserve"> в предложении или тексте заданных слов, выражений, отрывков.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ЗПР приучаются к целостному анализу прочитанного, поиску логических связей между частями произведения, причинно-следственных связей между событиями. </w:t>
      </w:r>
      <w:r w:rsidR="00F578C1" w:rsidRPr="005E7E4A">
        <w:rPr>
          <w:rFonts w:ascii="Times New Roman" w:hAnsi="Times New Roman" w:cs="Times New Roman"/>
          <w:sz w:val="28"/>
          <w:szCs w:val="28"/>
        </w:rPr>
        <w:t xml:space="preserve">Большое </w:t>
      </w:r>
      <w:r w:rsidRPr="005E7E4A">
        <w:rPr>
          <w:rFonts w:ascii="Times New Roman" w:hAnsi="Times New Roman" w:cs="Times New Roman"/>
          <w:sz w:val="28"/>
          <w:szCs w:val="28"/>
        </w:rPr>
        <w:t>значение</w:t>
      </w:r>
      <w:r w:rsidR="00F578C1" w:rsidRPr="005E7E4A">
        <w:rPr>
          <w:rFonts w:ascii="Times New Roman" w:hAnsi="Times New Roman" w:cs="Times New Roman"/>
          <w:sz w:val="28"/>
          <w:szCs w:val="28"/>
        </w:rPr>
        <w:t xml:space="preserve"> уделяется</w:t>
      </w:r>
      <w:r w:rsidRPr="005E7E4A">
        <w:rPr>
          <w:rFonts w:ascii="Times New Roman" w:hAnsi="Times New Roman" w:cs="Times New Roman"/>
          <w:sz w:val="28"/>
          <w:szCs w:val="28"/>
        </w:rPr>
        <w:t xml:space="preserve"> словарной работ</w:t>
      </w:r>
      <w:r w:rsidR="00F578C1" w:rsidRPr="005E7E4A">
        <w:rPr>
          <w:rFonts w:ascii="Times New Roman" w:hAnsi="Times New Roman" w:cs="Times New Roman"/>
          <w:sz w:val="28"/>
          <w:szCs w:val="28"/>
        </w:rPr>
        <w:t>е</w:t>
      </w:r>
      <w:r w:rsidRPr="005E7E4A">
        <w:rPr>
          <w:rFonts w:ascii="Times New Roman" w:hAnsi="Times New Roman" w:cs="Times New Roman"/>
          <w:sz w:val="28"/>
          <w:szCs w:val="28"/>
        </w:rPr>
        <w:t>. Происходит развитие понятийной стороны речи, расширение словаря</w:t>
      </w:r>
      <w:r w:rsidR="00F578C1" w:rsidRPr="005E7E4A">
        <w:rPr>
          <w:rFonts w:ascii="Times New Roman" w:hAnsi="Times New Roman" w:cs="Times New Roman"/>
          <w:sz w:val="28"/>
          <w:szCs w:val="28"/>
        </w:rPr>
        <w:t>;</w:t>
      </w:r>
      <w:r w:rsidRPr="005E7E4A">
        <w:rPr>
          <w:rFonts w:ascii="Times New Roman" w:hAnsi="Times New Roman" w:cs="Times New Roman"/>
          <w:sz w:val="28"/>
          <w:szCs w:val="28"/>
        </w:rPr>
        <w:t xml:space="preserve">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w:t>
      </w:r>
      <w:r w:rsidR="00F578C1" w:rsidRPr="005E7E4A">
        <w:rPr>
          <w:rFonts w:ascii="Times New Roman" w:hAnsi="Times New Roman" w:cs="Times New Roman"/>
          <w:sz w:val="28"/>
          <w:szCs w:val="28"/>
        </w:rPr>
        <w:t>П</w:t>
      </w:r>
      <w:r w:rsidRPr="005E7E4A">
        <w:rPr>
          <w:rFonts w:ascii="Times New Roman" w:hAnsi="Times New Roman" w:cs="Times New Roman"/>
          <w:sz w:val="28"/>
          <w:szCs w:val="28"/>
        </w:rPr>
        <w:t xml:space="preserve">Р приучаются обращать внимание на непонятные слова, развивают привычку выяснять их значение, более тонко анализируют языковой материал. </w:t>
      </w:r>
      <w:r w:rsidR="00F578C1" w:rsidRPr="005E7E4A">
        <w:rPr>
          <w:rFonts w:ascii="Times New Roman" w:hAnsi="Times New Roman" w:cs="Times New Roman"/>
          <w:sz w:val="28"/>
          <w:szCs w:val="28"/>
        </w:rPr>
        <w:t>Д</w:t>
      </w:r>
      <w:r w:rsidRPr="005E7E4A">
        <w:rPr>
          <w:rFonts w:ascii="Times New Roman" w:hAnsi="Times New Roman" w:cs="Times New Roman"/>
          <w:sz w:val="28"/>
          <w:szCs w:val="28"/>
        </w:rPr>
        <w:t xml:space="preserve">олжна предусматриваться специальная продолжительная работа по обучению пересказу.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учатся излагать тексты небольшого объема с опорой на картинный план и ключевые слова, затем на план-во</w:t>
      </w:r>
      <w:r w:rsidR="00A45087" w:rsidRPr="005E7E4A">
        <w:rPr>
          <w:rFonts w:ascii="Times New Roman" w:hAnsi="Times New Roman" w:cs="Times New Roman"/>
          <w:sz w:val="28"/>
          <w:szCs w:val="28"/>
        </w:rPr>
        <w:t>п</w:t>
      </w:r>
      <w:r w:rsidRPr="005E7E4A">
        <w:rPr>
          <w:rFonts w:ascii="Times New Roman" w:hAnsi="Times New Roman" w:cs="Times New Roman"/>
          <w:sz w:val="28"/>
          <w:szCs w:val="28"/>
        </w:rPr>
        <w:t xml:space="preserve">рос и позже на совместно составленный план излагаемого текста, при этом визуальная поддержка может долго служить опорой для </w:t>
      </w:r>
      <w:r w:rsidR="00A45087" w:rsidRPr="005E7E4A">
        <w:rPr>
          <w:rFonts w:ascii="Times New Roman" w:hAnsi="Times New Roman" w:cs="Times New Roman"/>
          <w:sz w:val="28"/>
          <w:szCs w:val="28"/>
        </w:rPr>
        <w:t>обучающегося</w:t>
      </w:r>
      <w:r w:rsidRPr="005E7E4A">
        <w:rPr>
          <w:rFonts w:ascii="Times New Roman" w:hAnsi="Times New Roman" w:cs="Times New Roman"/>
          <w:sz w:val="28"/>
          <w:szCs w:val="28"/>
        </w:rPr>
        <w:t>.</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w:t>
      </w:r>
      <w:r w:rsidR="00D22CD5" w:rsidRPr="005E7E4A">
        <w:rPr>
          <w:rFonts w:ascii="Times New Roman" w:hAnsi="Times New Roman" w:cs="Times New Roman"/>
          <w:sz w:val="28"/>
          <w:szCs w:val="28"/>
        </w:rPr>
        <w:t>го языка и литературного чтения.</w:t>
      </w:r>
      <w:r w:rsidRPr="005E7E4A">
        <w:rPr>
          <w:rFonts w:ascii="Times New Roman" w:hAnsi="Times New Roman" w:cs="Times New Roman"/>
          <w:sz w:val="28"/>
          <w:szCs w:val="28"/>
        </w:rPr>
        <w:t xml:space="preserve">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673F27" w:rsidRPr="005E7E4A" w:rsidRDefault="00673F27" w:rsidP="00EA1755">
      <w:pPr>
        <w:spacing w:after="0" w:line="360" w:lineRule="auto"/>
        <w:ind w:firstLine="709"/>
        <w:rPr>
          <w:rFonts w:ascii="Times New Roman" w:hAnsi="Times New Roman" w:cs="Times New Roman"/>
          <w:sz w:val="28"/>
          <w:szCs w:val="28"/>
        </w:rPr>
      </w:pPr>
      <w:r w:rsidRPr="005E7E4A">
        <w:rPr>
          <w:rFonts w:ascii="Times New Roman" w:hAnsi="Times New Roman" w:cs="Times New Roman"/>
          <w:sz w:val="28"/>
          <w:szCs w:val="28"/>
        </w:rPr>
        <w:br w:type="page"/>
      </w:r>
    </w:p>
    <w:p w:rsidR="00F921E7" w:rsidRPr="005E7E4A" w:rsidRDefault="00F921E7" w:rsidP="00EA1755">
      <w:pPr>
        <w:pStyle w:val="1"/>
        <w:spacing w:before="0" w:line="360" w:lineRule="auto"/>
        <w:ind w:firstLine="709"/>
        <w:rPr>
          <w:rFonts w:cs="Times New Roman"/>
          <w:sz w:val="28"/>
          <w:szCs w:val="28"/>
        </w:rPr>
      </w:pPr>
      <w:bookmarkStart w:id="2" w:name="_Toc142903141"/>
      <w:r w:rsidRPr="005E7E4A">
        <w:rPr>
          <w:rFonts w:cs="Times New Roman"/>
          <w:sz w:val="28"/>
          <w:szCs w:val="28"/>
        </w:rPr>
        <w:t xml:space="preserve">СОДЕРЖАНИЕ </w:t>
      </w:r>
      <w:r w:rsidR="00173E5D">
        <w:rPr>
          <w:rFonts w:cs="Times New Roman"/>
          <w:sz w:val="28"/>
          <w:szCs w:val="28"/>
        </w:rPr>
        <w:t>УЧЕБНОГО ПРЕДМЕТА «ЛИТЕРАТУРНОЕ ЧТЕНИЕ»</w:t>
      </w:r>
      <w:bookmarkEnd w:id="2"/>
    </w:p>
    <w:p w:rsidR="00C65D87" w:rsidRPr="005E7E4A" w:rsidRDefault="00C65D87" w:rsidP="00C65D87">
      <w:pPr>
        <w:widowControl w:val="0"/>
        <w:autoSpaceDE w:val="0"/>
        <w:autoSpaceDN w:val="0"/>
        <w:spacing w:after="0" w:line="240" w:lineRule="auto"/>
        <w:jc w:val="center"/>
        <w:rPr>
          <w:rFonts w:ascii="Times New Roman" w:eastAsia="Times New Roman" w:hAnsi="Times New Roman" w:cs="Times New Roman"/>
          <w:sz w:val="28"/>
          <w:szCs w:val="28"/>
        </w:rPr>
      </w:pPr>
    </w:p>
    <w:p w:rsidR="00C65D87" w:rsidRPr="005E7E4A" w:rsidRDefault="00C65D87" w:rsidP="00C65D87">
      <w:pPr>
        <w:pStyle w:val="2"/>
        <w:rPr>
          <w:rFonts w:eastAsia="Times New Roman"/>
        </w:rPr>
      </w:pPr>
      <w:bookmarkStart w:id="3" w:name="_Toc142903142"/>
      <w:r w:rsidRPr="005E7E4A">
        <w:rPr>
          <w:rFonts w:eastAsia="Times New Roman"/>
        </w:rPr>
        <w:t>1</w:t>
      </w:r>
      <w:r w:rsidRPr="005E7E4A">
        <w:rPr>
          <w:rFonts w:eastAsia="Times New Roman"/>
          <w:spacing w:val="-5"/>
        </w:rPr>
        <w:t xml:space="preserve"> </w:t>
      </w:r>
      <w:r w:rsidRPr="005E7E4A">
        <w:rPr>
          <w:rFonts w:eastAsia="Times New Roman"/>
        </w:rPr>
        <w:t>КЛАСС</w:t>
      </w:r>
      <w:bookmarkEnd w:id="3"/>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литературного чтения, реализуемого в период обучения грамоте, представлено в программе по русскому языку. </w:t>
      </w:r>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p>
    <w:p w:rsidR="00E53706" w:rsidRPr="005E7E4A" w:rsidRDefault="00E53706" w:rsidP="00137A20">
      <w:pPr>
        <w:pStyle w:val="2"/>
      </w:pPr>
      <w:bookmarkStart w:id="4" w:name="_Toc142903143"/>
      <w:r w:rsidRPr="005E7E4A">
        <w:t>1 ДОПОЛНИТЕЛЬНЫЙ КЛАСС</w:t>
      </w:r>
      <w:bookmarkEnd w:id="4"/>
    </w:p>
    <w:p w:rsidR="00137A20" w:rsidRPr="005E7E4A" w:rsidRDefault="00137A20" w:rsidP="00D31AAC">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Повторение изученного в 1 классе. Звуковая структура слова. Плавное чтение слогов. Чтение слов, включающих: а) открытые и закрытые слоги всех видов; б) гласные е, ё, ю, и, й, твердый и мягкий знаки; в) слоги со стечением согласных всех видов. </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Осознанное чтение текстов небольших произведений.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rsidR="00E53706" w:rsidRPr="005E7E4A" w:rsidRDefault="00E53706"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Сказка фольклорная (народная) и литературная (авторская).</w:t>
      </w:r>
      <w:r w:rsidRPr="005E7E4A">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Произведения о детях.</w:t>
      </w:r>
      <w:r w:rsidRPr="005E7E4A">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В.А. Осеева «Три товарища», А.Л. Барто «Я — лишний», Ю.И. Ермолаев «Лучший друг»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b/>
          <w:sz w:val="28"/>
          <w:szCs w:val="28"/>
        </w:rPr>
        <w:t>Произведения о родной природе.</w:t>
      </w:r>
      <w:r w:rsidRPr="005E7E4A">
        <w:rPr>
          <w:rFonts w:ascii="Times New Roman" w:eastAsia="Times New Roman" w:hAnsi="Times New Roman" w:cs="Times New Roman"/>
          <w:sz w:val="28"/>
          <w:szCs w:val="28"/>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sidRPr="005E7E4A">
        <w:rPr>
          <w:rFonts w:ascii="Times New Roman" w:eastAsia="Times New Roman" w:hAnsi="Times New Roman" w:cs="Times New Roman"/>
          <w:i/>
          <w:sz w:val="28"/>
          <w:szCs w:val="28"/>
        </w:rPr>
        <w:t>Интонационный рисунок выразительного чтения: ритм, темп, сила голоса.</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 xml:space="preserve">Устное народное творчество: малые фольклорные жанры (не менее шести произведений). </w:t>
      </w:r>
      <w:r w:rsidRPr="005E7E4A">
        <w:rPr>
          <w:rFonts w:ascii="Times New Roman" w:eastAsia="Times New Roman" w:hAnsi="Times New Roman"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потешки, загадки, пословицы.</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w:t>
      </w:r>
      <w:r w:rsidRPr="005E7E4A">
        <w:rPr>
          <w:rFonts w:ascii="Times New Roman" w:eastAsia="Times New Roman" w:hAnsi="Times New Roman" w:cs="Times New Roman"/>
          <w:i/>
          <w:sz w:val="28"/>
          <w:szCs w:val="28"/>
        </w:rPr>
        <w:t>Виды текстов: художественный и научно-познавательный, их сравнение.</w:t>
      </w:r>
      <w:r w:rsidRPr="005E7E4A">
        <w:rPr>
          <w:rFonts w:ascii="Times New Roman" w:eastAsia="Times New Roman" w:hAnsi="Times New Roman" w:cs="Times New Roman"/>
          <w:sz w:val="28"/>
          <w:szCs w:val="28"/>
        </w:rPr>
        <w:t xml:space="preserve"> Характеристика героя: описание его внешности, действий, нравственно-этических понятий: любовь и забота о животных.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Е.А. Благинина «Посидим в тишине», А.Л. Барто «Мама», А.В. Митяев «За что я люблю маму»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Р.С. Сеф «Чудо», ВОВ. Лунин «Я видел чудо», Б.В, Заходер «Моя Вообразилия», Ю.П. Мориц «Сто фантазий»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w:t>
      </w:r>
      <w:r w:rsidRPr="005E7E4A">
        <w:rPr>
          <w:rFonts w:ascii="Times New Roman" w:eastAsia="Times New Roman" w:hAnsi="Times New Roman" w:cs="Times New Roman"/>
          <w:i/>
          <w:sz w:val="28"/>
          <w:szCs w:val="28"/>
        </w:rPr>
        <w:t>Умение использовать тематический каталог при выборе книг в библиотеке.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9E2C65" w:rsidRPr="005E7E4A" w:rsidRDefault="009E2C65" w:rsidP="009E2C65">
      <w:pPr>
        <w:widowControl w:val="0"/>
        <w:autoSpaceDE w:val="0"/>
        <w:autoSpaceDN w:val="0"/>
        <w:spacing w:after="0" w:line="360" w:lineRule="auto"/>
        <w:ind w:right="154" w:firstLine="709"/>
        <w:jc w:val="both"/>
        <w:rPr>
          <w:rFonts w:ascii="Times New Roman" w:eastAsia="Cambria" w:hAnsi="Times New Roman" w:cs="Times New Roman"/>
          <w:sz w:val="28"/>
          <w:szCs w:val="28"/>
        </w:rPr>
      </w:pPr>
      <w:r w:rsidRPr="005E7E4A">
        <w:rPr>
          <w:rFonts w:ascii="Times New Roman" w:eastAsia="Cambria" w:hAnsi="Times New Roman" w:cs="Times New Roman"/>
          <w:sz w:val="28"/>
          <w:szCs w:val="28"/>
        </w:rPr>
        <w:t>Изучение содержания учебного предмета «</w:t>
      </w:r>
      <w:r w:rsidR="00DF03D2" w:rsidRPr="005E7E4A">
        <w:rPr>
          <w:rFonts w:ascii="Times New Roman" w:eastAsia="Cambria" w:hAnsi="Times New Roman" w:cs="Times New Roman"/>
          <w:sz w:val="28"/>
          <w:szCs w:val="28"/>
        </w:rPr>
        <w:t>Литературное чтение</w:t>
      </w:r>
      <w:r w:rsidRPr="005E7E4A">
        <w:rPr>
          <w:rFonts w:ascii="Times New Roman" w:eastAsia="Cambria" w:hAnsi="Times New Roman" w:cs="Times New Roman"/>
          <w:sz w:val="28"/>
          <w:szCs w:val="28"/>
        </w:rPr>
        <w:t xml:space="preserve">» в </w:t>
      </w:r>
      <w:r w:rsidRPr="005E7E4A">
        <w:rPr>
          <w:rFonts w:ascii="Times New Roman" w:eastAsia="Cambria" w:hAnsi="Times New Roman" w:cs="Times New Roman"/>
          <w:b/>
          <w:sz w:val="28"/>
          <w:szCs w:val="28"/>
        </w:rPr>
        <w:t>1 дополнительном классе</w:t>
      </w:r>
      <w:r w:rsidRPr="005E7E4A">
        <w:rPr>
          <w:rFonts w:ascii="Times New Roman" w:eastAsia="Cambria" w:hAnsi="Times New Roman" w:cs="Times New Roman"/>
          <w:sz w:val="28"/>
          <w:szCs w:val="28"/>
        </w:rPr>
        <w:t xml:space="preserve"> способствует на пропедевтическом уровне работе над рядом метапредметных результатов.</w:t>
      </w:r>
    </w:p>
    <w:p w:rsidR="00FF7FB4" w:rsidRPr="005E7E4A" w:rsidRDefault="00FF7FB4"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p>
    <w:p w:rsidR="00E53706" w:rsidRPr="005E7E4A" w:rsidRDefault="00E53706"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E62D6E"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w:t>
      </w:r>
      <w:r w:rsidRPr="005E7E4A">
        <w:rPr>
          <w:rFonts w:ascii="Times New Roman" w:eastAsia="Times New Roman" w:hAnsi="Times New Roman" w:cs="Times New Roman"/>
          <w:i/>
          <w:sz w:val="28"/>
          <w:szCs w:val="28"/>
        </w:rPr>
        <w:t xml:space="preserve"> фольклор, малые фольклорные жанры</w:t>
      </w:r>
      <w:r w:rsidRPr="005E7E4A">
        <w:rPr>
          <w:rFonts w:ascii="Times New Roman" w:eastAsia="Times New Roman" w:hAnsi="Times New Roman" w:cs="Times New Roman"/>
          <w:sz w:val="28"/>
          <w:szCs w:val="28"/>
        </w:rPr>
        <w:t xml:space="preserve">, тема, идея, заголовок, содержание произведения, сказка (фольклорная и литературная), автор, герой, рассказ, стихотворение (в пределах изученного);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группировать произведения по жанрам (загадки, пословицы, сказки (фольклорная и литературная), стихотворение, рассказ);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сравнивать произведения по теме, настроению, которое оно вызывает.</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397260" w:rsidRPr="005E7E4A" w:rsidRDefault="00397260" w:rsidP="00397260">
      <w:pPr>
        <w:widowControl w:val="0"/>
        <w:autoSpaceDE w:val="0"/>
        <w:autoSpaceDN w:val="0"/>
        <w:spacing w:after="0" w:line="360" w:lineRule="auto"/>
        <w:ind w:firstLine="709"/>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FF7FB4">
      <w:pPr>
        <w:widowControl w:val="0"/>
        <w:tabs>
          <w:tab w:val="left" w:pos="724"/>
        </w:tabs>
        <w:autoSpaceDE w:val="0"/>
        <w:autoSpaceDN w:val="0"/>
        <w:spacing w:after="0" w:line="360" w:lineRule="auto"/>
        <w:ind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стихотворения, соблюдать </w:t>
      </w:r>
      <w:r w:rsidRPr="005E7E4A">
        <w:rPr>
          <w:rFonts w:ascii="Times New Roman" w:eastAsia="Times New Roman" w:hAnsi="Times New Roman" w:cs="Times New Roman"/>
          <w:i/>
          <w:color w:val="000000"/>
          <w:sz w:val="28"/>
          <w:szCs w:val="28"/>
        </w:rPr>
        <w:t xml:space="preserve">орфоэпические </w:t>
      </w:r>
      <w:r w:rsidRPr="005E7E4A">
        <w:rPr>
          <w:rFonts w:ascii="Times New Roman" w:eastAsia="Times New Roman" w:hAnsi="Times New Roman" w:cs="Times New Roman"/>
          <w:sz w:val="28"/>
          <w:szCs w:val="28"/>
        </w:rPr>
        <w:t xml:space="preserve">и пунктуационные нормы;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w:t>
      </w:r>
      <w:r w:rsidRPr="005E7E4A">
        <w:rPr>
          <w:rFonts w:ascii="Times New Roman" w:eastAsia="Times New Roman" w:hAnsi="Times New Roman" w:cs="Times New Roman"/>
          <w:color w:val="000000"/>
          <w:sz w:val="28"/>
          <w:szCs w:val="28"/>
        </w:rPr>
        <w:t>предложенный план</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объяснять своими словами значение изученных понятий; описывать своё настроение после слушания (чтения) стихотворений, сказок, рассказов.</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297692">
      <w:pPr>
        <w:widowControl w:val="0"/>
        <w:autoSpaceDE w:val="0"/>
        <w:autoSpaceDN w:val="0"/>
        <w:spacing w:after="0" w:line="360" w:lineRule="auto"/>
        <w:ind w:right="154"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проявлять желание самостоятельно читать, совершенствовать свой навык чтения;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rsidR="00E53706" w:rsidRPr="005E7E4A" w:rsidRDefault="00E53706" w:rsidP="00137A20">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p>
    <w:p w:rsidR="00E53706" w:rsidRPr="005E7E4A" w:rsidRDefault="00E53706" w:rsidP="00F41FAF">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Совместная</w:t>
      </w:r>
      <w:r w:rsidRPr="005E7E4A">
        <w:rPr>
          <w:rFonts w:ascii="Times New Roman" w:eastAsia="Cambria" w:hAnsi="Times New Roman" w:cs="Times New Roman"/>
          <w:b/>
          <w:bCs/>
          <w:spacing w:val="27"/>
          <w:sz w:val="28"/>
          <w:szCs w:val="28"/>
        </w:rPr>
        <w:t xml:space="preserve"> </w:t>
      </w:r>
      <w:r w:rsidRPr="005E7E4A">
        <w:rPr>
          <w:rFonts w:ascii="Times New Roman" w:eastAsia="Cambria" w:hAnsi="Times New Roman" w:cs="Times New Roman"/>
          <w:b/>
          <w:bCs/>
          <w:sz w:val="28"/>
          <w:szCs w:val="28"/>
        </w:rPr>
        <w:t>деятельность:</w:t>
      </w:r>
    </w:p>
    <w:p w:rsidR="00F921E7" w:rsidRPr="005E7E4A" w:rsidRDefault="00363819" w:rsidP="0093734D">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363819" w:rsidRPr="005E7E4A" w:rsidRDefault="00363819" w:rsidP="0093734D">
      <w:pPr>
        <w:spacing w:after="0" w:line="360" w:lineRule="auto"/>
        <w:ind w:firstLine="709"/>
        <w:jc w:val="both"/>
        <w:rPr>
          <w:rFonts w:ascii="Times New Roman" w:hAnsi="Times New Roman" w:cs="Times New Roman"/>
          <w:sz w:val="28"/>
          <w:szCs w:val="28"/>
        </w:rPr>
      </w:pPr>
    </w:p>
    <w:p w:rsidR="00297692" w:rsidRPr="005E7E4A" w:rsidRDefault="00297692" w:rsidP="0093734D">
      <w:pPr>
        <w:pStyle w:val="2"/>
        <w:spacing w:before="0" w:line="360" w:lineRule="auto"/>
        <w:ind w:firstLine="709"/>
        <w:rPr>
          <w:rFonts w:cs="Times New Roman"/>
        </w:rPr>
      </w:pPr>
      <w:bookmarkStart w:id="5" w:name="_Toc142903144"/>
      <w:r w:rsidRPr="005E7E4A">
        <w:rPr>
          <w:rFonts w:cs="Times New Roman"/>
        </w:rPr>
        <w:t>2 КЛАСС</w:t>
      </w:r>
      <w:bookmarkEnd w:id="5"/>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нашей Родине. Круг чтения: произведения о Родине (на примере</w:t>
      </w:r>
      <w:r w:rsidRPr="005E7E4A">
        <w:rPr>
          <w:rFonts w:ascii="Times New Roman" w:eastAsia="Times New Roman" w:hAnsi="Times New Roman" w:cs="Times New Roman"/>
          <w:noProof/>
          <w:sz w:val="28"/>
          <w:szCs w:val="28"/>
        </w:rPr>
        <w:t xml:space="preserve"> </w:t>
      </w:r>
      <w:r w:rsidRPr="005E7E4A">
        <w:rPr>
          <w:rFonts w:ascii="Times New Roman" w:eastAsia="Times New Roman" w:hAnsi="Times New Roman" w:cs="Times New Roman"/>
          <w:sz w:val="28"/>
          <w:szCs w:val="28"/>
        </w:rPr>
        <w:t xml:space="preserve">не менее трёх произведений И.С. Никитина, Ф.П. Савинова, А,А. Прокофьева и других). </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w:t>
      </w:r>
      <w:r w:rsidRPr="005E7E4A">
        <w:rPr>
          <w:rFonts w:ascii="Times New Roman" w:eastAsia="Times New Roman" w:hAnsi="Times New Roman" w:cs="Times New Roman"/>
          <w:color w:val="000000"/>
          <w:sz w:val="28"/>
          <w:szCs w:val="28"/>
        </w:rPr>
        <w:t xml:space="preserve">. Игра со словом, «перевёртыш событий» как основа построения небылиц. Ритм </w:t>
      </w:r>
      <w:r w:rsidRPr="005E7E4A">
        <w:rPr>
          <w:rFonts w:ascii="Times New Roman" w:eastAsia="Times New Roman" w:hAnsi="Times New Roman" w:cs="Times New Roman"/>
          <w:sz w:val="28"/>
          <w:szCs w:val="28"/>
        </w:rPr>
        <w:t>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w:t>
      </w:r>
      <w:r w:rsidRPr="005E7E4A">
        <w:rPr>
          <w:rFonts w:ascii="Times New Roman" w:eastAsia="Times New Roman" w:hAnsi="Times New Roman" w:cs="Times New Roman"/>
          <w:color w:val="000000"/>
          <w:sz w:val="28"/>
          <w:szCs w:val="28"/>
        </w:rPr>
        <w:t>эпитет.</w:t>
      </w:r>
      <w:r w:rsidRPr="005E7E4A">
        <w:rPr>
          <w:rFonts w:ascii="Times New Roman" w:eastAsia="Times New Roman" w:hAnsi="Times New Roman" w:cs="Times New Roman"/>
          <w:sz w:val="28"/>
          <w:szCs w:val="28"/>
        </w:rPr>
        <w:t xml:space="preserve">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20352" behindDoc="0" locked="0" layoutInCell="1" allowOverlap="0">
            <wp:simplePos x="0" y="0"/>
            <wp:positionH relativeFrom="page">
              <wp:posOffset>286385</wp:posOffset>
            </wp:positionH>
            <wp:positionV relativeFrom="page">
              <wp:posOffset>3700145</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23424" behindDoc="0" locked="0" layoutInCell="1" allowOverlap="0">
            <wp:simplePos x="0" y="0"/>
            <wp:positionH relativeFrom="page">
              <wp:posOffset>268605</wp:posOffset>
            </wp:positionH>
            <wp:positionV relativeFrom="page">
              <wp:posOffset>6501130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26496" behindDoc="0" locked="0" layoutInCell="1" allowOverlap="0">
            <wp:simplePos x="0" y="0"/>
            <wp:positionH relativeFrom="page">
              <wp:posOffset>262255</wp:posOffset>
            </wp:positionH>
            <wp:positionV relativeFrom="page">
              <wp:posOffset>7897495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w:t>
      </w:r>
      <w:r w:rsidRPr="005E7E4A">
        <w:rPr>
          <w:rFonts w:ascii="Times New Roman" w:eastAsia="Times New Roman" w:hAnsi="Times New Roman" w:cs="Times New Roman"/>
          <w:color w:val="000000"/>
          <w:sz w:val="28"/>
          <w:szCs w:val="28"/>
        </w:rPr>
        <w:t>особенностей языка</w:t>
      </w:r>
      <w:r w:rsidRPr="005E7E4A">
        <w:rPr>
          <w:rFonts w:ascii="Times New Roman" w:eastAsia="Times New Roman" w:hAnsi="Times New Roman" w:cs="Times New Roman"/>
          <w:sz w:val="28"/>
          <w:szCs w:val="28"/>
        </w:rPr>
        <w:t>. Тема дружбы, взаимопомощи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И.А. Крылов «Лебедь, Щука и Рак», </w:t>
      </w:r>
      <w:r w:rsidRPr="005E7E4A">
        <w:rPr>
          <w:rFonts w:ascii="Times New Roman" w:eastAsia="Times New Roman" w:hAnsi="Times New Roman" w:cs="Times New Roman"/>
          <w:noProof/>
          <w:sz w:val="28"/>
          <w:szCs w:val="28"/>
          <w:lang w:eastAsia="ru-RU"/>
        </w:rPr>
        <w:drawing>
          <wp:anchor distT="0" distB="0" distL="114300" distR="114300" simplePos="0" relativeHeight="251629568" behindDoc="0" locked="0" layoutInCell="1" allowOverlap="0">
            <wp:simplePos x="0" y="0"/>
            <wp:positionH relativeFrom="page">
              <wp:posOffset>234950</wp:posOffset>
            </wp:positionH>
            <wp:positionV relativeFrom="page">
              <wp:posOffset>2340610</wp:posOffset>
            </wp:positionV>
            <wp:extent cx="1206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5E7E4A">
        <w:rPr>
          <w:rFonts w:ascii="Times New Roman" w:eastAsia="Times New Roman" w:hAnsi="Times New Roman" w:cs="Times New Roman"/>
          <w:sz w:val="28"/>
          <w:szCs w:val="28"/>
        </w:rPr>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w:t>
      </w:r>
      <w:r w:rsidRPr="005E7E4A">
        <w:rPr>
          <w:rFonts w:ascii="Times New Roman" w:eastAsia="Times New Roman" w:hAnsi="Times New Roman" w:cs="Times New Roman"/>
          <w:color w:val="000000"/>
          <w:sz w:val="28"/>
          <w:szCs w:val="28"/>
        </w:rPr>
        <w:t>особенности построения и языка</w:t>
      </w:r>
      <w:r w:rsidRPr="005E7E4A">
        <w:rPr>
          <w:rFonts w:ascii="Times New Roman" w:eastAsia="Times New Roman" w:hAnsi="Times New Roman" w:cs="Times New Roman"/>
          <w:sz w:val="28"/>
          <w:szCs w:val="28"/>
        </w:rPr>
        <w:t>. Сходство тем и сюжетов сказок разных народов</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Составление плана художественного произведения: части текста, их главные темы</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w:t>
      </w:r>
      <w:r w:rsidRPr="005E7E4A">
        <w:rPr>
          <w:rFonts w:ascii="Times New Roman" w:eastAsia="Times New Roman" w:hAnsi="Times New Roman" w:cs="Times New Roman"/>
          <w:i/>
          <w:sz w:val="28"/>
          <w:szCs w:val="28"/>
        </w:rPr>
        <w:t>аннотация</w:t>
      </w:r>
      <w:r w:rsidRPr="005E7E4A">
        <w:rPr>
          <w:rFonts w:ascii="Times New Roman" w:eastAsia="Times New Roman" w:hAnsi="Times New Roman" w:cs="Times New Roman"/>
          <w:sz w:val="28"/>
          <w:szCs w:val="28"/>
        </w:rPr>
        <w:t xml:space="preserve">, иллюстрация. </w:t>
      </w:r>
      <w:r w:rsidRPr="005E7E4A">
        <w:rPr>
          <w:rFonts w:ascii="Times New Roman" w:eastAsia="Times New Roman" w:hAnsi="Times New Roman" w:cs="Times New Roman"/>
          <w:i/>
          <w:color w:val="000000"/>
          <w:sz w:val="28"/>
          <w:szCs w:val="28"/>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cs="Times New Roman"/>
          <w:color w:val="000000"/>
          <w:sz w:val="28"/>
          <w:szCs w:val="28"/>
        </w:rPr>
        <w:t>К</w:t>
      </w:r>
      <w:r w:rsidRPr="005E7E4A">
        <w:rPr>
          <w:rFonts w:ascii="Times New Roman" w:eastAsia="Times New Roman" w:hAnsi="Times New Roman" w:cs="Times New Roman"/>
          <w:sz w:val="28"/>
          <w:szCs w:val="28"/>
        </w:rPr>
        <w:t>нига учебная, художественная, справочная.</w:t>
      </w:r>
    </w:p>
    <w:p w:rsidR="00D96351" w:rsidRPr="005E7E4A" w:rsidRDefault="00D96351" w:rsidP="0093734D">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96351" w:rsidRPr="005E7E4A" w:rsidRDefault="00D96351"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E62D6E"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во </w:t>
      </w:r>
      <w:r w:rsidRPr="005E7E4A">
        <w:rPr>
          <w:rFonts w:ascii="Times New Roman" w:eastAsia="Times New Roman" w:hAnsi="Times New Roman" w:cs="Times New Roman"/>
          <w:b/>
          <w:sz w:val="28"/>
          <w:szCs w:val="28"/>
        </w:rPr>
        <w:t>2 классе</w:t>
      </w:r>
      <w:r w:rsidRPr="005E7E4A">
        <w:rPr>
          <w:rFonts w:ascii="Times New Roman" w:eastAsia="Times New Roman" w:hAnsi="Times New Roman" w:cs="Times New Roman"/>
          <w:sz w:val="28"/>
          <w:szCs w:val="28"/>
        </w:rPr>
        <w:t xml:space="preserve"> способствует на пропедевтическом уровне работе над рядом метапредметных результатов.</w:t>
      </w:r>
    </w:p>
    <w:p w:rsidR="00D96351" w:rsidRPr="005E7E4A" w:rsidRDefault="00D96351" w:rsidP="0093734D">
      <w:pPr>
        <w:widowControl w:val="0"/>
        <w:autoSpaceDE w:val="0"/>
        <w:autoSpaceDN w:val="0"/>
        <w:spacing w:after="0" w:line="360" w:lineRule="auto"/>
        <w:ind w:left="383" w:firstLine="709"/>
        <w:outlineLvl w:val="3"/>
        <w:rPr>
          <w:rFonts w:ascii="Times New Roman" w:eastAsia="Cambria" w:hAnsi="Times New Roman" w:cs="Times New Roman"/>
          <w:b/>
          <w:bCs/>
          <w:sz w:val="28"/>
          <w:szCs w:val="28"/>
        </w:rPr>
      </w:pPr>
    </w:p>
    <w:p w:rsidR="00D96351" w:rsidRPr="005E7E4A" w:rsidRDefault="00D96351" w:rsidP="0093734D">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 универсальные учебные 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 xml:space="preserve">Базовые логические </w:t>
      </w:r>
      <w:r w:rsidR="00E62D6E" w:rsidRPr="005E7E4A">
        <w:rPr>
          <w:rFonts w:ascii="Times New Roman" w:eastAsia="Times New Roman" w:hAnsi="Times New Roman" w:cs="Times New Roman"/>
          <w:b/>
          <w:i/>
          <w:sz w:val="28"/>
          <w:szCs w:val="28"/>
        </w:rPr>
        <w:t xml:space="preserve">и исследовательские </w:t>
      </w:r>
      <w:r w:rsidRPr="005E7E4A">
        <w:rPr>
          <w:rFonts w:ascii="Times New Roman" w:eastAsia="Times New Roman" w:hAnsi="Times New Roman" w:cs="Times New Roman"/>
          <w:b/>
          <w:i/>
          <w:sz w:val="28"/>
          <w:szCs w:val="28"/>
        </w:rPr>
        <w:t>действия:</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соблюдать орфоэпические и интонационные нормы чтения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5E7E4A">
        <w:rPr>
          <w:rFonts w:ascii="Times New Roman" w:eastAsia="Times New Roman" w:hAnsi="Times New Roman" w:cs="Times New Roman"/>
          <w:noProof/>
          <w:sz w:val="28"/>
          <w:szCs w:val="28"/>
          <w:lang w:eastAsia="ru-RU"/>
        </w:rPr>
        <w:drawing>
          <wp:inline distT="0" distB="0" distL="0" distR="0">
            <wp:extent cx="4762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r w:rsidRPr="005E7E4A">
        <w:rPr>
          <w:rFonts w:ascii="Times New Roman" w:eastAsia="Times New Roman" w:hAnsi="Times New Roman" w:cs="Times New Roman"/>
          <w:sz w:val="28"/>
          <w:szCs w:val="28"/>
        </w:rPr>
        <w:t xml:space="preserve">;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иллюстрации с текстом произведения;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 иллюстрациях предполагать тему и содержание книги; </w:t>
      </w:r>
    </w:p>
    <w:p w:rsidR="00E62D6E"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Коммуникативные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9"/>
          <w:sz w:val="28"/>
          <w:szCs w:val="28"/>
        </w:rPr>
        <w:t xml:space="preserve"> </w:t>
      </w:r>
      <w:r w:rsidRPr="005E7E4A">
        <w:rPr>
          <w:rFonts w:ascii="Times New Roman" w:eastAsia="Calibri" w:hAnsi="Times New Roman" w:cs="Times New Roman"/>
          <w:b/>
          <w:sz w:val="28"/>
          <w:szCs w:val="28"/>
        </w:rPr>
        <w:t>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Общение:</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адекватно использовать речевые средства для решения коммуникативных и познавательных задач;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(устно) картины природы;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участвовать в инсценировках и драматизации отрывков из художественных произведений.</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Регулятивные</w:t>
      </w:r>
      <w:r w:rsidRPr="005E7E4A">
        <w:rPr>
          <w:rFonts w:ascii="Times New Roman" w:eastAsia="Calibri" w:hAnsi="Times New Roman" w:cs="Times New Roman"/>
          <w:b/>
          <w:spacing w:val="20"/>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действия</w:t>
      </w:r>
    </w:p>
    <w:p w:rsidR="00D20774"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оценивать своё эмоциональное состояние, возникшее при прочтении (слушании) произведения; </w:t>
      </w:r>
    </w:p>
    <w:p w:rsidR="007D06FB"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391F76" w:rsidRPr="005E7E4A" w:rsidRDefault="00391F76" w:rsidP="0093734D">
      <w:pPr>
        <w:spacing w:after="0" w:line="360" w:lineRule="auto"/>
        <w:ind w:firstLine="709"/>
        <w:rPr>
          <w:rFonts w:ascii="Times New Roman" w:eastAsia="Calibri" w:hAnsi="Times New Roman" w:cs="Times New Roman"/>
          <w:b/>
          <w:sz w:val="28"/>
          <w:szCs w:val="28"/>
        </w:rPr>
      </w:pPr>
    </w:p>
    <w:p w:rsidR="00D96351" w:rsidRPr="005E7E4A" w:rsidRDefault="00D96351"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391F76"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принимать участие в коллективном поиске средств решения поставленных задач,  </w:t>
      </w:r>
    </w:p>
    <w:p w:rsidR="00E9621C"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391F76" w:rsidRPr="005E7E4A" w:rsidRDefault="00391F76"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6" w:name="_Toc142903145"/>
      <w:r w:rsidRPr="005E7E4A">
        <w:t>3 КЛАСС</w:t>
      </w:r>
      <w:bookmarkEnd w:id="6"/>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«Лебеди», «Зайцы», «Прыжок», «Акула» и другие.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 Пантелеев «На ялике», А. Гайдар «Тимур и его команда» (отрывки), Л. Кассиль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Юмористические произведения. Комичность как основа сюжета.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«Гадкий утёнок», Ш. Перро «Подарок феи»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1072" behindDoc="0" locked="0" layoutInCell="1" allowOverlap="0">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4144" behindDoc="0" locked="0" layoutInCell="1" allowOverlap="0">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
    <w:p w:rsidR="008D6248" w:rsidRPr="005E7E4A" w:rsidRDefault="008D6248" w:rsidP="008D6248">
      <w:pPr>
        <w:ind w:firstLine="708"/>
        <w:jc w:val="both"/>
        <w:rPr>
          <w:rFonts w:ascii="Times New Roman" w:hAnsi="Times New Roman" w:cs="Times New Roman"/>
          <w:sz w:val="28"/>
          <w:szCs w:val="28"/>
        </w:rPr>
      </w:pPr>
      <w:r w:rsidRPr="005E7E4A">
        <w:rPr>
          <w:rFonts w:ascii="Times New Roman" w:hAnsi="Times New Roman" w:cs="Times New Roman"/>
          <w:b/>
          <w:bCs/>
          <w:sz w:val="28"/>
          <w:szCs w:val="28"/>
        </w:rPr>
        <w:t>УНИВЕРСАЛЬНЫЕ УЧЕБНЫЕ ДЕЙСТВИЯ</w:t>
      </w:r>
    </w:p>
    <w:p w:rsidR="008D6248" w:rsidRPr="005E7E4A" w:rsidRDefault="008D6248" w:rsidP="008D6248">
      <w:pPr>
        <w:ind w:firstLine="708"/>
        <w:jc w:val="both"/>
        <w:rPr>
          <w:rFonts w:ascii="Times New Roman" w:hAnsi="Times New Roman" w:cs="Times New Roman"/>
          <w:b/>
          <w:bCs/>
          <w:sz w:val="28"/>
          <w:szCs w:val="28"/>
        </w:rPr>
      </w:pPr>
      <w:r w:rsidRPr="005E7E4A">
        <w:rPr>
          <w:rFonts w:ascii="Times New Roman" w:hAnsi="Times New Roman" w:cs="Times New Roman"/>
          <w:b/>
          <w:bCs/>
          <w:sz w:val="28"/>
          <w:szCs w:val="28"/>
        </w:rPr>
        <w:t xml:space="preserve">(ПРОПЕДЕВТИЧЕСКИЙ УРОВЕНЬ) </w:t>
      </w:r>
    </w:p>
    <w:p w:rsidR="0019323E" w:rsidRPr="005E7E4A" w:rsidRDefault="0019323E" w:rsidP="001932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Изучение содержания учебного предмета «</w:t>
      </w:r>
      <w:r w:rsidR="0055592F"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в </w:t>
      </w:r>
      <w:r w:rsidRPr="005E7E4A">
        <w:rPr>
          <w:rFonts w:ascii="Times New Roman" w:hAnsi="Times New Roman" w:cs="Times New Roman"/>
          <w:b/>
          <w:sz w:val="28"/>
          <w:szCs w:val="28"/>
        </w:rPr>
        <w:t>3 классе</w:t>
      </w:r>
      <w:r w:rsidRPr="005E7E4A">
        <w:rPr>
          <w:rFonts w:ascii="Times New Roman" w:hAnsi="Times New Roman" w:cs="Times New Roman"/>
          <w:sz w:val="28"/>
          <w:szCs w:val="28"/>
        </w:rPr>
        <w:t xml:space="preserve"> способствует работе над рядом метапредметных результатов.</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Познавательные универсальные учебные действия</w:t>
      </w:r>
    </w:p>
    <w:p w:rsidR="0019323E" w:rsidRPr="005E7E4A" w:rsidRDefault="0019323E" w:rsidP="009A0B93">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55592F"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отвечать на вопросы по прослушанному тексту;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самостоятельно прочитанный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научно-познавательный, художественный, юмористический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тексте средства художественной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доступные по восприятию и небольшие по объёму прозаические и стихотворные произведения (без отметочного оценивания);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относящиеся к одной теме, но разным жанрам;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произведения одного жанра, но разной тематики;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55592F" w:rsidRPr="005E7E4A" w:rsidRDefault="0055592F" w:rsidP="0055592F">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noProof/>
          <w:sz w:val="28"/>
          <w:szCs w:val="28"/>
          <w:lang w:eastAsia="ru-RU"/>
        </w:rPr>
        <w:drawing>
          <wp:anchor distT="0" distB="0" distL="114300" distR="114300" simplePos="0" relativeHeight="251656192"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eastAsia="Times New Roman" w:hAnsi="Times New Roman" w:cs="Times New Roman"/>
          <w:b/>
          <w:i/>
          <w:noProof/>
          <w:sz w:val="28"/>
          <w:szCs w:val="28"/>
          <w:lang w:eastAsia="ru-RU"/>
        </w:rPr>
        <w:drawing>
          <wp:anchor distT="0" distB="0" distL="114300" distR="114300" simplePos="0" relativeHeight="251660288"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b/>
          <w:i/>
          <w:sz w:val="28"/>
          <w:szCs w:val="28"/>
        </w:rPr>
        <w:t>Работа с информацией.</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hAnsi="Times New Roman" w:cs="Times New Roman"/>
          <w:i/>
          <w:sz w:val="28"/>
          <w:szCs w:val="28"/>
        </w:rPr>
        <w:t>составлять аннотацию</w:t>
      </w:r>
      <w:r w:rsidRPr="005E7E4A">
        <w:rPr>
          <w:rFonts w:ascii="Times New Roman" w:hAnsi="Times New Roman" w:cs="Times New Roman"/>
          <w:sz w:val="28"/>
          <w:szCs w:val="28"/>
        </w:rPr>
        <w:t>.</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Коммуникативные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уметь принимать участие в коллективном поиске средств решения поставленных задач, договариваться о распределении функций;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вопросы по основным событиям текста;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текст (подробно, выборочно, с изменением лица);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3F3548" w:rsidRPr="005E7E4A" w:rsidRDefault="003F3548"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Регулятивные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19323E" w:rsidRPr="005E7E4A" w:rsidRDefault="0019323E"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Совместная деятельность:</w:t>
      </w:r>
    </w:p>
    <w:p w:rsidR="0055592F" w:rsidRPr="005E7E4A" w:rsidRDefault="0055592F" w:rsidP="0055592F">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5E7E4A">
        <w:rPr>
          <w:rFonts w:ascii="Times New Roman" w:eastAsia="Times New Roman" w:hAnsi="Times New Roman" w:cs="Times New Roman"/>
          <w:i/>
          <w:sz w:val="28"/>
          <w:szCs w:val="28"/>
        </w:rPr>
        <w:t>выбирать роль, договариваться о манере её исполнения в соответствии с общим замыслом</w:t>
      </w:r>
      <w:r w:rsidRPr="005E7E4A">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E9621C" w:rsidRPr="005E7E4A" w:rsidRDefault="00E9621C"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7" w:name="_Toc142903146"/>
      <w:r w:rsidRPr="005E7E4A">
        <w:t>4 КЛАСС</w:t>
      </w:r>
      <w:bookmarkEnd w:id="7"/>
    </w:p>
    <w:p w:rsidR="00E9621C" w:rsidRPr="005E7E4A" w:rsidRDefault="00E9621C" w:rsidP="008E1BB4">
      <w:pPr>
        <w:spacing w:after="0" w:line="360" w:lineRule="auto"/>
        <w:ind w:firstLine="709"/>
        <w:jc w:val="both"/>
        <w:rPr>
          <w:rFonts w:ascii="Times New Roman" w:hAnsi="Times New Roman" w:cs="Times New Roman"/>
          <w:sz w:val="28"/>
          <w:szCs w:val="28"/>
        </w:rPr>
      </w:pP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Фольклор как народная духовная культура (произведения по выбору). </w:t>
      </w:r>
      <w:r w:rsidRPr="005E7E4A">
        <w:rPr>
          <w:rFonts w:ascii="Times New Roman" w:eastAsia="Times New Roman" w:hAnsi="Times New Roman" w:cs="Times New Roman"/>
          <w:color w:val="000000" w:themeColor="text1"/>
          <w:sz w:val="28"/>
          <w:szCs w:val="28"/>
        </w:rPr>
        <w:t xml:space="preserve">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w:t>
      </w:r>
      <w:r w:rsidRPr="005E7E4A">
        <w:rPr>
          <w:rFonts w:ascii="Times New Roman" w:eastAsia="Times New Roman" w:hAnsi="Times New Roman" w:cs="Times New Roman"/>
          <w:sz w:val="28"/>
          <w:szCs w:val="28"/>
        </w:rPr>
        <w:t>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81792" behindDoc="0" locked="0" layoutInCell="1" allowOverlap="0">
            <wp:simplePos x="0" y="0"/>
            <wp:positionH relativeFrom="page">
              <wp:posOffset>1581785</wp:posOffset>
            </wp:positionH>
            <wp:positionV relativeFrom="page">
              <wp:posOffset>10494010</wp:posOffset>
            </wp:positionV>
            <wp:extent cx="94615" cy="27305"/>
            <wp:effectExtent l="0" t="0" r="0" b="0"/>
            <wp:wrapTopAndBottom/>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5E7E4A">
        <w:rPr>
          <w:rFonts w:ascii="Times New Roman" w:eastAsia="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мёртвой царевне и о семи богатырях», «Няне», «Осень» (отрывки), «Зимняя дорога»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Крылов И.А. «Стрекоза и муравей», «Квартет», И.И. Хемницер «Стрекоза», Л.Н. Толстой «Стрекоза и муравей»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i/>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84864" behindDoc="0" locked="0" layoutInCell="1" allowOverlap="0">
            <wp:simplePos x="0" y="0"/>
            <wp:positionH relativeFrom="page">
              <wp:posOffset>265430</wp:posOffset>
            </wp:positionH>
            <wp:positionV relativeFrom="page">
              <wp:posOffset>3719830</wp:posOffset>
            </wp:positionV>
            <wp:extent cx="6350" cy="8890"/>
            <wp:effectExtent l="0" t="0" r="0" b="0"/>
            <wp:wrapSquare wrapText="bothSides"/>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87936" behindDoc="0" locked="0" layoutInCell="1" allowOverlap="0">
            <wp:simplePos x="0" y="0"/>
            <wp:positionH relativeFrom="page">
              <wp:posOffset>274320</wp:posOffset>
            </wp:positionH>
            <wp:positionV relativeFrom="page">
              <wp:posOffset>5116195</wp:posOffset>
            </wp:positionV>
            <wp:extent cx="6350" cy="12065"/>
            <wp:effectExtent l="0" t="0" r="0" b="0"/>
            <wp:wrapSquare wrapText="bothSides"/>
            <wp:docPr id="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М.Ю. Лермонтов «Утёс», «Парус», «Москва, Москва! . . . Люблю тебя как сын.. .»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П.П. Бажов «Серебряное копытце», П.П. Ершов «Конёк-Горбунок», С.Т. Аксаков «Аленький цветочек»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91008" behindDoc="0" locked="0" layoutInCell="1" allowOverlap="0">
            <wp:simplePos x="0" y="0"/>
            <wp:positionH relativeFrom="page">
              <wp:posOffset>7293610</wp:posOffset>
            </wp:positionH>
            <wp:positionV relativeFrom="page">
              <wp:posOffset>4572000</wp:posOffset>
            </wp:positionV>
            <wp:extent cx="3175" cy="3175"/>
            <wp:effectExtent l="0" t="0" r="0" b="0"/>
            <wp:wrapSquare wrapText="bothSides"/>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«Детство» (отдельные главы), «Русак», «Черепаха»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В.П. Астафьев «Капалуха», МОМ. Пришвин «Выскочка», С.А. Есенин «Лебёдушка», К.Г. Паустовский «Корзина с еловыми шишками»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Знакомство с новым жанром пьесой-сказкой. Пьеса</w:t>
      </w:r>
      <w:r w:rsidRPr="005E7E4A">
        <w:rPr>
          <w:rFonts w:ascii="Times New Roman" w:eastAsia="Times New Roman" w:hAnsi="Times New Roman" w:cs="Times New Roman"/>
          <w:noProof/>
          <w:sz w:val="28"/>
          <w:szCs w:val="28"/>
        </w:rPr>
        <w:t xml:space="preserve"> - </w:t>
      </w:r>
      <w:r w:rsidRPr="005E7E4A">
        <w:rPr>
          <w:rFonts w:ascii="Times New Roman" w:eastAsia="Times New Roman" w:hAnsi="Times New Roman" w:cs="Times New Roman"/>
          <w:sz w:val="28"/>
          <w:szCs w:val="28"/>
        </w:rPr>
        <w:t>произведение литературы и театрального искусства (одна по выбору). Пьеса как жанр драматического произведения.</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и сказка: драматическое и эпическое произведения. Авторские ремарки: назначение, содержание.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С.Я. Маршак «Двенадцать месяцев»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94080" behindDoc="0" locked="0" layoutInCell="1" allowOverlap="0">
            <wp:simplePos x="0" y="0"/>
            <wp:positionH relativeFrom="page">
              <wp:posOffset>267970</wp:posOffset>
            </wp:positionH>
            <wp:positionV relativeFrom="page">
              <wp:posOffset>5131435</wp:posOffset>
            </wp:positionV>
            <wp:extent cx="6350" cy="6350"/>
            <wp:effectExtent l="0" t="0" r="0" b="0"/>
            <wp:wrapSquare wrapText="bothSides"/>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97152" behindDoc="0" locked="0" layoutInCell="1" allowOverlap="0">
            <wp:simplePos x="0" y="0"/>
            <wp:positionH relativeFrom="page">
              <wp:posOffset>149225</wp:posOffset>
            </wp:positionH>
            <wp:positionV relativeFrom="page">
              <wp:posOffset>6174105</wp:posOffset>
            </wp:positionV>
            <wp:extent cx="3175" cy="8890"/>
            <wp:effectExtent l="0" t="0" r="0" b="0"/>
            <wp:wrapSquare wrapText="bothSides"/>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00224" behindDoc="0" locked="0" layoutInCell="1" allowOverlap="0">
            <wp:simplePos x="0" y="0"/>
            <wp:positionH relativeFrom="page">
              <wp:posOffset>289560</wp:posOffset>
            </wp:positionH>
            <wp:positionV relativeFrom="page">
              <wp:posOffset>7933055</wp:posOffset>
            </wp:positionV>
            <wp:extent cx="3175" cy="6350"/>
            <wp:effectExtent l="0" t="0" r="0" b="0"/>
            <wp:wrapSquare wrapText="bothSides"/>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Работа с источниками периодической печати.</w:t>
      </w:r>
    </w:p>
    <w:p w:rsidR="00DE635D" w:rsidRPr="005E7E4A" w:rsidRDefault="00DE635D" w:rsidP="00DE635D">
      <w:pPr>
        <w:widowControl w:val="0"/>
        <w:autoSpaceDE w:val="0"/>
        <w:autoSpaceDN w:val="0"/>
        <w:spacing w:after="0" w:line="360" w:lineRule="auto"/>
        <w:ind w:left="156" w:right="155" w:firstLine="709"/>
        <w:jc w:val="both"/>
        <w:rPr>
          <w:rFonts w:ascii="Times New Roman" w:eastAsia="Times New Roman" w:hAnsi="Times New Roman" w:cs="Times New Roman"/>
          <w:sz w:val="28"/>
          <w:szCs w:val="28"/>
        </w:rPr>
      </w:pP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E635D" w:rsidRPr="005E7E4A" w:rsidRDefault="00DE635D" w:rsidP="00DE635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8E1BB4"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 </w:t>
      </w:r>
      <w:r w:rsidRPr="005E7E4A">
        <w:rPr>
          <w:rFonts w:ascii="Times New Roman" w:eastAsia="Times New Roman" w:hAnsi="Times New Roman" w:cs="Times New Roman"/>
          <w:b/>
          <w:sz w:val="28"/>
          <w:szCs w:val="28"/>
        </w:rPr>
        <w:t>4 классе</w:t>
      </w:r>
      <w:r w:rsidRPr="005E7E4A">
        <w:rPr>
          <w:rFonts w:ascii="Times New Roman" w:eastAsia="Times New Roman" w:hAnsi="Times New Roman" w:cs="Times New Roman"/>
          <w:sz w:val="28"/>
          <w:szCs w:val="28"/>
        </w:rPr>
        <w:t xml:space="preserve"> способствует работе над рядом метапредметных результатов. </w:t>
      </w:r>
    </w:p>
    <w:p w:rsidR="008029C2" w:rsidRPr="005E7E4A" w:rsidRDefault="008029C2"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DE635D" w:rsidRPr="005E7E4A" w:rsidRDefault="00DE635D" w:rsidP="008029C2">
      <w:pPr>
        <w:widowControl w:val="0"/>
        <w:autoSpaceDE w:val="0"/>
        <w:autoSpaceDN w:val="0"/>
        <w:spacing w:after="0" w:line="360" w:lineRule="auto"/>
        <w:ind w:left="142" w:right="155"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8E1BB4" w:rsidRPr="005E7E4A">
        <w:rPr>
          <w:rFonts w:ascii="Times New Roman" w:eastAsia="Times New Roman" w:hAnsi="Times New Roman" w:cs="Times New Roman"/>
          <w:b/>
          <w:i/>
          <w:sz w:val="28"/>
          <w:szCs w:val="28"/>
        </w:rPr>
        <w:t xml:space="preserve"> и исследовательские </w:t>
      </w:r>
      <w:r w:rsidRPr="005E7E4A">
        <w:rPr>
          <w:rFonts w:ascii="Times New Roman" w:eastAsia="Times New Roman" w:hAnsi="Times New Roman" w:cs="Times New Roman"/>
          <w:b/>
          <w:i/>
          <w:sz w:val="28"/>
          <w:szCs w:val="28"/>
        </w:rPr>
        <w:t>действия:</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отвечать на вопросы по прослушанному тексту;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самостоятельно прочитанный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тексты в устной форме в соответствии с поставленными задачами;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научно-познавательный, художественный, юмористический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3296" behindDoc="0" locked="0" layoutInCell="1" allowOverlap="0">
            <wp:simplePos x="0" y="0"/>
            <wp:positionH relativeFrom="page">
              <wp:posOffset>7388225</wp:posOffset>
            </wp:positionH>
            <wp:positionV relativeFrom="page">
              <wp:posOffset>7378065</wp:posOffset>
            </wp:positionV>
            <wp:extent cx="6350" cy="12065"/>
            <wp:effectExtent l="0" t="0" r="0" b="0"/>
            <wp:wrapSquare wrapText="bothSides"/>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героя и давать оценку его поступкам;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сравнивать героев одного произведения по предложенным критериям;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(вопросный, номинативный, цитатный) текста, дополнять и восстанавливать нарушенную последовательность;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E635D" w:rsidRPr="005E7E4A" w:rsidRDefault="00DE635D" w:rsidP="00DE635D">
      <w:pPr>
        <w:widowControl w:val="0"/>
        <w:autoSpaceDE w:val="0"/>
        <w:autoSpaceDN w:val="0"/>
        <w:spacing w:after="0" w:line="360" w:lineRule="auto"/>
        <w:ind w:left="383"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i/>
          <w:sz w:val="28"/>
          <w:szCs w:val="28"/>
        </w:rPr>
        <w:t>Работа</w:t>
      </w:r>
      <w:r w:rsidRPr="005E7E4A">
        <w:rPr>
          <w:rFonts w:ascii="Times New Roman" w:eastAsia="Times New Roman" w:hAnsi="Times New Roman" w:cs="Times New Roman"/>
          <w:b/>
          <w:i/>
          <w:spacing w:val="5"/>
          <w:sz w:val="28"/>
          <w:szCs w:val="28"/>
        </w:rPr>
        <w:t xml:space="preserve"> </w:t>
      </w:r>
      <w:r w:rsidRPr="005E7E4A">
        <w:rPr>
          <w:rFonts w:ascii="Times New Roman" w:eastAsia="Times New Roman" w:hAnsi="Times New Roman" w:cs="Times New Roman"/>
          <w:b/>
          <w:i/>
          <w:sz w:val="28"/>
          <w:szCs w:val="28"/>
        </w:rPr>
        <w:t>с</w:t>
      </w:r>
      <w:r w:rsidRPr="005E7E4A">
        <w:rPr>
          <w:rFonts w:ascii="Times New Roman" w:eastAsia="Times New Roman" w:hAnsi="Times New Roman" w:cs="Times New Roman"/>
          <w:b/>
          <w:i/>
          <w:spacing w:val="6"/>
          <w:sz w:val="28"/>
          <w:szCs w:val="28"/>
        </w:rPr>
        <w:t xml:space="preserve"> </w:t>
      </w:r>
      <w:r w:rsidRPr="005E7E4A">
        <w:rPr>
          <w:rFonts w:ascii="Times New Roman" w:eastAsia="Times New Roman" w:hAnsi="Times New Roman" w:cs="Times New Roman"/>
          <w:b/>
          <w:i/>
          <w:sz w:val="28"/>
          <w:szCs w:val="28"/>
        </w:rPr>
        <w:t>информацией</w:t>
      </w:r>
      <w:r w:rsidRPr="005E7E4A">
        <w:rPr>
          <w:rFonts w:ascii="Times New Roman" w:eastAsia="Times New Roman" w:hAnsi="Times New Roman" w:cs="Times New Roman"/>
          <w:b/>
          <w:sz w:val="28"/>
          <w:szCs w:val="28"/>
        </w:rPr>
        <w:t>:</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справочную информацию для получения дополнительной информации в соответствии с учебной задачей;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eastAsia="Times New Roman" w:hAnsi="Times New Roman" w:cs="Times New Roman"/>
          <w:i/>
          <w:color w:val="000000" w:themeColor="text1"/>
          <w:sz w:val="28"/>
          <w:szCs w:val="28"/>
        </w:rPr>
        <w:t>составлять аннотацию</w:t>
      </w:r>
      <w:r w:rsidRPr="005E7E4A">
        <w:rPr>
          <w:rFonts w:ascii="Times New Roman" w:eastAsia="Times New Roman" w:hAnsi="Times New Roman" w:cs="Times New Roman"/>
          <w:sz w:val="28"/>
          <w:szCs w:val="28"/>
        </w:rPr>
        <w:t>.</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6368" behindDoc="0" locked="0" layoutInCell="1" allowOverlap="0">
            <wp:simplePos x="0" y="0"/>
            <wp:positionH relativeFrom="page">
              <wp:posOffset>271145</wp:posOffset>
            </wp:positionH>
            <wp:positionV relativeFrom="page">
              <wp:posOffset>4361815</wp:posOffset>
            </wp:positionV>
            <wp:extent cx="12065" cy="15240"/>
            <wp:effectExtent l="0" t="0" r="0" b="0"/>
            <wp:wrapSquare wrapText="bothSides"/>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текст в соответствии с учебной задачей;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рассказывать о тематике детской литературы, о любимом писателе и его произведениях;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noProof/>
          <w:color w:val="000000" w:themeColor="text1"/>
          <w:sz w:val="28"/>
          <w:szCs w:val="28"/>
          <w:lang w:eastAsia="ru-RU"/>
        </w:rPr>
      </w:pPr>
      <w:r w:rsidRPr="005E7E4A">
        <w:rPr>
          <w:rFonts w:ascii="Times New Roman" w:eastAsia="Times New Roman" w:hAnsi="Times New Roman" w:cs="Times New Roman"/>
          <w:i/>
          <w:color w:val="000000" w:themeColor="text1"/>
          <w:sz w:val="28"/>
          <w:szCs w:val="28"/>
        </w:rPr>
        <w:t>оценивать мнение авторов о героях и своё отношение к ним</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color w:val="000000" w:themeColor="text1"/>
          <w:sz w:val="28"/>
          <w:szCs w:val="28"/>
        </w:rPr>
        <w:t xml:space="preserve">использовать элементы импровизации при исполнении фольклорных произведений;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i/>
          <w:noProof/>
          <w:color w:val="000000" w:themeColor="text1"/>
          <w:sz w:val="28"/>
          <w:szCs w:val="28"/>
          <w:lang w:eastAsia="ru-RU"/>
        </w:rPr>
        <w:drawing>
          <wp:inline distT="0" distB="0" distL="0" distR="0">
            <wp:extent cx="7620" cy="7620"/>
            <wp:effectExtent l="0" t="0" r="0" b="0"/>
            <wp:docPr id="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color w:val="000000" w:themeColor="text1"/>
          <w:sz w:val="28"/>
          <w:szCs w:val="28"/>
        </w:rPr>
        <w:t xml:space="preserve">сочинять небольшие тексты повествовательного и описательного характера по </w:t>
      </w:r>
      <w:r w:rsidRPr="005E7E4A">
        <w:rPr>
          <w:rFonts w:ascii="Times New Roman" w:eastAsia="Times New Roman" w:hAnsi="Times New Roman" w:cs="Times New Roman"/>
          <w:sz w:val="28"/>
          <w:szCs w:val="28"/>
        </w:rPr>
        <w:t>наблюдениям, на заданную тему</w:t>
      </w:r>
      <w:r w:rsidRPr="005E7E4A">
        <w:rPr>
          <w:rFonts w:ascii="Times New Roman" w:eastAsia="Times New Roman" w:hAnsi="Times New Roman" w:cs="Times New Roman"/>
          <w:i/>
          <w:sz w:val="28"/>
          <w:szCs w:val="28"/>
        </w:rPr>
        <w:t>,</w:t>
      </w:r>
      <w:r w:rsidRPr="005E7E4A">
        <w:rPr>
          <w:rFonts w:ascii="Times New Roman" w:eastAsia="Calibri" w:hAnsi="Times New Roman" w:cs="Times New Roman"/>
          <w:sz w:val="28"/>
          <w:szCs w:val="28"/>
        </w:rPr>
        <w:t xml:space="preserve">  принимать участие в коллективном поиске средств решения поставленных задач, договариваться о распределении функций.</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планировать свои действия в соответствии с поставленной задачей и условием ее реализации;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Calibri"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r w:rsidRPr="005E7E4A">
        <w:rPr>
          <w:rFonts w:ascii="Times New Roman" w:eastAsia="Times New Roman" w:hAnsi="Times New Roman" w:cs="Times New Roman"/>
          <w:sz w:val="28"/>
          <w:szCs w:val="28"/>
        </w:rPr>
        <w:t xml:space="preserve">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значение чтения для самообразования и саморазвития;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самостоятельно организовывать читательскую деятельность во время досуга;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определять цель выразительного исполнения и работы с текстом;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E530CE" w:rsidRPr="005E7E4A" w:rsidRDefault="00E530CE" w:rsidP="008E1BB4">
      <w:pPr>
        <w:widowControl w:val="0"/>
        <w:autoSpaceDE w:val="0"/>
        <w:autoSpaceDN w:val="0"/>
        <w:spacing w:after="0" w:line="360" w:lineRule="auto"/>
        <w:ind w:left="383" w:firstLine="709"/>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театрализованной деятельности: инсценировании и драматизации (читать по ролям, разыгрывать сценки);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соблюдать правила взаимодействия; </w:t>
      </w:r>
    </w:p>
    <w:p w:rsidR="008E1BB4" w:rsidRPr="008E1BB4"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30E1D" w:rsidRPr="008D6248" w:rsidRDefault="00D30E1D" w:rsidP="00F56B9D">
      <w:pPr>
        <w:widowControl w:val="0"/>
        <w:autoSpaceDE w:val="0"/>
        <w:autoSpaceDN w:val="0"/>
        <w:spacing w:after="0" w:line="360" w:lineRule="auto"/>
        <w:ind w:left="142" w:right="155" w:firstLine="709"/>
        <w:jc w:val="both"/>
        <w:rPr>
          <w:rFonts w:ascii="Times New Roman" w:hAnsi="Times New Roman" w:cs="Times New Roman"/>
          <w:sz w:val="28"/>
          <w:szCs w:val="28"/>
        </w:rPr>
      </w:pPr>
      <w:r w:rsidRPr="008D6248">
        <w:rPr>
          <w:rFonts w:ascii="Times New Roman" w:hAnsi="Times New Roman" w:cs="Times New Roman"/>
          <w:sz w:val="28"/>
          <w:szCs w:val="28"/>
        </w:rPr>
        <w:br w:type="page"/>
      </w:r>
    </w:p>
    <w:p w:rsidR="00F921E7" w:rsidRPr="005E7E4A" w:rsidRDefault="00F921E7" w:rsidP="00D30E1D">
      <w:pPr>
        <w:pStyle w:val="1"/>
      </w:pPr>
      <w:bookmarkStart w:id="8" w:name="_Toc142903147"/>
      <w:r w:rsidRPr="005E7E4A">
        <w:t>ПЛАНИРУЕМЫЕ РЕЗУЛЬТАТЫ ОСВОЕНИЯ ПРОГРАММЫ УЧЕБНОГО ПРЕДМЕТА «</w:t>
      </w:r>
      <w:r w:rsidR="00300D73">
        <w:t>ЛИТЕРАТУРНОЕ ЧТЕНИЕ</w:t>
      </w:r>
      <w:r w:rsidRPr="005E7E4A">
        <w:t>» НА УРОВНЕ НАЧАЛЬНОГО ОБЩЕГО ОБРАЗОВАНИЯ</w:t>
      </w:r>
      <w:bookmarkEnd w:id="8"/>
    </w:p>
    <w:p w:rsidR="00D30E1D" w:rsidRPr="005E7E4A" w:rsidRDefault="00D30E1D"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9" w:name="_Toc142903148"/>
      <w:r w:rsidRPr="005E7E4A">
        <w:t>ЛИЧНОСТНЫЕ РЕЗУЛЬТАТЫ</w:t>
      </w:r>
      <w:bookmarkEnd w:id="9"/>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Г</w:t>
      </w:r>
      <w:r w:rsidR="00F25066" w:rsidRPr="005E7E4A">
        <w:rPr>
          <w:rFonts w:ascii="Times New Roman" w:hAnsi="Times New Roman" w:cs="Times New Roman"/>
          <w:b/>
          <w:sz w:val="28"/>
          <w:szCs w:val="28"/>
        </w:rPr>
        <w:t xml:space="preserve">ражданско-патриотическое воспитание: </w:t>
      </w:r>
      <w:r w:rsidR="00F25066" w:rsidRPr="005E7E4A">
        <w:rPr>
          <w:rFonts w:ascii="Times New Roman" w:hAnsi="Times New Roman" w:cs="Times New Roman"/>
          <w:b/>
          <w:noProof/>
          <w:sz w:val="28"/>
          <w:szCs w:val="28"/>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Д</w:t>
      </w:r>
      <w:r w:rsidR="00F25066" w:rsidRPr="005E7E4A">
        <w:rPr>
          <w:rFonts w:ascii="Times New Roman" w:hAnsi="Times New Roman" w:cs="Times New Roman"/>
          <w:b/>
          <w:sz w:val="28"/>
          <w:szCs w:val="28"/>
        </w:rPr>
        <w:t>уховно-нравственное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noProof/>
          <w:sz w:val="28"/>
          <w:szCs w:val="28"/>
          <w:lang w:eastAsia="ru-RU"/>
        </w:rPr>
        <w:drawing>
          <wp:anchor distT="0" distB="0" distL="114300" distR="114300" simplePos="0" relativeHeight="251595776"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стетическое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Т</w:t>
      </w:r>
      <w:r w:rsidR="00F25066" w:rsidRPr="005E7E4A">
        <w:rPr>
          <w:rFonts w:ascii="Times New Roman" w:hAnsi="Times New Roman" w:cs="Times New Roman"/>
          <w:b/>
          <w:sz w:val="28"/>
          <w:szCs w:val="28"/>
        </w:rPr>
        <w:t>рудовое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кологическое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Ц</w:t>
      </w:r>
      <w:r w:rsidR="00F25066" w:rsidRPr="005E7E4A">
        <w:rPr>
          <w:rFonts w:ascii="Times New Roman" w:hAnsi="Times New Roman" w:cs="Times New Roman"/>
          <w:b/>
          <w:sz w:val="28"/>
          <w:szCs w:val="28"/>
        </w:rPr>
        <w:t>енности научного познания:</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A36B5" w:rsidRPr="005E7E4A" w:rsidRDefault="005A36B5"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10" w:name="_Toc142903149"/>
      <w:r w:rsidRPr="005E7E4A">
        <w:t>МЕТАПРЕДМЕТНЫЕ РЕЗУЛЬТАТЫ</w:t>
      </w:r>
      <w:bookmarkEnd w:id="10"/>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2B20" w:rsidRPr="005E7E4A" w:rsidRDefault="003E2B20" w:rsidP="003E2B20">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Познавательные универсальные учебные действия</w:t>
      </w:r>
    </w:p>
    <w:p w:rsidR="003E2B20" w:rsidRPr="005E7E4A" w:rsidRDefault="003E2B20" w:rsidP="003E2B20">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i/>
          <w:sz w:val="28"/>
          <w:szCs w:val="28"/>
        </w:rPr>
        <w:t>Базовые логические действия</w:t>
      </w:r>
      <w:r w:rsidRPr="005E7E4A">
        <w:rPr>
          <w:rFonts w:ascii="Times New Roman" w:hAnsi="Times New Roman" w:cs="Times New Roman"/>
          <w:b/>
          <w:sz w:val="28"/>
          <w:szCs w:val="28"/>
        </w:rPr>
        <w:t>:</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объединять произведения по жанру, авторской принадлежности;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Б</w:t>
      </w:r>
      <w:r w:rsidR="00F25066" w:rsidRPr="005E7E4A">
        <w:rPr>
          <w:rFonts w:ascii="Times New Roman" w:hAnsi="Times New Roman" w:cs="Times New Roman"/>
          <w:b/>
          <w:i/>
          <w:sz w:val="28"/>
          <w:szCs w:val="28"/>
        </w:rPr>
        <w:t>азовые исследовательские действия:</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разрыв между реальным и желательным состоянием объекта </w:t>
      </w:r>
      <w:r w:rsidRPr="005E7E4A">
        <w:rPr>
          <w:rFonts w:ascii="Times New Roman" w:hAnsi="Times New Roman" w:cs="Times New Roman"/>
          <w:noProof/>
          <w:sz w:val="28"/>
          <w:szCs w:val="28"/>
          <w:lang w:eastAsia="ru-RU"/>
        </w:rPr>
        <w:drawing>
          <wp:anchor distT="0" distB="0" distL="114300" distR="114300" simplePos="0" relativeHeight="25159884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1920"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4992"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8064"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1136"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420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sz w:val="28"/>
          <w:szCs w:val="28"/>
        </w:rPr>
        <w:t xml:space="preserve">(ситуации) на основе предложенных учителем вопросов;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Р</w:t>
      </w:r>
      <w:r w:rsidR="00F25066" w:rsidRPr="005E7E4A">
        <w:rPr>
          <w:rFonts w:ascii="Times New Roman" w:hAnsi="Times New Roman" w:cs="Times New Roman"/>
          <w:b/>
          <w:i/>
          <w:sz w:val="28"/>
          <w:szCs w:val="28"/>
        </w:rPr>
        <w:t>абота с информацией:</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источник получения информации;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самостоятельно создавать схемы, таблицы для представления информации.</w:t>
      </w:r>
    </w:p>
    <w:p w:rsidR="0026701A" w:rsidRPr="005E7E4A" w:rsidRDefault="0026701A" w:rsidP="0026701A">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 xml:space="preserve">Коммуникативные универсальные учебные действия </w:t>
      </w:r>
    </w:p>
    <w:p w:rsidR="00F25066" w:rsidRPr="005E7E4A" w:rsidRDefault="0026701A" w:rsidP="0026701A">
      <w:pPr>
        <w:spacing w:after="0" w:line="360" w:lineRule="auto"/>
        <w:ind w:firstLine="709"/>
        <w:jc w:val="both"/>
        <w:rPr>
          <w:rFonts w:ascii="Times New Roman" w:hAnsi="Times New Roman" w:cs="Times New Roman"/>
          <w:b/>
          <w:bCs/>
          <w:i/>
          <w:iCs/>
          <w:sz w:val="28"/>
          <w:szCs w:val="28"/>
        </w:rPr>
      </w:pPr>
      <w:r w:rsidRPr="005E7E4A">
        <w:rPr>
          <w:rFonts w:ascii="Times New Roman" w:hAnsi="Times New Roman" w:cs="Times New Roman"/>
          <w:b/>
          <w:bCs/>
          <w:i/>
          <w:iCs/>
          <w:sz w:val="28"/>
          <w:szCs w:val="28"/>
        </w:rPr>
        <w:t>Общение:</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корректно и аргументированно высказывать своё мнение; строить речевое высказывание в соответствии с поставленной задачей; </w:t>
      </w:r>
      <w:r w:rsidRPr="005E7E4A">
        <w:rPr>
          <w:rFonts w:ascii="Times New Roman" w:hAnsi="Times New Roman" w:cs="Times New Roman"/>
          <w:noProof/>
          <w:sz w:val="28"/>
          <w:szCs w:val="28"/>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26701A" w:rsidRPr="005E7E4A" w:rsidRDefault="0026701A" w:rsidP="0026701A">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 xml:space="preserve">Регулятивные универсальные учебные действия </w:t>
      </w:r>
    </w:p>
    <w:p w:rsidR="0026701A" w:rsidRPr="005E7E4A" w:rsidRDefault="0026701A" w:rsidP="0026701A">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5E7E4A">
        <w:rPr>
          <w:rFonts w:ascii="Times New Roman" w:hAnsi="Times New Roman" w:cs="Times New Roman"/>
          <w:bCs/>
          <w:sz w:val="28"/>
          <w:szCs w:val="28"/>
        </w:rPr>
        <w:t xml:space="preserve"> регулятивные</w:t>
      </w:r>
      <w:r w:rsidRPr="005E7E4A">
        <w:rPr>
          <w:rFonts w:ascii="Times New Roman" w:hAnsi="Times New Roman" w:cs="Times New Roman"/>
          <w:sz w:val="28"/>
          <w:szCs w:val="28"/>
        </w:rPr>
        <w:t xml:space="preserve"> универсальные учебные действия.</w:t>
      </w:r>
    </w:p>
    <w:p w:rsidR="0026701A" w:rsidRPr="005E7E4A" w:rsidRDefault="0026701A" w:rsidP="0026701A">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Самоорганизация:</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F25066" w:rsidRPr="005E7E4A" w:rsidRDefault="003F06E1" w:rsidP="003F06E1">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w:t>
      </w:r>
      <w:r w:rsidR="00F25066" w:rsidRPr="005E7E4A">
        <w:rPr>
          <w:rFonts w:ascii="Times New Roman" w:hAnsi="Times New Roman" w:cs="Times New Roman"/>
          <w:b/>
          <w:i/>
          <w:sz w:val="28"/>
          <w:szCs w:val="28"/>
        </w:rPr>
        <w:t>амоконтрол</w:t>
      </w:r>
      <w:r w:rsidRPr="005E7E4A">
        <w:rPr>
          <w:rFonts w:ascii="Times New Roman" w:hAnsi="Times New Roman" w:cs="Times New Roman"/>
          <w:b/>
          <w:i/>
          <w:sz w:val="28"/>
          <w:szCs w:val="28"/>
        </w:rPr>
        <w:t>ь</w:t>
      </w:r>
      <w:r w:rsidR="00F25066" w:rsidRPr="005E7E4A">
        <w:rPr>
          <w:rFonts w:ascii="Times New Roman" w:hAnsi="Times New Roman" w:cs="Times New Roman"/>
          <w:b/>
          <w:i/>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корректировать свои учебные действия для преодоления ошибок.</w:t>
      </w:r>
    </w:p>
    <w:p w:rsidR="00F25066" w:rsidRPr="005E7E4A" w:rsidRDefault="003F06E1" w:rsidP="003F06E1">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w:t>
      </w:r>
      <w:r w:rsidR="00F25066" w:rsidRPr="005E7E4A">
        <w:rPr>
          <w:rFonts w:ascii="Times New Roman" w:hAnsi="Times New Roman" w:cs="Times New Roman"/>
          <w:b/>
          <w:sz w:val="28"/>
          <w:szCs w:val="28"/>
        </w:rPr>
        <w:t>овместн</w:t>
      </w:r>
      <w:r w:rsidRPr="005E7E4A">
        <w:rPr>
          <w:rFonts w:ascii="Times New Roman" w:hAnsi="Times New Roman" w:cs="Times New Roman"/>
          <w:b/>
          <w:sz w:val="28"/>
          <w:szCs w:val="28"/>
        </w:rPr>
        <w:t>ая</w:t>
      </w:r>
      <w:r w:rsidR="00F25066" w:rsidRPr="005E7E4A">
        <w:rPr>
          <w:rFonts w:ascii="Times New Roman" w:hAnsi="Times New Roman" w:cs="Times New Roman"/>
          <w:b/>
          <w:sz w:val="28"/>
          <w:szCs w:val="28"/>
        </w:rPr>
        <w:t xml:space="preserve"> деятельност</w:t>
      </w:r>
      <w:r w:rsidRPr="005E7E4A">
        <w:rPr>
          <w:rFonts w:ascii="Times New Roman" w:hAnsi="Times New Roman" w:cs="Times New Roman"/>
          <w:b/>
          <w:sz w:val="28"/>
          <w:szCs w:val="28"/>
        </w:rPr>
        <w:t>ь</w:t>
      </w:r>
      <w:r w:rsidR="00F25066" w:rsidRPr="005E7E4A">
        <w:rPr>
          <w:rFonts w:ascii="Times New Roman" w:hAnsi="Times New Roman" w:cs="Times New Roman"/>
          <w:b/>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готовность руководить, выполнять поручения, подчиняться;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ответственно выполнять свою часть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оценивать после совместного анализа свой вклад в общий результат;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A4429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w:t>
      </w:r>
    </w:p>
    <w:p w:rsidR="00F921E7" w:rsidRPr="005E7E4A" w:rsidRDefault="00F921E7" w:rsidP="00F921E7">
      <w:pPr>
        <w:ind w:firstLine="708"/>
        <w:jc w:val="both"/>
        <w:rPr>
          <w:rFonts w:ascii="Times New Roman" w:hAnsi="Times New Roman" w:cs="Times New Roman"/>
          <w:b/>
          <w:sz w:val="28"/>
          <w:szCs w:val="28"/>
        </w:rPr>
      </w:pPr>
    </w:p>
    <w:p w:rsidR="00F921E7" w:rsidRPr="005E7E4A" w:rsidRDefault="00F921E7" w:rsidP="00F56B9D">
      <w:pPr>
        <w:pStyle w:val="2"/>
      </w:pPr>
      <w:bookmarkStart w:id="11" w:name="_Toc142903150"/>
      <w:r w:rsidRPr="005E7E4A">
        <w:t>ПРЕДМЕТНЫЕ РЕЗУЛЬТАТЫ</w:t>
      </w:r>
      <w:bookmarkEnd w:id="11"/>
    </w:p>
    <w:p w:rsidR="00F921E7" w:rsidRPr="005E7E4A" w:rsidRDefault="00F921E7" w:rsidP="00F56B9D">
      <w:pPr>
        <w:pStyle w:val="3"/>
      </w:pPr>
      <w:bookmarkStart w:id="12" w:name="_Toc142903151"/>
      <w:r w:rsidRPr="005E7E4A">
        <w:t>1 КЛАСС</w:t>
      </w:r>
      <w:bookmarkEnd w:id="12"/>
    </w:p>
    <w:p w:rsidR="00363819" w:rsidRPr="005E7E4A" w:rsidRDefault="00363819" w:rsidP="00363819">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Предметные результаты учебного предмета «Литературное </w:t>
      </w:r>
      <w:r w:rsidR="00316219" w:rsidRPr="005E7E4A">
        <w:rPr>
          <w:rFonts w:ascii="Times New Roman" w:hAnsi="Times New Roman" w:cs="Times New Roman"/>
          <w:sz w:val="28"/>
          <w:szCs w:val="28"/>
        </w:rPr>
        <w:t>чтение</w:t>
      </w:r>
      <w:r w:rsidRPr="005E7E4A">
        <w:rPr>
          <w:rFonts w:ascii="Times New Roman" w:hAnsi="Times New Roman" w:cs="Times New Roman"/>
          <w:sz w:val="28"/>
          <w:szCs w:val="28"/>
        </w:rPr>
        <w:t>», реализуемого в период обучения грамоте</w:t>
      </w:r>
      <w:r w:rsidR="00316219" w:rsidRPr="005E7E4A">
        <w:rPr>
          <w:rFonts w:ascii="Times New Roman" w:hAnsi="Times New Roman" w:cs="Times New Roman"/>
          <w:sz w:val="28"/>
          <w:szCs w:val="28"/>
        </w:rPr>
        <w:t xml:space="preserve"> в </w:t>
      </w:r>
      <w:r w:rsidR="00316219" w:rsidRPr="005E7E4A">
        <w:rPr>
          <w:rFonts w:ascii="Times New Roman" w:hAnsi="Times New Roman" w:cs="Times New Roman"/>
          <w:b/>
          <w:sz w:val="28"/>
          <w:szCs w:val="28"/>
        </w:rPr>
        <w:t>1 классе</w:t>
      </w:r>
      <w:r w:rsidRPr="005E7E4A">
        <w:rPr>
          <w:rFonts w:ascii="Times New Roman" w:hAnsi="Times New Roman" w:cs="Times New Roman"/>
          <w:sz w:val="28"/>
          <w:szCs w:val="28"/>
        </w:rPr>
        <w:t xml:space="preserve">, представлено в программе по русскому языку. </w:t>
      </w:r>
    </w:p>
    <w:p w:rsidR="00E53706" w:rsidRPr="005E7E4A" w:rsidRDefault="00E53706" w:rsidP="00D96351">
      <w:pPr>
        <w:spacing w:after="0" w:line="360" w:lineRule="auto"/>
        <w:ind w:left="-185" w:firstLine="709"/>
        <w:jc w:val="both"/>
        <w:rPr>
          <w:rFonts w:ascii="Times New Roman" w:hAnsi="Times New Roman" w:cs="Times New Roman"/>
          <w:b/>
          <w:sz w:val="28"/>
          <w:szCs w:val="28"/>
        </w:rPr>
      </w:pPr>
    </w:p>
    <w:p w:rsidR="00E53706" w:rsidRPr="005E7E4A" w:rsidRDefault="00E53706" w:rsidP="00F56B9D">
      <w:pPr>
        <w:pStyle w:val="3"/>
      </w:pPr>
      <w:bookmarkStart w:id="13" w:name="_Toc142903152"/>
      <w:r w:rsidRPr="005E7E4A">
        <w:t>1 ДОПОЛНИТЕЛЬНЫЙ КЛАСС</w:t>
      </w:r>
      <w:bookmarkEnd w:id="13"/>
    </w:p>
    <w:p w:rsidR="00E53706" w:rsidRPr="005E7E4A" w:rsidRDefault="00E53706" w:rsidP="00D9635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1 дополнительном классе</w:t>
      </w:r>
      <w:r w:rsidRPr="005E7E4A">
        <w:rPr>
          <w:rFonts w:ascii="Times New Roman" w:eastAsia="Times New Roman" w:hAnsi="Times New Roman" w:cs="Times New Roman"/>
          <w:sz w:val="28"/>
          <w:szCs w:val="28"/>
        </w:rPr>
        <w:t xml:space="preserve"> обучающийся научится:</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17280"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sidRPr="005E7E4A">
        <w:rPr>
          <w:rFonts w:ascii="Times New Roman" w:eastAsia="Times New Roman" w:hAnsi="Times New Roman" w:cs="Times New Roman"/>
          <w:i/>
          <w:sz w:val="28"/>
          <w:szCs w:val="28"/>
        </w:rPr>
        <w:t>отвечать на вопрос о важности чтения для личного развития</w:t>
      </w:r>
      <w:r w:rsidRPr="005E7E4A">
        <w:rPr>
          <w:rFonts w:ascii="Times New Roman" w:eastAsia="Times New Roman" w:hAnsi="Times New Roman" w:cs="Times New Roman"/>
          <w:sz w:val="28"/>
          <w:szCs w:val="28"/>
        </w:rPr>
        <w:t xml:space="preserve">, находить в художественных произведениях отражение нравственных ценностей, традиций, быта разных народов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содержание прослушанного (прочитанного) произведения: понимать заголовок произведения ,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r w:rsidRPr="005E7E4A">
        <w:rPr>
          <w:rFonts w:ascii="Times New Roman" w:eastAsia="Times New Roman" w:hAnsi="Times New Roman" w:cs="Times New Roman"/>
          <w:i/>
          <w:sz w:val="28"/>
          <w:szCs w:val="28"/>
        </w:rPr>
        <w:t>читать по ролям с соблюдением норм произношения</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расстановки ударения</w:t>
      </w:r>
      <w:r w:rsidRPr="005E7E4A">
        <w:rPr>
          <w:rFonts w:ascii="Times New Roman" w:eastAsia="Times New Roman" w:hAnsi="Times New Roman" w:cs="Times New Roman"/>
          <w:sz w:val="28"/>
          <w:szCs w:val="28"/>
        </w:rPr>
        <w:t xml:space="preserve">;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по содержанию произведения (не менее  2 предложений) по заданному алгоритму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формировать потребность в систематическом чтении.</w:t>
      </w:r>
    </w:p>
    <w:p w:rsidR="005A36B5" w:rsidRPr="005E7E4A" w:rsidRDefault="005A36B5"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4" w:name="_Toc142903153"/>
      <w:r w:rsidRPr="005E7E4A">
        <w:t>2 КЛАСС</w:t>
      </w:r>
      <w:bookmarkEnd w:id="14"/>
    </w:p>
    <w:p w:rsidR="009E13A3" w:rsidRPr="005E7E4A" w:rsidRDefault="009E13A3" w:rsidP="001A59BF">
      <w:pPr>
        <w:spacing w:after="0" w:line="360" w:lineRule="auto"/>
        <w:ind w:left="383"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К концу обучения во </w:t>
      </w:r>
      <w:r w:rsidRPr="005E7E4A">
        <w:rPr>
          <w:rFonts w:ascii="Times New Roman" w:eastAsia="Calibri" w:hAnsi="Times New Roman" w:cs="Times New Roman"/>
          <w:b/>
          <w:sz w:val="28"/>
          <w:szCs w:val="28"/>
        </w:rPr>
        <w:t>2 классе</w:t>
      </w:r>
      <w:r w:rsidRPr="005E7E4A">
        <w:rPr>
          <w:rFonts w:ascii="Times New Roman" w:eastAsia="Calibri" w:hAnsi="Times New Roman" w:cs="Times New Roman"/>
          <w:sz w:val="28"/>
          <w:szCs w:val="28"/>
        </w:rPr>
        <w:t xml:space="preserve"> обучающийся научится:</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 учителя;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(допускается послоговое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35-</w:t>
      </w:r>
      <w:r w:rsidRPr="005E7E4A">
        <w:rPr>
          <w:rFonts w:ascii="Times New Roman" w:eastAsia="Times New Roman" w:hAnsi="Times New Roman" w:cs="Times New Roman"/>
          <w:color w:val="000000" w:themeColor="text1"/>
          <w:sz w:val="28"/>
          <w:szCs w:val="28"/>
        </w:rPr>
        <w:t xml:space="preserve">40 слов в минуту (без отметочного оценивания);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читать</w:t>
      </w:r>
      <w:r w:rsidRPr="005E7E4A">
        <w:rPr>
          <w:rFonts w:ascii="Times New Roman" w:eastAsia="Times New Roman" w:hAnsi="Times New Roman" w:cs="Times New Roman"/>
          <w:sz w:val="28"/>
          <w:szCs w:val="28"/>
        </w:rPr>
        <w:t xml:space="preserve"> наизусть</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с соблюдением орфоэпических и пунктуационных</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норм не менее 3 стихотворений о Родине, о детях, о семье, о родной природе в разные времена года; </w:t>
      </w:r>
      <w:r w:rsidRPr="005E7E4A">
        <w:rPr>
          <w:noProof/>
          <w:sz w:val="28"/>
          <w:szCs w:val="28"/>
          <w:lang w:eastAsia="ru-RU"/>
        </w:rPr>
        <w:drawing>
          <wp:inline distT="0" distB="0" distL="0" distR="0">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владеть элементарными умениями анализа и интерпретации текста:</w:t>
      </w:r>
      <w:r w:rsidRPr="005E7E4A">
        <w:rPr>
          <w:noProof/>
          <w:sz w:val="28"/>
          <w:szCs w:val="28"/>
          <w:lang w:eastAsia="ru-RU"/>
        </w:rPr>
        <w:drawing>
          <wp:anchor distT="0" distB="0" distL="114300" distR="114300" simplePos="0" relativeHeight="251632640" behindDoc="0" locked="0" layoutInCell="1" allowOverlap="0">
            <wp:simplePos x="0" y="0"/>
            <wp:positionH relativeFrom="page">
              <wp:posOffset>243840</wp:posOffset>
            </wp:positionH>
            <wp:positionV relativeFrom="page">
              <wp:posOffset>1170940</wp:posOffset>
            </wp:positionV>
            <wp:extent cx="6350"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noProof/>
          <w:sz w:val="28"/>
          <w:szCs w:val="28"/>
          <w:lang w:eastAsia="ru-RU"/>
        </w:rPr>
        <w:drawing>
          <wp:anchor distT="0" distB="0" distL="114300" distR="114300" simplePos="0" relativeHeight="251635712" behindDoc="0" locked="0" layoutInCell="1" allowOverlap="0">
            <wp:simplePos x="0" y="0"/>
            <wp:positionH relativeFrom="page">
              <wp:posOffset>250190</wp:posOffset>
            </wp:positionH>
            <wp:positionV relativeFrom="page">
              <wp:posOffset>3982085</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38784" behindDoc="0" locked="0" layoutInCell="1" allowOverlap="0">
            <wp:simplePos x="0" y="0"/>
            <wp:positionH relativeFrom="page">
              <wp:posOffset>283210</wp:posOffset>
            </wp:positionH>
            <wp:positionV relativeFrom="page">
              <wp:posOffset>8192135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1856" behindDoc="0" locked="0" layoutInCell="1" allowOverlap="0">
            <wp:simplePos x="0" y="0"/>
            <wp:positionH relativeFrom="page">
              <wp:posOffset>289560</wp:posOffset>
            </wp:positionH>
            <wp:positionV relativeFrom="page">
              <wp:posOffset>9576435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noProof/>
          <w:sz w:val="28"/>
          <w:szCs w:val="28"/>
          <w:lang w:eastAsia="ru-RU"/>
        </w:rPr>
        <w:drawing>
          <wp:anchor distT="0" distB="0" distL="114300" distR="114300" simplePos="0" relativeHeight="251644928" behindDoc="0" locked="0" layoutInCell="1" allowOverlap="0">
            <wp:simplePos x="0" y="0"/>
            <wp:positionH relativeFrom="page">
              <wp:posOffset>267970</wp:posOffset>
            </wp:positionH>
            <wp:positionV relativeFrom="page">
              <wp:posOffset>6783705</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8000" behindDoc="0" locked="0" layoutInCell="1" allowOverlap="0">
            <wp:simplePos x="0" y="0"/>
            <wp:positionH relativeFrom="page">
              <wp:posOffset>274320</wp:posOffset>
            </wp:positionH>
            <wp:positionV relativeFrom="page">
              <wp:posOffset>6792595</wp:posOffset>
            </wp:positionV>
            <wp:extent cx="635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 определять тему и главную мысль, воспроизводить последовательность событий тексте произведения, </w:t>
      </w:r>
      <w:r w:rsidRPr="005E7E4A">
        <w:rPr>
          <w:rFonts w:ascii="Times New Roman" w:eastAsia="Times New Roman" w:hAnsi="Times New Roman" w:cs="Times New Roman"/>
          <w:color w:val="000000" w:themeColor="text1"/>
          <w:sz w:val="28"/>
          <w:szCs w:val="28"/>
        </w:rPr>
        <w:t xml:space="preserve">составлять план </w:t>
      </w:r>
      <w:r w:rsidRPr="005E7E4A">
        <w:rPr>
          <w:rFonts w:ascii="Times New Roman" w:eastAsia="Times New Roman" w:hAnsi="Times New Roman" w:cs="Times New Roman"/>
          <w:sz w:val="28"/>
          <w:szCs w:val="28"/>
        </w:rPr>
        <w:t xml:space="preserve">текста после совместного анализа </w:t>
      </w:r>
      <w:r w:rsidRPr="005E7E4A">
        <w:rPr>
          <w:rFonts w:ascii="Times New Roman" w:eastAsia="Times New Roman" w:hAnsi="Times New Roman" w:cs="Times New Roman"/>
          <w:color w:val="000000" w:themeColor="text1"/>
          <w:sz w:val="28"/>
          <w:szCs w:val="28"/>
        </w:rPr>
        <w:t xml:space="preserve">(вопросный, номинативный);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w:t>
      </w:r>
      <w:r w:rsidRPr="005E7E4A">
        <w:rPr>
          <w:rFonts w:ascii="Times New Roman" w:eastAsia="Times New Roman" w:hAnsi="Times New Roman" w:cs="Times New Roman"/>
          <w:color w:val="000000" w:themeColor="text1"/>
          <w:sz w:val="28"/>
          <w:szCs w:val="28"/>
        </w:rPr>
        <w:t xml:space="preserve">объяснять значение незнакомого слова с опорой на контекст и с использованием </w:t>
      </w:r>
      <w:r w:rsidRPr="005E7E4A">
        <w:rPr>
          <w:rFonts w:ascii="Times New Roman" w:eastAsia="Times New Roman" w:hAnsi="Times New Roman" w:cs="Times New Roman"/>
          <w:sz w:val="28"/>
          <w:szCs w:val="28"/>
        </w:rPr>
        <w:t>словаря с направляющей помощью учителя;</w:t>
      </w:r>
      <w:r w:rsidRPr="005E7E4A">
        <w:rPr>
          <w:rFonts w:ascii="Times New Roman" w:eastAsia="Times New Roman" w:hAnsi="Times New Roman" w:cs="Times New Roman"/>
          <w:color w:val="000000" w:themeColor="text1"/>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 xml:space="preserve">находить в тексте примеры использования слов в прямом и переносном значении </w:t>
      </w:r>
      <w:r w:rsidRPr="005E7E4A">
        <w:rPr>
          <w:rFonts w:ascii="Times New Roman" w:eastAsia="Times New Roman" w:hAnsi="Times New Roman" w:cs="Times New Roman"/>
          <w:sz w:val="28"/>
          <w:szCs w:val="28"/>
        </w:rPr>
        <w:t>под руководством учителя</w:t>
      </w:r>
      <w:r w:rsidRPr="005E7E4A">
        <w:rPr>
          <w:rFonts w:ascii="Times New Roman" w:eastAsia="Times New Roman" w:hAnsi="Times New Roman" w:cs="Times New Roman"/>
          <w:i/>
          <w:sz w:val="28"/>
          <w:szCs w:val="28"/>
        </w:rPr>
        <w:t>;</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w:t>
      </w:r>
      <w:r w:rsidRPr="005E7E4A">
        <w:rPr>
          <w:rFonts w:ascii="Times New Roman" w:eastAsia="Times New Roman" w:hAnsi="Times New Roman" w:cs="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sidRPr="005E7E4A">
        <w:rPr>
          <w:rFonts w:ascii="Times New Roman" w:eastAsia="Times New Roman" w:hAnsi="Times New Roman" w:cs="Times New Roman"/>
          <w:sz w:val="28"/>
          <w:szCs w:val="28"/>
        </w:rPr>
        <w:t xml:space="preserve">; пересказывать (устно) содержание произведения подробно, выборочно, </w:t>
      </w:r>
      <w:r w:rsidRPr="005E7E4A">
        <w:rPr>
          <w:rFonts w:ascii="Times New Roman" w:eastAsia="Times New Roman" w:hAnsi="Times New Roman" w:cs="Times New Roman"/>
          <w:i/>
          <w:color w:val="000000" w:themeColor="text1"/>
          <w:sz w:val="28"/>
          <w:szCs w:val="28"/>
        </w:rPr>
        <w:t>от лица героя</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color w:val="000000" w:themeColor="text1"/>
          <w:sz w:val="28"/>
          <w:szCs w:val="28"/>
        </w:rPr>
        <w:t>от третьего лица</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sz w:val="28"/>
          <w:szCs w:val="28"/>
        </w:rPr>
        <w:t xml:space="preserve"> читать по ролям с соблюдением норм произношения, расстановки ударения,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на заданную тему по содержанию произведения </w:t>
      </w:r>
      <w:r w:rsidRPr="005E7E4A">
        <w:rPr>
          <w:rFonts w:ascii="Times New Roman" w:eastAsia="Times New Roman" w:hAnsi="Times New Roman" w:cs="Times New Roman"/>
          <w:color w:val="000000" w:themeColor="text1"/>
          <w:sz w:val="28"/>
          <w:szCs w:val="28"/>
        </w:rPr>
        <w:t xml:space="preserve">(не менее </w:t>
      </w:r>
      <w:r w:rsidRPr="005E7E4A">
        <w:rPr>
          <w:rFonts w:ascii="Times New Roman" w:eastAsia="Times New Roman" w:hAnsi="Times New Roman" w:cs="Times New Roman"/>
          <w:sz w:val="28"/>
          <w:szCs w:val="28"/>
        </w:rPr>
        <w:t>3</w:t>
      </w:r>
      <w:r w:rsidRPr="005E7E4A">
        <w:rPr>
          <w:rFonts w:ascii="Times New Roman" w:eastAsia="Times New Roman" w:hAnsi="Times New Roman" w:cs="Times New Roman"/>
          <w:color w:val="000000" w:themeColor="text1"/>
          <w:sz w:val="28"/>
          <w:szCs w:val="28"/>
        </w:rPr>
        <w:t xml:space="preserve"> предложений</w:t>
      </w:r>
      <w:r w:rsidRPr="005E7E4A">
        <w:rPr>
          <w:rFonts w:ascii="Times New Roman" w:eastAsia="Times New Roman" w:hAnsi="Times New Roman" w:cs="Times New Roman"/>
          <w:sz w:val="28"/>
          <w:szCs w:val="28"/>
        </w:rPr>
        <w:t>);</w:t>
      </w:r>
      <w:r w:rsidRPr="005E7E4A">
        <w:rPr>
          <w:rFonts w:ascii="Times New Roman" w:eastAsia="Times New Roman" w:hAnsi="Times New Roman" w:cs="Times New Roman"/>
          <w:color w:val="FF0000"/>
          <w:sz w:val="28"/>
          <w:szCs w:val="28"/>
        </w:rPr>
        <w:t xml:space="preserve"> </w:t>
      </w:r>
      <w:r w:rsidRPr="005E7E4A">
        <w:rPr>
          <w:noProof/>
          <w:sz w:val="28"/>
          <w:szCs w:val="28"/>
          <w:lang w:eastAsia="ru-RU"/>
        </w:rPr>
        <w:drawing>
          <wp:inline distT="0" distB="0" distL="0" distR="0">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и (или) учебнике по обложке, оглавлению, иллюстрациям, условным обозначениям; </w:t>
      </w:r>
    </w:p>
    <w:p w:rsidR="0040782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рассказывать о прочитанной книге; </w:t>
      </w:r>
    </w:p>
    <w:p w:rsidR="00391F7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rsidR="00391F76" w:rsidRPr="005E7E4A" w:rsidRDefault="00391F76" w:rsidP="00407826">
      <w:pPr>
        <w:spacing w:after="0" w:line="360" w:lineRule="auto"/>
        <w:rPr>
          <w:rFonts w:ascii="Times New Roman" w:hAnsi="Times New Roman" w:cs="Times New Roman"/>
          <w:sz w:val="28"/>
          <w:szCs w:val="28"/>
        </w:rPr>
      </w:pPr>
    </w:p>
    <w:p w:rsidR="00F921E7" w:rsidRPr="005E7E4A" w:rsidRDefault="00F921E7" w:rsidP="00F56B9D">
      <w:pPr>
        <w:pStyle w:val="3"/>
      </w:pPr>
      <w:bookmarkStart w:id="15" w:name="_Toc142903154"/>
      <w:r w:rsidRPr="005E7E4A">
        <w:t>3 КЛАСС</w:t>
      </w:r>
      <w:bookmarkEnd w:id="15"/>
    </w:p>
    <w:p w:rsidR="00C75598" w:rsidRPr="005E7E4A" w:rsidRDefault="00C75598" w:rsidP="0055592F">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3 классе</w:t>
      </w:r>
      <w:r w:rsidRPr="005E7E4A">
        <w:rPr>
          <w:rFonts w:ascii="Times New Roman" w:eastAsia="Times New Roman" w:hAnsi="Times New Roman" w:cs="Times New Roman"/>
          <w:sz w:val="28"/>
          <w:szCs w:val="28"/>
        </w:rPr>
        <w:t xml:space="preserve"> обучающийся научится:</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5E7E4A">
        <w:rPr>
          <w:rFonts w:ascii="Times New Roman" w:eastAsia="Times New Roman" w:hAnsi="Times New Roman" w:cs="Times New Roman"/>
          <w:i/>
          <w:sz w:val="28"/>
          <w:szCs w:val="28"/>
        </w:rPr>
        <w:t>просмотровое выборочное)</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5E7E4A">
        <w:rPr>
          <w:rFonts w:ascii="Times New Roman" w:eastAsia="Times New Roman" w:hAnsi="Times New Roman" w:cs="Times New Roman"/>
          <w:noProof/>
          <w:sz w:val="28"/>
          <w:szCs w:val="28"/>
          <w:lang w:eastAsia="ru-RU"/>
        </w:rPr>
        <w:drawing>
          <wp:inline distT="0" distB="0" distL="0" distR="0">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произведения </w:t>
      </w:r>
      <w:r w:rsidRPr="005E7E4A">
        <w:rPr>
          <w:rFonts w:ascii="Times New Roman" w:eastAsia="Times New Roman" w:hAnsi="Times New Roman" w:cs="Times New Roman"/>
          <w:color w:val="000000" w:themeColor="text1"/>
          <w:sz w:val="28"/>
          <w:szCs w:val="28"/>
        </w:rPr>
        <w:t xml:space="preserve">в темпе не менее 60 слов в минуту (без отметочного оценивания); </w:t>
      </w:r>
      <w:r w:rsidRPr="005E7E4A">
        <w:rPr>
          <w:rFonts w:ascii="Times New Roman" w:eastAsia="Times New Roman" w:hAnsi="Times New Roman" w:cs="Times New Roman"/>
          <w:sz w:val="28"/>
          <w:szCs w:val="28"/>
        </w:rPr>
        <w:t xml:space="preserve">читать наизусть не менее 4 стихотворений в соответствии с изученной тематикой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w:t>
      </w:r>
      <w:r w:rsidRPr="005E7E4A">
        <w:rPr>
          <w:rFonts w:ascii="Times New Roman" w:eastAsia="Times New Roman" w:hAnsi="Times New Roman" w:cs="Times New Roman"/>
          <w:i/>
          <w:sz w:val="28"/>
          <w:szCs w:val="28"/>
        </w:rPr>
        <w:t>формулировать</w:t>
      </w:r>
      <w:r w:rsidRPr="005E7E4A">
        <w:rPr>
          <w:rFonts w:ascii="Times New Roman" w:eastAsia="Times New Roman" w:hAnsi="Times New Roman" w:cs="Times New Roman"/>
          <w:sz w:val="28"/>
          <w:szCs w:val="28"/>
        </w:rPr>
        <w:t xml:space="preserve"> вопросы к учебным и художественным текстам;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средства изображения героев (портрет), описание пейзажа и интерьера;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w:t>
      </w:r>
      <w:r w:rsidRPr="005E7E4A">
        <w:rPr>
          <w:rFonts w:ascii="Times New Roman" w:eastAsia="Times New Roman" w:hAnsi="Times New Roman" w:cs="Times New Roman"/>
          <w:i/>
          <w:color w:val="000000" w:themeColor="text1"/>
          <w:sz w:val="28"/>
          <w:szCs w:val="28"/>
        </w:rPr>
        <w:t>и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sz w:val="28"/>
          <w:szCs w:val="28"/>
        </w:rPr>
        <w:t xml:space="preserve">формулировать простые выводы, подтверждать свой ответ примерами из текста;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беседе изученные литературные понятия;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пересказывать произведение (устно) подробно</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 xml:space="preserve">с опорой на план, выборочно, сжато (кратко), от лица героя, с изменением лица рассказчика, от третьего лица;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высказывания на основе прочитанного (прослушанного) текста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67257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564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872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5-6 предложений устно, 3-4 письменно);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составлять краткий отзыв о прочитанном произведении по заданному алгоритму;</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придумывать продолжение прочитанного произведения</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5592F"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53706" w:rsidRPr="005E7E4A" w:rsidRDefault="00E53706"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6" w:name="_Toc142903155"/>
      <w:r w:rsidRPr="005E7E4A">
        <w:t>4 КЛАСС</w:t>
      </w:r>
      <w:bookmarkEnd w:id="16"/>
    </w:p>
    <w:p w:rsidR="00E81111" w:rsidRPr="005E7E4A" w:rsidRDefault="00E81111" w:rsidP="00E81111">
      <w:pPr>
        <w:spacing w:after="0" w:line="360" w:lineRule="auto"/>
        <w:ind w:left="383"/>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в 4 классе обучающийся научится:</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9440" behindDoc="0" locked="0" layoutInCell="1" allowOverlap="0">
            <wp:simplePos x="0" y="0"/>
            <wp:positionH relativeFrom="page">
              <wp:posOffset>320040</wp:posOffset>
            </wp:positionH>
            <wp:positionV relativeFrom="page">
              <wp:posOffset>1186180</wp:posOffset>
            </wp:positionV>
            <wp:extent cx="8890" cy="12065"/>
            <wp:effectExtent l="0" t="0" r="0" b="0"/>
            <wp:wrapSquare wrapText="bothSides"/>
            <wp:docPr id="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 xml:space="preserve">70 - 80 слов в минуту (без отметочного оценивания);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sidRPr="005E7E4A">
        <w:rPr>
          <w:rFonts w:ascii="Times New Roman" w:eastAsia="Times New Roman" w:hAnsi="Times New Roman" w:cs="Times New Roman"/>
          <w:i/>
          <w:sz w:val="28"/>
          <w:szCs w:val="28"/>
        </w:rPr>
        <w:t>и стран мира</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12512" behindDoc="0" locked="0" layoutInCell="1" allowOverlap="0">
            <wp:simplePos x="0" y="0"/>
            <wp:positionH relativeFrom="page">
              <wp:posOffset>240665</wp:posOffset>
            </wp:positionH>
            <wp:positionV relativeFrom="page">
              <wp:posOffset>2399665</wp:posOffset>
            </wp:positionV>
            <wp:extent cx="15240" cy="18415"/>
            <wp:effectExtent l="0" t="0" r="0" b="0"/>
            <wp:wrapSquare wrapText="bothSides"/>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w:t>
      </w:r>
      <w:r w:rsidRPr="005E7E4A">
        <w:rPr>
          <w:rFonts w:ascii="Times New Roman" w:eastAsia="Times New Roman" w:hAnsi="Times New Roman" w:cs="Times New Roman"/>
          <w:color w:val="000000" w:themeColor="text1"/>
          <w:sz w:val="28"/>
          <w:szCs w:val="28"/>
        </w:rPr>
        <w:t>с соблюдением норм русского литературного языка (норм произношения, словоупотребления, грамматики)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устно </w:t>
      </w:r>
      <w:r w:rsidRPr="005E7E4A">
        <w:rPr>
          <w:rFonts w:ascii="Times New Roman" w:eastAsia="Times New Roman" w:hAnsi="Times New Roman" w:cs="Times New Roman"/>
          <w:i/>
          <w:sz w:val="28"/>
          <w:szCs w:val="28"/>
        </w:rPr>
        <w:t>и письменно</w:t>
      </w:r>
      <w:r w:rsidRPr="005E7E4A">
        <w:rPr>
          <w:rFonts w:ascii="Times New Roman" w:eastAsia="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примерами из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по ролям с соблюдением норм произношения, расстановки ударения, инсценировать небольшие эпизоды из произведения;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715584"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1865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21728"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6 - 7 предложений устно, 4 - 5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sz w:val="28"/>
          <w:szCs w:val="28"/>
        </w:rPr>
        <w:t>писать сочинения на заданную тему</w:t>
      </w:r>
      <w:r w:rsidRPr="005E7E4A">
        <w:rPr>
          <w:rFonts w:ascii="Times New Roman" w:eastAsia="Times New Roman" w:hAnsi="Times New Roman" w:cs="Times New Roman"/>
          <w:i/>
          <w:color w:val="00B050"/>
          <w:sz w:val="28"/>
          <w:szCs w:val="28"/>
        </w:rPr>
        <w:t xml:space="preserve"> </w:t>
      </w:r>
      <w:r w:rsidRPr="005E7E4A">
        <w:rPr>
          <w:rFonts w:ascii="Times New Roman" w:eastAsia="Times New Roman" w:hAnsi="Times New Roman" w:cs="Times New Roman"/>
          <w:i/>
          <w:sz w:val="28"/>
          <w:szCs w:val="28"/>
        </w:rPr>
        <w:t>используя разные типы речи (повествование, описание, рассуждение)</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корректировать собственный текст с учётом правильности, выразительности письменной речи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краткий отзыв о прочитанном произведении по заданному алгоритму;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color w:val="000000" w:themeColor="text1"/>
          <w:sz w:val="28"/>
          <w:szCs w:val="28"/>
        </w:rPr>
        <w:t>сочинять по аналогии с прочитанным</w:t>
      </w:r>
      <w:r w:rsidRPr="005E7E4A">
        <w:rPr>
          <w:rFonts w:ascii="Times New Roman" w:eastAsia="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менее  7 - 9 предложений);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E53706" w:rsidRPr="005E7E4A" w:rsidRDefault="00CB541E" w:rsidP="00F921E7">
      <w:pPr>
        <w:widowControl w:val="0"/>
        <w:numPr>
          <w:ilvl w:val="0"/>
          <w:numId w:val="8"/>
        </w:numPr>
        <w:tabs>
          <w:tab w:val="left" w:pos="724"/>
        </w:tabs>
        <w:autoSpaceDE w:val="0"/>
        <w:autoSpaceDN w:val="0"/>
        <w:spacing w:after="0" w:line="360" w:lineRule="auto"/>
        <w:ind w:right="155" w:firstLine="708"/>
        <w:jc w:val="both"/>
        <w:rPr>
          <w:rFonts w:ascii="Times New Roman" w:hAnsi="Times New Roman" w:cs="Times New Roman"/>
          <w:b/>
          <w:sz w:val="28"/>
          <w:szCs w:val="28"/>
        </w:rPr>
      </w:pPr>
      <w:r w:rsidRPr="005E7E4A">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27CF8" w:rsidRPr="008D6248" w:rsidRDefault="00027CF8" w:rsidP="00F921E7">
      <w:pPr>
        <w:ind w:firstLine="708"/>
        <w:jc w:val="both"/>
        <w:rPr>
          <w:rFonts w:ascii="Times New Roman" w:hAnsi="Times New Roman" w:cs="Times New Roman"/>
          <w:b/>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1C0801">
          <w:footerReference w:type="default" r:id="rId64"/>
          <w:pgSz w:w="11906" w:h="16838"/>
          <w:pgMar w:top="1134" w:right="851" w:bottom="1134" w:left="1701" w:header="709" w:footer="709" w:gutter="0"/>
          <w:cols w:space="708"/>
          <w:docGrid w:linePitch="360"/>
        </w:sectPr>
      </w:pPr>
    </w:p>
    <w:p w:rsidR="00F921E7" w:rsidRPr="005E7E4A" w:rsidRDefault="00F921E7" w:rsidP="00EF0D46">
      <w:pPr>
        <w:pStyle w:val="1"/>
      </w:pPr>
      <w:bookmarkStart w:id="17" w:name="_Toc142903156"/>
      <w:r w:rsidRPr="005E7E4A">
        <w:t>ТЕМАТИЧЕСКОЕ ПЛАНИРОВАНИЕ</w:t>
      </w:r>
      <w:bookmarkEnd w:id="17"/>
      <w:r w:rsidRPr="005E7E4A">
        <w:t xml:space="preserve"> </w:t>
      </w:r>
    </w:p>
    <w:p w:rsidR="00027CF8" w:rsidRPr="005E7E4A" w:rsidRDefault="00E9621C" w:rsidP="00EF0D46">
      <w:pPr>
        <w:pStyle w:val="2"/>
      </w:pPr>
      <w:bookmarkStart w:id="18" w:name="_Toc142903157"/>
      <w:r w:rsidRPr="005E7E4A">
        <w:t xml:space="preserve">1 </w:t>
      </w:r>
      <w:r w:rsidR="00027CF8" w:rsidRPr="005E7E4A">
        <w:t>КЛАСС</w:t>
      </w:r>
      <w:r w:rsidR="00630DC4" w:rsidRPr="005E7E4A">
        <w:t xml:space="preserve"> (165 часов)</w:t>
      </w:r>
      <w:bookmarkEnd w:id="18"/>
    </w:p>
    <w:p w:rsidR="00C11DFF" w:rsidRPr="005E7E4A" w:rsidRDefault="00EE708F" w:rsidP="00EE708F">
      <w:pPr>
        <w:spacing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lang w:eastAsia="ru-RU"/>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rsidR="008220C2" w:rsidRPr="005E7E4A" w:rsidRDefault="008220C2" w:rsidP="00166ABC">
      <w:pPr>
        <w:pStyle w:val="2"/>
      </w:pPr>
      <w:bookmarkStart w:id="19" w:name="_Toc142903158"/>
      <w:r w:rsidRPr="005E7E4A">
        <w:t xml:space="preserve">1 ДОПОЛНИТЕЛЬНЫЙ КЛАСС </w:t>
      </w:r>
      <w:r w:rsidR="00630DC4" w:rsidRPr="005E7E4A">
        <w:t>(1</w:t>
      </w:r>
      <w:r w:rsidR="00C11DFF" w:rsidRPr="005E7E4A">
        <w:t>32</w:t>
      </w:r>
      <w:r w:rsidR="00630DC4" w:rsidRPr="005E7E4A">
        <w:t xml:space="preserve"> час</w:t>
      </w:r>
      <w:r w:rsidR="00C11DFF" w:rsidRPr="005E7E4A">
        <w:t>а</w:t>
      </w:r>
      <w:r w:rsidR="00630DC4" w:rsidRPr="005E7E4A">
        <w:t>)</w:t>
      </w:r>
      <w:bookmarkEnd w:id="19"/>
    </w:p>
    <w:p w:rsidR="00C11DFF" w:rsidRPr="005E7E4A" w:rsidRDefault="00C11DFF" w:rsidP="00C11DF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классы, закончившие изучение курса «Обучение грамоте»</w:t>
      </w:r>
      <w:r w:rsidRPr="005E7E4A">
        <w:rPr>
          <w:rFonts w:ascii="Times New Roman" w:eastAsia="Verdana" w:hAnsi="Times New Roman" w:cs="Times New Roman"/>
          <w:sz w:val="24"/>
          <w:szCs w:val="24"/>
          <w:vertAlign w:val="superscript"/>
        </w:rPr>
        <w:footnoteReference w:id="1"/>
      </w:r>
      <w:r w:rsidRPr="005E7E4A">
        <w:rPr>
          <w:rFonts w:ascii="Times New Roman" w:eastAsia="Times New Roman" w:hAnsi="Times New Roman" w:cs="Times New Roman"/>
          <w:sz w:val="24"/>
          <w:szCs w:val="24"/>
        </w:rPr>
        <w:t>.</w:t>
      </w:r>
    </w:p>
    <w:p w:rsidR="00E9621C" w:rsidRPr="005E7E4A" w:rsidRDefault="00E9621C" w:rsidP="00027CF8">
      <w:pPr>
        <w:widowControl w:val="0"/>
        <w:autoSpaceDE w:val="0"/>
        <w:autoSpaceDN w:val="0"/>
        <w:spacing w:after="0" w:line="240" w:lineRule="auto"/>
        <w:rPr>
          <w:rFonts w:ascii="Times New Roman" w:eastAsia="Times New Roman" w:hAnsi="Times New Roman" w:cs="Times New Roman"/>
          <w:sz w:val="28"/>
          <w:szCs w:val="28"/>
        </w:rPr>
      </w:pPr>
    </w:p>
    <w:tbl>
      <w:tblPr>
        <w:tblStyle w:val="a3"/>
        <w:tblW w:w="14911" w:type="dxa"/>
        <w:tblLayout w:type="fixed"/>
        <w:tblLook w:val="01E0" w:firstRow="1" w:lastRow="1" w:firstColumn="1" w:lastColumn="1" w:noHBand="0" w:noVBand="0"/>
      </w:tblPr>
      <w:tblGrid>
        <w:gridCol w:w="454"/>
        <w:gridCol w:w="2064"/>
        <w:gridCol w:w="3260"/>
        <w:gridCol w:w="9133"/>
      </w:tblGrid>
      <w:tr w:rsidR="00C11DFF" w:rsidRPr="005E7E4A" w:rsidTr="005E7E4A">
        <w:trPr>
          <w:trHeight w:val="649"/>
        </w:trPr>
        <w:tc>
          <w:tcPr>
            <w:tcW w:w="454" w:type="dxa"/>
          </w:tcPr>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9133"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Методы и формы организации обучения. Характеристика деятельности обучающихся</w:t>
            </w:r>
          </w:p>
        </w:tc>
      </w:tr>
      <w:tr w:rsidR="00C11DFF" w:rsidRPr="005E7E4A" w:rsidTr="005E7E4A">
        <w:trPr>
          <w:trHeight w:val="465"/>
        </w:trPr>
        <w:tc>
          <w:tcPr>
            <w:tcW w:w="454" w:type="dxa"/>
          </w:tcPr>
          <w:p w:rsidR="00C11DFF" w:rsidRPr="005E7E4A" w:rsidRDefault="00C11DFF" w:rsidP="00E62D6E">
            <w:pPr>
              <w:spacing w:line="360" w:lineRule="auto"/>
              <w:jc w:val="both"/>
              <w:rPr>
                <w:rFonts w:ascii="Times New Roman" w:hAnsi="Times New Roman"/>
                <w:sz w:val="24"/>
                <w:szCs w:val="24"/>
              </w:rPr>
            </w:pPr>
          </w:p>
        </w:tc>
        <w:tc>
          <w:tcPr>
            <w:tcW w:w="2064" w:type="dxa"/>
          </w:tcPr>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Повторение пройденного в 1 классе.</w:t>
            </w:r>
          </w:p>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 xml:space="preserve"> (16 часов)</w:t>
            </w:r>
          </w:p>
          <w:p w:rsidR="00C11DFF" w:rsidRPr="005E7E4A" w:rsidRDefault="00C11DFF" w:rsidP="005E7E4A">
            <w:pPr>
              <w:spacing w:line="360" w:lineRule="auto"/>
              <w:rPr>
                <w:rFonts w:ascii="Times New Roman" w:hAnsi="Times New Roman"/>
                <w:sz w:val="24"/>
                <w:szCs w:val="24"/>
              </w:rPr>
            </w:pPr>
          </w:p>
        </w:tc>
        <w:tc>
          <w:tcPr>
            <w:tcW w:w="3260" w:type="dxa"/>
          </w:tcPr>
          <w:p w:rsidR="00C11DFF" w:rsidRPr="005E7E4A" w:rsidRDefault="00C11DFF" w:rsidP="00E62D6E">
            <w:pPr>
              <w:pStyle w:val="TableParagraph"/>
              <w:rPr>
                <w:lang w:eastAsia="ru-RU"/>
              </w:rPr>
            </w:pPr>
            <w:r w:rsidRPr="005E7E4A">
              <w:rPr>
                <w:lang w:eastAsia="ru-RU"/>
              </w:rPr>
              <w:t>Звуковая структура слова.</w:t>
            </w:r>
          </w:p>
          <w:p w:rsidR="00C11DFF" w:rsidRPr="005E7E4A" w:rsidRDefault="00C11DFF" w:rsidP="00E62D6E">
            <w:pPr>
              <w:pStyle w:val="TableParagraph"/>
              <w:rPr>
                <w:lang w:eastAsia="ru-RU"/>
              </w:rPr>
            </w:pPr>
            <w:r w:rsidRPr="005E7E4A">
              <w:rPr>
                <w:lang w:eastAsia="ru-RU"/>
              </w:rPr>
              <w:t xml:space="preserve">Плавное чтение слогов. </w:t>
            </w:r>
            <w:r w:rsidRPr="005E7E4A">
              <w:rPr>
                <w:sz w:val="24"/>
                <w:szCs w:val="24"/>
              </w:rPr>
              <w:t>Чтение слов, включающих: а) открытые  и закрытые слоги всех видов; б) гласные е, ё, ю, и, й, твердый и мягкий знаки; в) слоги со стечением согласных всех видов.</w:t>
            </w:r>
          </w:p>
          <w:p w:rsidR="00C11DFF" w:rsidRPr="005E7E4A" w:rsidRDefault="00C11DFF" w:rsidP="00E62D6E">
            <w:pPr>
              <w:pStyle w:val="TableParagraph"/>
              <w:rPr>
                <w:sz w:val="24"/>
                <w:szCs w:val="24"/>
                <w:lang w:eastAsia="ru-RU"/>
              </w:rPr>
            </w:pPr>
            <w:r w:rsidRPr="005E7E4A">
              <w:rPr>
                <w:sz w:val="24"/>
                <w:szCs w:val="24"/>
                <w:lang w:eastAsia="ru-RU"/>
              </w:rPr>
              <w:t>Дифференциация близких по акустико</w:t>
            </w:r>
            <w:r w:rsidRPr="005E7E4A">
              <w:rPr>
                <w:sz w:val="24"/>
                <w:szCs w:val="24"/>
                <w:lang w:eastAsia="ru-RU"/>
              </w:rPr>
              <w:softHyphen/>
              <w:t>артикуляционным</w:t>
            </w:r>
            <w:r w:rsidRPr="005E7E4A">
              <w:rPr>
                <w:spacing w:val="1"/>
                <w:sz w:val="24"/>
                <w:szCs w:val="24"/>
                <w:lang w:eastAsia="ru-RU"/>
              </w:rPr>
              <w:t xml:space="preserve"> </w:t>
            </w:r>
            <w:r w:rsidRPr="005E7E4A">
              <w:rPr>
                <w:sz w:val="24"/>
                <w:szCs w:val="24"/>
                <w:lang w:eastAsia="ru-RU"/>
              </w:rPr>
              <w:t>признакам звуков, оптическим признакам букв.</w:t>
            </w:r>
          </w:p>
          <w:p w:rsidR="00C11DFF" w:rsidRPr="005E7E4A" w:rsidRDefault="00C11DFF" w:rsidP="00E62D6E">
            <w:pPr>
              <w:pStyle w:val="TableParagraph"/>
              <w:rPr>
                <w:sz w:val="24"/>
                <w:szCs w:val="24"/>
                <w:lang w:eastAsia="ru-RU"/>
              </w:rPr>
            </w:pPr>
            <w:r w:rsidRPr="005E7E4A">
              <w:rPr>
                <w:sz w:val="24"/>
                <w:szCs w:val="24"/>
                <w:lang w:eastAsia="ru-RU"/>
              </w:rPr>
              <w:t>Осознанное чтение слов, словосочетаний, предложений.</w:t>
            </w:r>
          </w:p>
          <w:p w:rsidR="00C11DFF" w:rsidRPr="005E7E4A" w:rsidRDefault="00C11DFF" w:rsidP="00E62D6E">
            <w:pPr>
              <w:pStyle w:val="TableParagraph"/>
              <w:rPr>
                <w:rFonts w:eastAsiaTheme="minorEastAsia"/>
                <w:sz w:val="24"/>
                <w:szCs w:val="24"/>
              </w:rPr>
            </w:pPr>
            <w:r w:rsidRPr="005E7E4A">
              <w:rPr>
                <w:sz w:val="24"/>
                <w:szCs w:val="24"/>
                <w:lang w:eastAsia="ru-RU"/>
              </w:rPr>
              <w:t>Выразительное чтение предложений.</w:t>
            </w:r>
            <w:r w:rsidRPr="005E7E4A">
              <w:rPr>
                <w:rFonts w:eastAsiaTheme="minorEastAsia"/>
                <w:sz w:val="24"/>
                <w:szCs w:val="24"/>
              </w:rPr>
              <w:t xml:space="preserve"> Осознанное чтение текстов, небольших произведений. </w:t>
            </w:r>
          </w:p>
          <w:p w:rsidR="00C11DFF" w:rsidRPr="005E7E4A" w:rsidRDefault="00C11DFF" w:rsidP="00E62D6E">
            <w:pPr>
              <w:pStyle w:val="TableParagraph"/>
              <w:rPr>
                <w:sz w:val="24"/>
                <w:szCs w:val="24"/>
                <w:lang w:eastAsia="ru-RU"/>
              </w:rPr>
            </w:pPr>
            <w:r w:rsidRPr="005E7E4A">
              <w:rPr>
                <w:sz w:val="24"/>
                <w:szCs w:val="24"/>
                <w:lang w:eastAsia="ru-RU"/>
              </w:rPr>
              <w:t>Работа с текстами азбуки.</w:t>
            </w:r>
          </w:p>
          <w:p w:rsidR="00C11DFF" w:rsidRPr="005E7E4A" w:rsidRDefault="00C11DFF" w:rsidP="00E62D6E">
            <w:pPr>
              <w:pStyle w:val="TableParagraph"/>
              <w:rPr>
                <w:sz w:val="24"/>
                <w:szCs w:val="24"/>
                <w:lang w:eastAsia="ru-RU"/>
              </w:rPr>
            </w:pPr>
          </w:p>
          <w:p w:rsidR="00C11DFF" w:rsidRPr="005E7E4A" w:rsidRDefault="00C11DFF" w:rsidP="00E62D6E">
            <w:pPr>
              <w:spacing w:line="360" w:lineRule="auto"/>
              <w:rPr>
                <w:rFonts w:ascii="Times New Roman" w:hAnsi="Times New Roman"/>
                <w:sz w:val="24"/>
                <w:szCs w:val="24"/>
              </w:rPr>
            </w:pPr>
          </w:p>
          <w:p w:rsidR="00C11DFF" w:rsidRPr="005E7E4A" w:rsidRDefault="00C11DFF" w:rsidP="00E62D6E">
            <w:pPr>
              <w:spacing w:line="360" w:lineRule="auto"/>
              <w:rPr>
                <w:rFonts w:ascii="Times New Roman" w:hAnsi="Times New Roman"/>
                <w:sz w:val="24"/>
                <w:szCs w:val="24"/>
              </w:rPr>
            </w:pPr>
          </w:p>
        </w:tc>
        <w:tc>
          <w:tcPr>
            <w:tcW w:w="9133" w:type="dxa"/>
          </w:tcPr>
          <w:p w:rsidR="00C11DFF" w:rsidRPr="005E7E4A" w:rsidRDefault="00C11DFF" w:rsidP="00E62D6E">
            <w:pPr>
              <w:pStyle w:val="TableParagraph"/>
              <w:rPr>
                <w:sz w:val="24"/>
                <w:szCs w:val="24"/>
                <w:lang w:eastAsia="ru-RU"/>
              </w:rPr>
            </w:pPr>
            <w:r w:rsidRPr="005E7E4A">
              <w:rPr>
                <w:sz w:val="24"/>
                <w:szCs w:val="24"/>
                <w:lang w:eastAsia="ru-RU"/>
              </w:rPr>
              <w:t>Практическая работа: составление звуко-буквенной схемы слова к прочитанным словам.</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«Отгадай букву» узнавание буквы по ее части, в зашумленных и наложенных изображениях.</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«Повтори за мной» воспроизведение слоговых цепочек с оппозиционными звуками, чистоговорок и скороговорок.</w:t>
            </w:r>
          </w:p>
          <w:p w:rsidR="00C11DFF" w:rsidRPr="005E7E4A" w:rsidRDefault="00C11DFF" w:rsidP="00E62D6E">
            <w:pPr>
              <w:pStyle w:val="TableParagraph"/>
              <w:rPr>
                <w:sz w:val="24"/>
                <w:szCs w:val="24"/>
                <w:lang w:eastAsia="ru-RU"/>
              </w:rPr>
            </w:pPr>
            <w:r w:rsidRPr="005E7E4A">
              <w:rPr>
                <w:sz w:val="24"/>
                <w:szCs w:val="24"/>
                <w:lang w:eastAsia="ru-RU"/>
              </w:rPr>
              <w:t>Практическая работа по д</w:t>
            </w:r>
            <w:r w:rsidRPr="005E7E4A">
              <w:rPr>
                <w:w w:val="120"/>
                <w:lang w:eastAsia="ru-RU"/>
              </w:rPr>
              <w:t xml:space="preserve">ифференциации близких по </w:t>
            </w:r>
            <w:r w:rsidRPr="005E7E4A">
              <w:rPr>
                <w:sz w:val="24"/>
                <w:szCs w:val="24"/>
                <w:lang w:eastAsia="ru-RU"/>
              </w:rPr>
              <w:t>акустико-</w:t>
            </w:r>
            <w:r w:rsidRPr="005E7E4A">
              <w:rPr>
                <w:sz w:val="24"/>
                <w:szCs w:val="24"/>
                <w:lang w:eastAsia="ru-RU"/>
              </w:rPr>
              <w:softHyphen/>
              <w:t>артикуляционным признакам звуков, оптическим признакам букв.</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 xml:space="preserve">Тренинг техники чтения: чтение комбинированных слоговых таблиц, </w:t>
            </w:r>
            <w:r w:rsidRPr="005E7E4A">
              <w:rPr>
                <w:sz w:val="24"/>
                <w:szCs w:val="24"/>
                <w:lang w:eastAsia="ru-RU"/>
              </w:rPr>
              <w:t>чтение столбиков слогов и слов с наращиванием, расположенных одинаковой частью друг под другом, ч</w:t>
            </w:r>
            <w:r w:rsidRPr="005E7E4A">
              <w:rPr>
                <w:rFonts w:eastAsiaTheme="minorEastAsia"/>
                <w:sz w:val="24"/>
                <w:szCs w:val="24"/>
              </w:rPr>
              <w:t>тение пар слов, отличающихся одной буквой.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деформированное слово (составление слов из букв разрезной азбуки и слогов, заранее заданных учителем).</w:t>
            </w:r>
          </w:p>
          <w:p w:rsidR="00C11DFF" w:rsidRPr="005E7E4A" w:rsidRDefault="00C11DFF" w:rsidP="00E62D6E">
            <w:pPr>
              <w:pStyle w:val="TableParagraph"/>
              <w:spacing w:line="228" w:lineRule="auto"/>
              <w:ind w:right="189"/>
              <w:rPr>
                <w:rFonts w:eastAsiaTheme="minorEastAsia"/>
                <w:sz w:val="24"/>
                <w:szCs w:val="24"/>
              </w:rPr>
            </w:pPr>
            <w:r w:rsidRPr="005E7E4A">
              <w:rPr>
                <w:rFonts w:eastAsiaTheme="minorEastAsia"/>
                <w:sz w:val="24"/>
                <w:szCs w:val="24"/>
              </w:rPr>
              <w:t>Творческое задание: чтение текстов, в которых слова в предложении заменены картинкой.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Чтение с соотнесением прочитанной части с сюжетной картинкой из серии.</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выборочное чтение.</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eastAsiaTheme="minorEastAsia" w:hAnsi="Times New Roman"/>
                <w:sz w:val="24"/>
                <w:szCs w:val="24"/>
              </w:rPr>
              <w:t xml:space="preserve">Плавное осмысленное чтение слов, предложений (допускается слоговое чтение). </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и выражений, подбор слов, близких по значению.</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 xml:space="preserve">Учебный диалог: определение темы и главной мысли прочитанного, анализ поступков героев.  </w:t>
            </w:r>
            <w:r w:rsidRPr="005E7E4A">
              <w:rPr>
                <w:rFonts w:ascii="Times New Roman" w:eastAsiaTheme="minorEastAsia" w:hAnsi="Times New Roman"/>
                <w:sz w:val="24"/>
                <w:szCs w:val="24"/>
              </w:rPr>
              <w:t>Ответы на вопросы по содержанию прочитанного или услышанного.</w:t>
            </w:r>
          </w:p>
          <w:p w:rsidR="00C11DFF" w:rsidRPr="005E7E4A" w:rsidRDefault="00C11DFF" w:rsidP="00E62D6E">
            <w:pPr>
              <w:adjustRightInd w:val="0"/>
              <w:jc w:val="both"/>
              <w:rPr>
                <w:rFonts w:ascii="Times New Roman" w:hAnsi="Times New Roman"/>
                <w:sz w:val="24"/>
                <w:szCs w:val="24"/>
              </w:rPr>
            </w:pPr>
            <w:r w:rsidRPr="005E7E4A">
              <w:rPr>
                <w:rFonts w:ascii="Times New Roman" w:hAnsi="Times New Roman"/>
                <w:sz w:val="24"/>
                <w:szCs w:val="24"/>
              </w:rPr>
              <w:t xml:space="preserve">Практическая работа: нахождение в тексте слов, словосочетаний и выражений по заданию учителя.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небольшого текста с помощью вопросов по картинному плану, составление предложений по сюжетной картинке или серии картинок.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Воспроизведение стихотворения наизусть.</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Сказка</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народная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(фольклорная) и</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литературная (авторская)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(30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художественной литературы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устного народного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творчества. Фольклорная и литературная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сходство и различия. Реальность и волшебство в сказке. Событийная сторона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сказок: последовательность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фольклорной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(народной) и литературной (авторской) сказке. Отражение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сюжета в иллюстрациях. Герои сказочных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Нравственные ценности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идеи, традиции,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быт, культура в русских народных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(авторских) сказках,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поступки, отражающие нравственные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качества (отношение 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природе, людям,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предметам).</w:t>
            </w:r>
          </w:p>
        </w:tc>
        <w:tc>
          <w:tcPr>
            <w:tcW w:w="9133" w:type="dxa"/>
          </w:tcPr>
          <w:p w:rsidR="00C11DFF" w:rsidRPr="005E7E4A" w:rsidRDefault="00C11DFF" w:rsidP="00E62D6E">
            <w:r w:rsidRPr="005E7E4A">
              <w:rPr>
                <w:rFonts w:ascii="Times New Roman" w:eastAsia="Times New Roman" w:hAnsi="Times New Roman"/>
                <w:sz w:val="24"/>
                <w:szCs w:val="24"/>
              </w:rPr>
              <w:t>Слушание чтения учителем фольклорных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 (на примере русских народных сказок: «Кот, петух и лиса»,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«Кот и лиса», «Жихарка», «Лисичка-сестричка и волк»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 (авторских):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«Айболит», «Муха-Цокотуха», С. Я. Маршак «Тихая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Г. Сутеев «Палочка-выручалочка»).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обсуждение вопросов — какова тема сказки,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кто её герои, что произошло (что происходило) в сказке.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формулирование предложений с использованием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вопросительного слова с учётом фактического содержания текста (где? как? когда? почему?).</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в тексте слова, словосочетания и выражения по заданию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 литературные (авторские) сказки: К. Д. Ушинский «Петух и собака», «Лиса и козёл», В. Г. Сутеев «Кораблик», В. В. Бианки «Лис и Мышонок», Е. И. Чарушин «Теремок», А. С. Пушкин «Сказка о царе Салтане…» (отрывок) и др. (не менее 4 произведений по выбору).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поиск описания героев сказки, характеристика героя с использованием примеров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Воображаемая ситуация: представление, как бы изменилась сказка, если бы её герои были другими. Например, лиса — добрая, а волк — умный.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Дифференцированная работа: упражнение в чтении по ролям.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Практическая работа: сравнение литературных (авторских) и народных (фольклорных) сказок (сходство и различия тем, героев,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восстановление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сказки с опорой на иллюстрацию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сказки с соблюдением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 опорой на иллюстрации (рисунки) и ключевые слова.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определение с помощью учителя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(по наводящим вопросам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коллективная работа по заполнению таблицы под руководством учителя. Предлагаются карточки с названием сказок. Расположить карточки в нужные окошки таблицы.</w:t>
            </w:r>
          </w:p>
          <w:tbl>
            <w:tblPr>
              <w:tblStyle w:val="TableNormal"/>
              <w:tblpPr w:leftFromText="180" w:rightFromText="180" w:vertAnchor="text" w:horzAnchor="margin" w:tblpY="105"/>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6804"/>
            </w:tblGrid>
            <w:tr w:rsidR="00C11DFF" w:rsidRPr="005E7E4A" w:rsidTr="005E7E4A">
              <w:trPr>
                <w:trHeight w:val="553"/>
              </w:trPr>
              <w:tc>
                <w:tcPr>
                  <w:tcW w:w="3397" w:type="dxa"/>
                </w:tcPr>
                <w:p w:rsidR="00C11DFF" w:rsidRPr="005E7E4A" w:rsidRDefault="00C11DFF" w:rsidP="00E62D6E">
                  <w:pPr>
                    <w:spacing w:before="67" w:line="232" w:lineRule="auto"/>
                    <w:ind w:left="414" w:firstLine="550"/>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Народные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(фольклорные)</w:t>
                  </w:r>
                  <w:r w:rsidRPr="005E7E4A">
                    <w:rPr>
                      <w:rFonts w:ascii="Times New Roman" w:eastAsia="Times New Roman" w:hAnsi="Times New Roman"/>
                      <w:spacing w:val="20"/>
                      <w:w w:val="115"/>
                      <w:sz w:val="24"/>
                      <w:szCs w:val="24"/>
                      <w:lang w:val="ru-RU"/>
                    </w:rPr>
                    <w:t xml:space="preserve"> </w:t>
                  </w:r>
                  <w:r w:rsidRPr="005E7E4A">
                    <w:rPr>
                      <w:rFonts w:ascii="Times New Roman" w:eastAsia="Times New Roman" w:hAnsi="Times New Roman"/>
                      <w:w w:val="115"/>
                      <w:sz w:val="24"/>
                      <w:szCs w:val="24"/>
                      <w:lang w:val="ru-RU"/>
                    </w:rPr>
                    <w:t>сказки</w:t>
                  </w:r>
                </w:p>
              </w:tc>
              <w:tc>
                <w:tcPr>
                  <w:tcW w:w="6804" w:type="dxa"/>
                </w:tcPr>
                <w:p w:rsidR="00C11DFF" w:rsidRPr="005E7E4A" w:rsidRDefault="00C11DFF" w:rsidP="00E62D6E">
                  <w:pPr>
                    <w:spacing w:before="67" w:line="232" w:lineRule="auto"/>
                    <w:ind w:left="570" w:firstLine="19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Литературные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(авторские)</w:t>
                  </w:r>
                  <w:r w:rsidRPr="005E7E4A">
                    <w:rPr>
                      <w:rFonts w:ascii="Times New Roman" w:eastAsia="Times New Roman" w:hAnsi="Times New Roman"/>
                      <w:spacing w:val="15"/>
                      <w:w w:val="115"/>
                      <w:sz w:val="24"/>
                      <w:szCs w:val="24"/>
                      <w:lang w:val="ru-RU"/>
                    </w:rPr>
                    <w:t xml:space="preserve"> </w:t>
                  </w:r>
                  <w:r w:rsidRPr="005E7E4A">
                    <w:rPr>
                      <w:rFonts w:ascii="Times New Roman" w:eastAsia="Times New Roman" w:hAnsi="Times New Roman"/>
                      <w:w w:val="115"/>
                      <w:sz w:val="24"/>
                      <w:szCs w:val="24"/>
                      <w:lang w:val="ru-RU"/>
                    </w:rPr>
                    <w:t>сказки</w:t>
                  </w:r>
                </w:p>
              </w:tc>
            </w:tr>
            <w:tr w:rsidR="00C11DFF" w:rsidRPr="005E7E4A" w:rsidTr="005E7E4A">
              <w:trPr>
                <w:trHeight w:val="501"/>
              </w:trPr>
              <w:tc>
                <w:tcPr>
                  <w:tcW w:w="3397" w:type="dxa"/>
                </w:tcPr>
                <w:p w:rsidR="00C11DFF" w:rsidRPr="005E7E4A" w:rsidRDefault="00C11DFF" w:rsidP="00E62D6E">
                  <w:pPr>
                    <w:rPr>
                      <w:rFonts w:ascii="Times New Roman" w:eastAsia="Times New Roman" w:hAnsi="Times New Roman"/>
                      <w:sz w:val="24"/>
                      <w:szCs w:val="24"/>
                      <w:lang w:val="ru-RU"/>
                    </w:rPr>
                  </w:pPr>
                </w:p>
              </w:tc>
              <w:tc>
                <w:tcPr>
                  <w:tcW w:w="680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p>
        </w:tc>
      </w:tr>
      <w:tr w:rsidR="00C11DFF" w:rsidRPr="005E7E4A" w:rsidTr="005E7E4A">
        <w:trPr>
          <w:trHeight w:val="3712"/>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2</w:t>
            </w:r>
          </w:p>
        </w:tc>
        <w:tc>
          <w:tcPr>
            <w:tcW w:w="2064" w:type="dxa"/>
          </w:tcPr>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Произведения о детях и для детей (25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одной темы, но разных жанров: рассказ, стихотворение, сказка (общее представление на примере произведений К. Д. Ушинского, Л. Н. Толстого, В. Г. Сутеева,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Е. А. Пермяка, В. А. Осеевой, А. Л. Барто,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Ю. И. Ермолаева, Р. С. Сефа и др.).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по заданию учителя в тексте слова, словосочетаний, предложений. Работа с иносказательными словами, словосочетаниями. Понимание и объяснение скрытого смысла  текста.</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осознанного чтения: анализ предложений со сложной грамматической конструкции, отработка умения устанавливать причинно-следственные связи между предложениями и частями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после совместного анализа.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i/>
                <w:sz w:val="24"/>
                <w:szCs w:val="24"/>
              </w:rPr>
              <w:t>Составление рассказа о герое по предложенному алгоритму.</w:t>
            </w:r>
            <w:r w:rsidRPr="005E7E4A">
              <w:rPr>
                <w:rFonts w:ascii="Times New Roman" w:eastAsia="Times New Roman" w:hAnsi="Times New Roman"/>
                <w:sz w:val="24"/>
                <w:szCs w:val="24"/>
              </w:rPr>
              <w:t xml:space="preserve"> Упражнение в формулировании предложений с использованием вопросительного слова с учётом фактического содержания текста (где? как? когда? почему?).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восстановление последовательности событий в прочитанных произведениях.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опорой на вопросы и графические символы или опорные картинки. на предложенный план.</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в парах: сравнение предложенных учителем произведений по указанным критериям и заполнение </w:t>
            </w:r>
          </w:p>
          <w:tbl>
            <w:tblPr>
              <w:tblStyle w:val="TableNormal"/>
              <w:tblpPr w:leftFromText="180" w:rightFromText="180" w:vertAnchor="text" w:horzAnchor="margin" w:tblpY="71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559"/>
              <w:gridCol w:w="1276"/>
              <w:gridCol w:w="1985"/>
              <w:gridCol w:w="1984"/>
            </w:tblGrid>
            <w:tr w:rsidR="00C11DFF" w:rsidRPr="005E7E4A" w:rsidTr="005E7E4A">
              <w:trPr>
                <w:trHeight w:val="356"/>
              </w:trPr>
              <w:tc>
                <w:tcPr>
                  <w:tcW w:w="2405" w:type="dxa"/>
                  <w:tcBorders>
                    <w:bottom w:val="single" w:sz="6" w:space="0" w:color="000000"/>
                  </w:tcBorders>
                </w:tcPr>
                <w:p w:rsidR="00C11DFF" w:rsidRPr="005E7E4A" w:rsidRDefault="00C11DFF" w:rsidP="00E62D6E">
                  <w:pPr>
                    <w:spacing w:before="65"/>
                    <w:ind w:left="168"/>
                    <w:rPr>
                      <w:rFonts w:ascii="Times New Roman" w:eastAsia="Times New Roman" w:hAnsi="Times New Roman"/>
                      <w:sz w:val="24"/>
                      <w:szCs w:val="24"/>
                      <w:lang w:val="ru-RU"/>
                    </w:rPr>
                  </w:pPr>
                  <w:r w:rsidRPr="005E7E4A">
                    <w:rPr>
                      <w:rFonts w:ascii="Times New Roman" w:eastAsia="Times New Roman" w:hAnsi="Times New Roman"/>
                      <w:spacing w:val="-1"/>
                      <w:w w:val="120"/>
                      <w:sz w:val="24"/>
                      <w:szCs w:val="24"/>
                      <w:lang w:val="ru-RU"/>
                    </w:rPr>
                    <w:t>Фамилия</w:t>
                  </w:r>
                  <w:r w:rsidRPr="005E7E4A">
                    <w:rPr>
                      <w:rFonts w:ascii="Times New Roman" w:eastAsia="Times New Roman" w:hAnsi="Times New Roman"/>
                      <w:spacing w:val="-11"/>
                      <w:w w:val="120"/>
                      <w:sz w:val="24"/>
                      <w:szCs w:val="24"/>
                      <w:lang w:val="ru-RU"/>
                    </w:rPr>
                    <w:t xml:space="preserve"> </w:t>
                  </w:r>
                  <w:r w:rsidRPr="005E7E4A">
                    <w:rPr>
                      <w:rFonts w:ascii="Times New Roman" w:eastAsia="Times New Roman" w:hAnsi="Times New Roman"/>
                      <w:spacing w:val="-1"/>
                      <w:w w:val="120"/>
                      <w:sz w:val="24"/>
                      <w:szCs w:val="24"/>
                      <w:lang w:val="ru-RU"/>
                    </w:rPr>
                    <w:t>автора</w:t>
                  </w:r>
                </w:p>
              </w:tc>
              <w:tc>
                <w:tcPr>
                  <w:tcW w:w="1559" w:type="dxa"/>
                  <w:tcBorders>
                    <w:bottom w:val="single" w:sz="6" w:space="0" w:color="000000"/>
                  </w:tcBorders>
                </w:tcPr>
                <w:p w:rsidR="00C11DFF" w:rsidRPr="005E7E4A" w:rsidRDefault="00C11DFF" w:rsidP="00E62D6E">
                  <w:pPr>
                    <w:spacing w:before="65"/>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276" w:type="dxa"/>
                </w:tcPr>
                <w:p w:rsidR="00C11DFF" w:rsidRPr="005E7E4A" w:rsidRDefault="00C11DFF" w:rsidP="00E62D6E">
                  <w:pPr>
                    <w:spacing w:before="65"/>
                    <w:ind w:left="19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1985" w:type="dxa"/>
                </w:tcPr>
                <w:p w:rsidR="00C11DFF" w:rsidRPr="005E7E4A" w:rsidRDefault="00C11DFF" w:rsidP="00E62D6E">
                  <w:pPr>
                    <w:spacing w:before="65"/>
                    <w:ind w:left="23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c>
                <w:tcPr>
                  <w:tcW w:w="1984" w:type="dxa"/>
                </w:tcPr>
                <w:p w:rsidR="00C11DFF" w:rsidRPr="005E7E4A" w:rsidRDefault="00C11DFF" w:rsidP="00E62D6E">
                  <w:pPr>
                    <w:spacing w:before="65"/>
                    <w:ind w:left="19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r>
            <w:tr w:rsidR="00C11DFF" w:rsidRPr="005E7E4A" w:rsidTr="005E7E4A">
              <w:trPr>
                <w:trHeight w:val="268"/>
              </w:trPr>
              <w:tc>
                <w:tcPr>
                  <w:tcW w:w="2405"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559"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276" w:type="dxa"/>
                </w:tcPr>
                <w:p w:rsidR="00C11DFF" w:rsidRPr="005E7E4A" w:rsidRDefault="00C11DFF" w:rsidP="00E62D6E">
                  <w:pPr>
                    <w:rPr>
                      <w:rFonts w:ascii="Times New Roman" w:eastAsia="Times New Roman" w:hAnsi="Times New Roman"/>
                      <w:sz w:val="24"/>
                      <w:szCs w:val="24"/>
                      <w:lang w:val="ru-RU"/>
                    </w:rPr>
                  </w:pPr>
                </w:p>
              </w:tc>
              <w:tc>
                <w:tcPr>
                  <w:tcW w:w="1985" w:type="dxa"/>
                </w:tcPr>
                <w:p w:rsidR="00C11DFF" w:rsidRPr="005E7E4A" w:rsidRDefault="00C11DFF" w:rsidP="00E62D6E">
                  <w:pPr>
                    <w:rPr>
                      <w:rFonts w:ascii="Times New Roman" w:eastAsia="Times New Roman" w:hAnsi="Times New Roman"/>
                      <w:sz w:val="24"/>
                      <w:szCs w:val="24"/>
                      <w:lang w:val="ru-RU"/>
                    </w:rPr>
                  </w:pPr>
                </w:p>
              </w:tc>
              <w:tc>
                <w:tcPr>
                  <w:tcW w:w="198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Фамилия автора заранее внесена в таблицу учителем.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Проверка работы по готовому образцу.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таблицы. Проверка работы по готовому образцу.</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t>Рассказ о прочитанной книге (произведении): составление высказывания о содержании (не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300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3</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родной природе</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 xml:space="preserve"> (13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поэтических произведений о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и чтение поэтических описаний картин природы (пейзажной лирики).</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 xml:space="preserve">Практическая работа: нахождение по заданию учителя в тексте слов, словосочетаний, предложений.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w:t>
            </w:r>
            <w:r w:rsidRPr="005E7E4A">
              <w:rPr>
                <w:rFonts w:ascii="Times New Roman" w:eastAsia="Times New Roman" w:hAnsi="Times New Roman"/>
                <w:i/>
                <w:sz w:val="24"/>
                <w:szCs w:val="24"/>
              </w:rPr>
              <w:t>,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стихотворного текста, составление интонационного рисунка с опорой на знаки препинания.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Сравнение произведений на одну тему разных авторов: А. Н. Майков «Ласточка примчалась…», А. Н. Плещеев.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(отрывок), «Травка зеленеет…», С. Д. Дрожж</w:t>
            </w:r>
            <w:r w:rsidR="005C706A" w:rsidRPr="005E7E4A">
              <w:rPr>
                <w:rFonts w:ascii="Times New Roman" w:eastAsia="Times New Roman" w:hAnsi="Times New Roman"/>
                <w:sz w:val="24"/>
                <w:szCs w:val="24"/>
              </w:rPr>
              <w:t>ин «Пройдёт зима холодная…», С.</w:t>
            </w:r>
            <w:r w:rsidRPr="005E7E4A">
              <w:rPr>
                <w:rFonts w:ascii="Times New Roman" w:eastAsia="Times New Roman" w:hAnsi="Times New Roman"/>
                <w:sz w:val="24"/>
                <w:szCs w:val="24"/>
              </w:rPr>
              <w:t>А. Есенин «Черёмуха»,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З. Суриков «Лето», «Зима», Т. М. Белозёров «Подснежники», С. Я.</w:t>
            </w:r>
            <w:r w:rsidR="005C706A" w:rsidRPr="005E7E4A">
              <w:rPr>
                <w:rFonts w:ascii="Times New Roman" w:eastAsia="Times New Roman" w:hAnsi="Times New Roman"/>
                <w:sz w:val="24"/>
                <w:szCs w:val="24"/>
              </w:rPr>
              <w:t xml:space="preserve"> Маршак «Апрель», И.П.</w:t>
            </w:r>
            <w:r w:rsidRPr="005E7E4A">
              <w:rPr>
                <w:rFonts w:ascii="Times New Roman" w:eastAsia="Times New Roman" w:hAnsi="Times New Roman"/>
                <w:sz w:val="24"/>
                <w:szCs w:val="24"/>
              </w:rPr>
              <w:t>Токмакова «Ручей»,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И. С. Соколов-Микитов «Русский лес».</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1271"/>
        </w:trPr>
        <w:tc>
          <w:tcPr>
            <w:tcW w:w="454" w:type="dxa"/>
          </w:tcPr>
          <w:p w:rsidR="00C11DFF" w:rsidRPr="005E7E4A" w:rsidRDefault="00C11DFF" w:rsidP="00E62D6E">
            <w:pPr>
              <w:rPr>
                <w:rFonts w:ascii="Times New Roman" w:eastAsia="Times New Roman" w:hAnsi="Times New Roman"/>
                <w:sz w:val="24"/>
                <w:szCs w:val="24"/>
              </w:rPr>
            </w:pPr>
          </w:p>
        </w:tc>
        <w:tc>
          <w:tcPr>
            <w:tcW w:w="2064" w:type="dxa"/>
          </w:tcPr>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Учебный диалог о своих впечатлениях, эстетическом восприятии прослушанных произведений </w:t>
            </w:r>
            <w:r w:rsidRPr="005E7E4A">
              <w:rPr>
                <w:rFonts w:ascii="Times New Roman" w:eastAsia="Times New Roman" w:hAnsi="Times New Roman"/>
                <w:color w:val="000000" w:themeColor="text1"/>
                <w:sz w:val="24"/>
                <w:szCs w:val="24"/>
              </w:rPr>
              <w:t>и составление высказывания</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sz w:val="24"/>
                <w:szCs w:val="24"/>
              </w:rPr>
              <w:t>(не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Рассматривание репродукций картин и характеристика совместно с учителем зрительных образов переданных в художественном произведении. Например, И. Э. Грабарь «Март», «Иней. Восход солнца»,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 А. Рылов «Цветистый луг», И. И. Шишкин «Рожь»,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В. Д. Поленов «Золотая осень», И. И. Левитан «Осень» и др.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стихотворений о родной природе (не менее 2). Выбор книги по теме «Произведения о родной природе» с учётом рекомендованного списка.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книгами: рассматривание, самостоятельное чтение, рассказ ребенка, о чем книга?</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719"/>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4</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Устное народное творчество — малые фольклорные жанры </w:t>
            </w:r>
          </w:p>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Наблюдение за иносказательным смыслом пословиц с опорой на иллюстрации и объяснение скрытого смысла,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Соотнесение пословицы или поговорки с предложенной учителем жизненной ситуацией.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объяснение смысла пословиц и поговорок на основе читательского и жизненного опыта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в парах: составление пословиц из двух частей.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5</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братьях наших меньших</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(25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Животные — герои произведений. Цель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их сравнение. Характеристика героя: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описание его внешности, поступки, речь,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взаимоотношения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другими героями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произведения. Авторское отношение к герою. Осознание нравственно-этических понятий: любовь и забота о животных.</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выборочное чтение.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 произведения, ответы на вопросы о впечатлении от произведения.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Самостоятельное чтение произведений о животных, различение прозаического и стихотворного текстов. Понимание прочитанного после самостоятельного чтения вслух и про себя. Например, Е. А. Благинина «Котёнок», «В лесу смешная птица», «Жук, жук, где твой дом?», Э. Ю. Шим «Жук на ниточке», В. Д. Берестов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«Выводок», «Цыплята», С. В. Михалков «Мой щенок», «Трезор», «Зяблик», И. П. Токмакова «Купите собаку», «Разговор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синицы и дятла», И. А. Мазнин «Давайте дружить».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по обсуждению прочитанного произведения: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определение темы и главной мысли, осознание нравственно-этического содержания произведения (любовь и забота о братьях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наших меньших, бережное отношение к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нахождение в тексте слов, характеризующих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героя (внешность, поступки) в произведениях разных авторов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(3–4 по выбору). Например, Н. И. Сладков «Лисица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Ёж», М. М. Пришвин «Ёж», Ю. Н. Могутин «Убежал»,</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 В. Заходер «Ёжик», Е. И. Чарушин «Томка», «Томка 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корова», «Томкины сны».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Проектное задание: обращение к справочной литературе для расширения своих знаний и получения дополнительной информации о животных.</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color w:val="000000" w:themeColor="text1"/>
                <w:sz w:val="24"/>
                <w:szCs w:val="24"/>
              </w:rPr>
              <w:t xml:space="preserve">Составление высказывания </w:t>
            </w:r>
            <w:r w:rsidRPr="005E7E4A">
              <w:rPr>
                <w:rFonts w:ascii="Times New Roman" w:eastAsia="Times New Roman" w:hAnsi="Times New Roman"/>
                <w:sz w:val="24"/>
                <w:szCs w:val="24"/>
              </w:rPr>
              <w:t xml:space="preserve">(не менее 3 предложений) </w:t>
            </w:r>
            <w:r w:rsidRPr="005E7E4A">
              <w:rPr>
                <w:rFonts w:ascii="Times New Roman" w:eastAsia="Times New Roman" w:hAnsi="Times New Roman"/>
                <w:color w:val="000000" w:themeColor="text1"/>
                <w:sz w:val="24"/>
                <w:szCs w:val="24"/>
              </w:rPr>
              <w:t xml:space="preserve">о своём отношении к животным, природе, сочинение рассказа о любимом питомце (собаке, кошке) с использованием </w:t>
            </w:r>
            <w:r w:rsidRPr="005E7E4A">
              <w:rPr>
                <w:rFonts w:ascii="Times New Roman" w:eastAsia="Times New Roman" w:hAnsi="Times New Roman"/>
                <w:sz w:val="24"/>
                <w:szCs w:val="24"/>
              </w:rPr>
              <w:t xml:space="preserve">рисунков.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Проверка работы по готовому образцу.</w:t>
            </w:r>
          </w:p>
          <w:tbl>
            <w:tblPr>
              <w:tblStyle w:val="TableNormal"/>
              <w:tblpPr w:leftFromText="180" w:rightFromText="180" w:vertAnchor="text" w:horzAnchor="margin" w:tblpY="7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867"/>
              <w:gridCol w:w="1843"/>
              <w:gridCol w:w="1701"/>
              <w:gridCol w:w="2693"/>
            </w:tblGrid>
            <w:tr w:rsidR="00C11DFF" w:rsidRPr="005E7E4A" w:rsidTr="00C51350">
              <w:trPr>
                <w:trHeight w:val="443"/>
              </w:trPr>
              <w:tc>
                <w:tcPr>
                  <w:tcW w:w="1814" w:type="dxa"/>
                </w:tcPr>
                <w:p w:rsidR="00C11DFF" w:rsidRPr="005E7E4A" w:rsidRDefault="00C11DFF" w:rsidP="00E62D6E">
                  <w:pPr>
                    <w:spacing w:before="108"/>
                    <w:ind w:left="16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Фамилия</w:t>
                  </w:r>
                  <w:r w:rsidRPr="005E7E4A">
                    <w:rPr>
                      <w:rFonts w:ascii="Times New Roman" w:eastAsia="Times New Roman" w:hAnsi="Times New Roman"/>
                      <w:color w:val="000000" w:themeColor="text1"/>
                      <w:spacing w:val="-14"/>
                      <w:w w:val="115"/>
                      <w:sz w:val="24"/>
                      <w:szCs w:val="24"/>
                      <w:lang w:val="ru-RU"/>
                    </w:rPr>
                    <w:t xml:space="preserve"> </w:t>
                  </w:r>
                  <w:r w:rsidRPr="005E7E4A">
                    <w:rPr>
                      <w:rFonts w:ascii="Times New Roman" w:eastAsia="Times New Roman" w:hAnsi="Times New Roman"/>
                      <w:color w:val="000000" w:themeColor="text1"/>
                      <w:w w:val="115"/>
                      <w:sz w:val="24"/>
                      <w:szCs w:val="24"/>
                      <w:lang w:val="ru-RU"/>
                    </w:rPr>
                    <w:t>автора</w:t>
                  </w:r>
                </w:p>
              </w:tc>
              <w:tc>
                <w:tcPr>
                  <w:tcW w:w="1867" w:type="dxa"/>
                </w:tcPr>
                <w:p w:rsidR="00C11DFF" w:rsidRPr="005E7E4A" w:rsidRDefault="00C11DFF" w:rsidP="00E62D6E">
                  <w:pPr>
                    <w:spacing w:before="108"/>
                    <w:ind w:left="1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0"/>
                      <w:sz w:val="24"/>
                      <w:szCs w:val="24"/>
                      <w:lang w:val="ru-RU"/>
                    </w:rPr>
                    <w:t>Заголовок</w:t>
                  </w:r>
                </w:p>
              </w:tc>
              <w:tc>
                <w:tcPr>
                  <w:tcW w:w="1843" w:type="dxa"/>
                </w:tcPr>
                <w:p w:rsidR="00C11DFF" w:rsidRPr="005E7E4A" w:rsidRDefault="00C11DFF" w:rsidP="00E62D6E">
                  <w:pPr>
                    <w:spacing w:before="108"/>
                    <w:ind w:left="191"/>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5"/>
                      <w:sz w:val="24"/>
                      <w:szCs w:val="24"/>
                      <w:lang w:val="ru-RU"/>
                    </w:rPr>
                    <w:t>Жанр</w:t>
                  </w:r>
                </w:p>
              </w:tc>
              <w:tc>
                <w:tcPr>
                  <w:tcW w:w="1701" w:type="dxa"/>
                </w:tcPr>
                <w:p w:rsidR="00C11DFF" w:rsidRPr="005E7E4A" w:rsidRDefault="00C11DFF" w:rsidP="00E62D6E">
                  <w:pPr>
                    <w:spacing w:before="108"/>
                    <w:ind w:left="2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Тема</w:t>
                  </w:r>
                </w:p>
              </w:tc>
              <w:tc>
                <w:tcPr>
                  <w:tcW w:w="2693" w:type="dxa"/>
                </w:tcPr>
                <w:p w:rsidR="00C11DFF" w:rsidRPr="005E7E4A" w:rsidRDefault="00C11DFF" w:rsidP="00E62D6E">
                  <w:pPr>
                    <w:spacing w:before="108"/>
                    <w:ind w:left="197"/>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Герои</w:t>
                  </w:r>
                </w:p>
              </w:tc>
            </w:tr>
            <w:tr w:rsidR="00C11DFF" w:rsidRPr="005E7E4A" w:rsidTr="00C51350">
              <w:trPr>
                <w:trHeight w:val="317"/>
              </w:trPr>
              <w:tc>
                <w:tcPr>
                  <w:tcW w:w="1814" w:type="dxa"/>
                </w:tcPr>
                <w:p w:rsidR="00C11DFF" w:rsidRPr="005E7E4A" w:rsidRDefault="00C11DFF" w:rsidP="00E62D6E">
                  <w:pPr>
                    <w:rPr>
                      <w:rFonts w:ascii="Times New Roman" w:eastAsia="Times New Roman" w:hAnsi="Times New Roman"/>
                      <w:color w:val="FF0000"/>
                      <w:sz w:val="24"/>
                      <w:szCs w:val="24"/>
                      <w:lang w:val="ru-RU"/>
                    </w:rPr>
                  </w:pPr>
                </w:p>
              </w:tc>
              <w:tc>
                <w:tcPr>
                  <w:tcW w:w="1867" w:type="dxa"/>
                </w:tcPr>
                <w:p w:rsidR="00C11DFF" w:rsidRPr="005E7E4A" w:rsidRDefault="00C11DFF" w:rsidP="00E62D6E">
                  <w:pPr>
                    <w:rPr>
                      <w:rFonts w:ascii="Times New Roman" w:eastAsia="Times New Roman" w:hAnsi="Times New Roman"/>
                      <w:color w:val="FF0000"/>
                      <w:sz w:val="24"/>
                      <w:szCs w:val="24"/>
                      <w:lang w:val="ru-RU"/>
                    </w:rPr>
                  </w:pPr>
                </w:p>
              </w:tc>
              <w:tc>
                <w:tcPr>
                  <w:tcW w:w="1843" w:type="dxa"/>
                </w:tcPr>
                <w:p w:rsidR="00C11DFF" w:rsidRPr="005E7E4A" w:rsidRDefault="00C11DFF" w:rsidP="00E62D6E">
                  <w:pPr>
                    <w:rPr>
                      <w:rFonts w:ascii="Times New Roman" w:eastAsia="Times New Roman" w:hAnsi="Times New Roman"/>
                      <w:color w:val="FF0000"/>
                      <w:sz w:val="24"/>
                      <w:szCs w:val="24"/>
                      <w:lang w:val="ru-RU"/>
                    </w:rPr>
                  </w:pPr>
                </w:p>
              </w:tc>
              <w:tc>
                <w:tcPr>
                  <w:tcW w:w="1701" w:type="dxa"/>
                </w:tcPr>
                <w:p w:rsidR="00C11DFF" w:rsidRPr="005E7E4A" w:rsidRDefault="00C11DFF" w:rsidP="00E62D6E">
                  <w:pPr>
                    <w:rPr>
                      <w:rFonts w:ascii="Times New Roman" w:eastAsia="Times New Roman" w:hAnsi="Times New Roman"/>
                      <w:color w:val="FF0000"/>
                      <w:sz w:val="24"/>
                      <w:szCs w:val="24"/>
                      <w:lang w:val="ru-RU"/>
                    </w:rPr>
                  </w:pPr>
                </w:p>
              </w:tc>
              <w:tc>
                <w:tcPr>
                  <w:tcW w:w="2693" w:type="dxa"/>
                </w:tcPr>
                <w:p w:rsidR="00C11DFF" w:rsidRPr="005E7E4A" w:rsidRDefault="00C11DFF" w:rsidP="00E62D6E">
                  <w:pPr>
                    <w:rPr>
                      <w:rFonts w:ascii="Times New Roman" w:eastAsia="Times New Roman" w:hAnsi="Times New Roman"/>
                      <w:color w:val="FF0000"/>
                      <w:sz w:val="24"/>
                      <w:szCs w:val="24"/>
                      <w:lang w:val="ru-RU"/>
                    </w:rPr>
                  </w:pPr>
                </w:p>
              </w:tc>
            </w:tr>
          </w:tbl>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Интерпретация произведения в творческой деятельности: инсценирование отдельных эпизодов, отрывков из произведений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Составление выставки книг по изучаемой теме при организующей помощи учителя.</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54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6</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Произведения о маме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(8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разножанровых произведений о маме (на примере доступных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Е. А. Благининой, А. Л. Барто, Н. Н. Бромлей, А. В. Митяева, В. Д. Берестова, Э. Э. Мошковской, Г. П. Виеру и др.). Осознание нравственно-этических понятий: чувство любви как привязанность одного человека к другому (матери к ребёнку, детей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 матери, близким), проявление любви и заботы о родных людях.</w:t>
            </w:r>
          </w:p>
        </w:tc>
        <w:tc>
          <w:tcPr>
            <w:tcW w:w="9133" w:type="dxa"/>
          </w:tcPr>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jc w:val="both"/>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прослушанного/прочитанного произведения, ответы на вопросы о впечатлении от произведения, </w:t>
            </w:r>
            <w:r w:rsidRPr="005E7E4A">
              <w:rPr>
                <w:rFonts w:ascii="Times New Roman" w:eastAsia="Times New Roman" w:hAnsi="Times New Roman"/>
                <w:color w:val="000000" w:themeColor="text1"/>
                <w:sz w:val="24"/>
                <w:szCs w:val="24"/>
              </w:rPr>
              <w:t>понимание идеи произведения:</w:t>
            </w:r>
            <w:r w:rsidRPr="005E7E4A">
              <w:rPr>
                <w:rFonts w:ascii="Times New Roman" w:eastAsia="Times New Roman" w:hAnsi="Times New Roman"/>
                <w:sz w:val="24"/>
                <w:szCs w:val="24"/>
              </w:rPr>
              <w:t xml:space="preserve">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под руководством учителя.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sz w:val="24"/>
                <w:szCs w:val="24"/>
              </w:rPr>
              <w:t xml:space="preserve">Выразительное чтение стихотворений </w:t>
            </w:r>
            <w:r w:rsidRPr="005E7E4A">
              <w:rPr>
                <w:rFonts w:ascii="Times New Roman" w:eastAsia="Times New Roman" w:hAnsi="Times New Roman"/>
                <w:color w:val="000000" w:themeColor="text1"/>
                <w:sz w:val="24"/>
                <w:szCs w:val="24"/>
              </w:rPr>
              <w:t>с выделением ключевых слов, с соблюдением норм произношения.</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Рассказ по предложенному плану о своём родном крае, городе, селе, о своих чувствах к месту.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Задания на проверку знания названия страны, в которой мы живём, её столицы.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color w:val="000000" w:themeColor="text1"/>
                <w:sz w:val="24"/>
                <w:szCs w:val="24"/>
              </w:rPr>
              <w:t xml:space="preserve">Работа в парах: заполнение схемы, проверка и оценка своих </w:t>
            </w:r>
            <w:r w:rsidRPr="005E7E4A">
              <w:rPr>
                <w:rFonts w:ascii="Times New Roman" w:eastAsia="Times New Roman" w:hAnsi="Times New Roman"/>
                <w:sz w:val="24"/>
                <w:szCs w:val="24"/>
              </w:rPr>
              <w:t>результатов с визуальной поддержкой. Предлагаются карточки с названием произведений, из которых дети должны выбрать  названия произведений о родной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21749" cy="585439"/>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stretch>
                            <a:fillRect/>
                          </a:stretch>
                        </pic:blipFill>
                        <pic:spPr>
                          <a:xfrm>
                            <a:off x="0" y="0"/>
                            <a:ext cx="2624531" cy="586060"/>
                          </a:xfrm>
                          <a:prstGeom prst="rect">
                            <a:avLst/>
                          </a:prstGeom>
                        </pic:spPr>
                      </pic:pic>
                    </a:graphicData>
                  </a:graphic>
                </wp:inline>
              </w:drawing>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 соблюдением интонационного рисунка произведения (не менее 2 произведений по выбору).</w:t>
            </w:r>
          </w:p>
          <w:p w:rsidR="00C11DFF" w:rsidRPr="005E7E4A" w:rsidRDefault="00C11DFF" w:rsidP="00E62D6E">
            <w:pPr>
              <w:rPr>
                <w:rFonts w:ascii="Times New Roman" w:eastAsia="Times New Roman" w:hAnsi="Times New Roman"/>
                <w:color w:val="00B050"/>
                <w:sz w:val="24"/>
                <w:szCs w:val="24"/>
              </w:rPr>
            </w:pPr>
            <w:r w:rsidRPr="005E7E4A">
              <w:rPr>
                <w:rFonts w:ascii="Times New Roman" w:eastAsia="Times New Roman" w:hAnsi="Times New Roman"/>
                <w:color w:val="000000" w:themeColor="text1"/>
                <w:sz w:val="24"/>
                <w:szCs w:val="24"/>
              </w:rPr>
              <w:t xml:space="preserve">Самостоятельное чтение книг, выбранных по теме «О </w:t>
            </w:r>
            <w:r w:rsidRPr="005E7E4A">
              <w:rPr>
                <w:rFonts w:ascii="Times New Roman" w:eastAsia="Times New Roman" w:hAnsi="Times New Roman"/>
                <w:sz w:val="24"/>
                <w:szCs w:val="24"/>
              </w:rPr>
              <w:t>Родине, о семье» с учётом рекомендованного списка, , составление краткого отзыва о прочитанном произведении по образцу.</w:t>
            </w:r>
          </w:p>
        </w:tc>
      </w:tr>
      <w:tr w:rsidR="00C11DFF" w:rsidRPr="005E7E4A" w:rsidTr="005E7E4A">
        <w:trPr>
          <w:trHeight w:val="891"/>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Фольклорные и авторские произведения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о чудесах</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и фантазии (8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11DFF" w:rsidRPr="005E7E4A" w:rsidRDefault="00C11DFF" w:rsidP="00E62D6E">
            <w:pPr>
              <w:rPr>
                <w:rFonts w:ascii="Times New Roman" w:hAnsi="Times New Roman"/>
                <w:sz w:val="24"/>
                <w:szCs w:val="24"/>
              </w:rPr>
            </w:pPr>
            <w:r w:rsidRPr="005E7E4A">
              <w:rPr>
                <w:rFonts w:ascii="Times New Roman" w:eastAsia="Times New Roman" w:hAnsi="Times New Roman"/>
                <w:sz w:val="24"/>
                <w:szCs w:val="24"/>
              </w:rPr>
              <w:t>Тренинг техники чтения: предварительное</w:t>
            </w:r>
            <w:r w:rsidRPr="005E7E4A">
              <w:rPr>
                <w:rFonts w:ascii="Times New Roman" w:hAnsi="Times New Roman"/>
                <w:sz w:val="24"/>
                <w:szCs w:val="24"/>
              </w:rPr>
              <w:t xml:space="preserve">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П. Токмакова «Мы играли в хохотушки», И. М. Пивоварова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 </w:t>
            </w:r>
            <w:r w:rsidRPr="005E7E4A">
              <w:rPr>
                <w:rFonts w:ascii="Times New Roman" w:eastAsia="Times New Roman" w:hAnsi="Times New Roman"/>
                <w:color w:val="000000" w:themeColor="text1"/>
                <w:sz w:val="24"/>
                <w:szCs w:val="24"/>
              </w:rPr>
              <w:t xml:space="preserve">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w:t>
            </w:r>
            <w:r w:rsidRPr="005E7E4A">
              <w:rPr>
                <w:rFonts w:ascii="Times New Roman" w:eastAsia="Times New Roman" w:hAnsi="Times New Roman"/>
                <w:sz w:val="24"/>
                <w:szCs w:val="24"/>
              </w:rPr>
              <w:t>словаря при необходимости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на тему «О каком чуде ты мечтаешь», передача своих впечатлений от прочитанного произведения в высказывании (не менее 2 предложений) или в рисунке.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C11DFF" w:rsidRPr="005E7E4A" w:rsidTr="005E7E4A">
        <w:trPr>
          <w:trHeight w:val="2230"/>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8</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Библиографи</w:t>
            </w:r>
            <w:r w:rsidR="00C51350">
              <w:rPr>
                <w:rFonts w:ascii="Times New Roman" w:eastAsia="Times New Roman" w:hAnsi="Times New Roman"/>
                <w:b/>
                <w:sz w:val="24"/>
                <w:szCs w:val="24"/>
              </w:rPr>
              <w:t>-</w:t>
            </w:r>
            <w:r w:rsidRPr="005E7E4A">
              <w:rPr>
                <w:rFonts w:ascii="Times New Roman" w:eastAsia="Times New Roman" w:hAnsi="Times New Roman"/>
                <w:b/>
                <w:sz w:val="24"/>
                <w:szCs w:val="24"/>
              </w:rPr>
              <w:t>ческая культура (работа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b/>
                <w:sz w:val="24"/>
                <w:szCs w:val="24"/>
              </w:rPr>
              <w:t>с детской книгой) (1 час)</w:t>
            </w: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Экскурсия в библиотеку, нахождение книги по определённой теме </w:t>
            </w:r>
          </w:p>
          <w:p w:rsidR="00C11DFF" w:rsidRPr="005E7E4A" w:rsidRDefault="00C11DFF" w:rsidP="00E62D6E">
            <w:pPr>
              <w:rPr>
                <w:rFonts w:ascii="Times New Roman" w:eastAsia="Times New Roman" w:hAnsi="Times New Roman"/>
                <w:i/>
                <w:color w:val="000000" w:themeColor="text1"/>
                <w:sz w:val="24"/>
                <w:szCs w:val="24"/>
              </w:rPr>
            </w:pPr>
            <w:r w:rsidRPr="005E7E4A">
              <w:rPr>
                <w:rFonts w:ascii="Times New Roman" w:eastAsia="Times New Roman" w:hAnsi="Times New Roman"/>
                <w:sz w:val="24"/>
                <w:szCs w:val="24"/>
              </w:rPr>
              <w:t xml:space="preserve">Участие в беседе: обсуждение важности чтения для развития и обучения, использование изученных понятий в диалоге. </w:t>
            </w:r>
            <w:r w:rsidRPr="005E7E4A">
              <w:rPr>
                <w:rFonts w:ascii="Times New Roman" w:eastAsia="Times New Roman" w:hAnsi="Times New Roman"/>
                <w:i/>
                <w:color w:val="000000" w:themeColor="text1"/>
                <w:sz w:val="24"/>
                <w:szCs w:val="24"/>
              </w:rPr>
              <w:t>Поиск необходимой информации в словарях и справочниках об авторах изученных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Рассказ о своих любимых книгах </w:t>
            </w:r>
            <w:r w:rsidRPr="005E7E4A">
              <w:rPr>
                <w:rFonts w:ascii="Times New Roman" w:eastAsia="Times New Roman" w:hAnsi="Times New Roman"/>
                <w:color w:val="000000" w:themeColor="text1"/>
                <w:sz w:val="24"/>
                <w:szCs w:val="24"/>
              </w:rPr>
              <w:t>по предложенному алгоритму</w:t>
            </w:r>
            <w:r w:rsidRPr="005E7E4A">
              <w:rPr>
                <w:rFonts w:ascii="Times New Roman" w:eastAsia="Times New Roman" w:hAnsi="Times New Roman"/>
                <w:sz w:val="24"/>
                <w:szCs w:val="24"/>
              </w:rPr>
              <w:t xml:space="preserve">. Рекомендации по летнему чтению, </w:t>
            </w:r>
            <w:r w:rsidRPr="005E7E4A">
              <w:rPr>
                <w:rFonts w:ascii="Times New Roman" w:eastAsia="Times New Roman" w:hAnsi="Times New Roman"/>
                <w:i/>
                <w:sz w:val="24"/>
                <w:szCs w:val="24"/>
              </w:rPr>
              <w:t>оформление дневника читателя</w:t>
            </w:r>
            <w:r w:rsidRPr="005E7E4A">
              <w:rPr>
                <w:rFonts w:ascii="Times New Roman" w:eastAsia="Times New Roman" w:hAnsi="Times New Roman"/>
                <w:sz w:val="24"/>
                <w:szCs w:val="24"/>
              </w:rPr>
              <w:t>.</w:t>
            </w:r>
          </w:p>
        </w:tc>
      </w:tr>
      <w:tr w:rsidR="00C11DFF" w:rsidRPr="005E7E4A" w:rsidTr="005E7E4A">
        <w:trPr>
          <w:trHeight w:val="390"/>
        </w:trPr>
        <w:tc>
          <w:tcPr>
            <w:tcW w:w="14911" w:type="dxa"/>
            <w:gridSpan w:val="4"/>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Резерв: 12 часов</w:t>
            </w:r>
          </w:p>
        </w:tc>
      </w:tr>
    </w:tbl>
    <w:p w:rsidR="009E13A3" w:rsidRPr="005E7E4A" w:rsidRDefault="009E13A3" w:rsidP="00F921E7">
      <w:pPr>
        <w:ind w:firstLine="708"/>
        <w:jc w:val="both"/>
        <w:rPr>
          <w:rFonts w:ascii="Times New Roman" w:hAnsi="Times New Roman" w:cs="Times New Roman"/>
          <w:sz w:val="28"/>
          <w:szCs w:val="28"/>
        </w:rPr>
      </w:pPr>
    </w:p>
    <w:p w:rsidR="009E13A3" w:rsidRPr="005E7E4A" w:rsidRDefault="009E13A3" w:rsidP="00EF0D46">
      <w:pPr>
        <w:pStyle w:val="2"/>
      </w:pPr>
      <w:bookmarkStart w:id="20" w:name="_Toc142903159"/>
      <w:r w:rsidRPr="005E7E4A">
        <w:t>2 КЛАСС</w:t>
      </w:r>
      <w:r w:rsidR="00374A07" w:rsidRPr="005E7E4A">
        <w:t xml:space="preserve"> (1</w:t>
      </w:r>
      <w:r w:rsidR="00407826" w:rsidRPr="005E7E4A">
        <w:t>36</w:t>
      </w:r>
      <w:r w:rsidR="00374A07" w:rsidRPr="005E7E4A">
        <w:t xml:space="preserve"> часов)</w:t>
      </w:r>
      <w:bookmarkEnd w:id="20"/>
    </w:p>
    <w:p w:rsidR="00407826" w:rsidRPr="005E7E4A" w:rsidRDefault="00407826" w:rsidP="00407826">
      <w:pPr>
        <w:jc w:val="both"/>
        <w:rPr>
          <w:rFonts w:ascii="Times New Roman" w:hAnsi="Times New Roman" w:cs="Times New Roman"/>
          <w:sz w:val="28"/>
          <w:szCs w:val="28"/>
        </w:rPr>
      </w:pPr>
      <w:r w:rsidRPr="005E7E4A">
        <w:rPr>
          <w:rFonts w:ascii="Times New Roman" w:hAnsi="Times New Roman" w:cs="Times New Roman"/>
          <w:sz w:val="28"/>
          <w:szCs w:val="28"/>
        </w:rPr>
        <w:t>Тематическое планирование рассчитано на изучение предмета «Литературное чтение» в течение 34 недель (4 ч в неделю).</w:t>
      </w:r>
    </w:p>
    <w:tbl>
      <w:tblPr>
        <w:tblStyle w:val="TableNormal"/>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3260"/>
        <w:gridCol w:w="8931"/>
      </w:tblGrid>
      <w:tr w:rsidR="00407826" w:rsidRPr="005E7E4A" w:rsidTr="00C51350">
        <w:trPr>
          <w:trHeight w:val="553"/>
          <w:tblHeader/>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w:t>
            </w:r>
          </w:p>
          <w:p w:rsidR="00407826" w:rsidRPr="005E7E4A" w:rsidRDefault="00407826" w:rsidP="00407826">
            <w:pPr>
              <w:rPr>
                <w:rFonts w:ascii="Times New Roman" w:eastAsia="Times New Roman" w:hAnsi="Times New Roman"/>
                <w:sz w:val="24"/>
                <w:szCs w:val="24"/>
              </w:rPr>
            </w:pPr>
          </w:p>
        </w:tc>
        <w:tc>
          <w:tcPr>
            <w:tcW w:w="1843"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8931"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r>
      <w:tr w:rsidR="00407826" w:rsidRPr="005E7E4A" w:rsidTr="00C51350">
        <w:trPr>
          <w:trHeight w:val="283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О нашей Родине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темы Родины в изобразительном искусстве (пейзажи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 И. И. Шишкина, В. Д. Поленова и др.).</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учебной задачи изучения произведений данного раздела.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понимание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выделение и обсуждение главной мысли произведения — любовь к Родине неотделима от любви к родной земле и её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«Родина бывает разная, но у всех она одна… (З. Н. Александрова)», составление своего высказывания по содержанию произведения по предложенному алгоритму  (не менее 3-4 предложений).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прозаических произведений по изучаемой теме. Например, С. Т. Романовский «Русь», К. Г. Паустовский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«Мещёрская сторона» (отрывки) и др.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(Автор произведения представлен в таблице, остальные колонки таблицы заполняются с помощью слов для справок).</w:t>
            </w:r>
          </w:p>
          <w:tbl>
            <w:tblPr>
              <w:tblStyle w:val="TableNormal"/>
              <w:tblpPr w:leftFromText="180" w:rightFromText="180" w:vertAnchor="text" w:horzAnchor="margin" w:tblpY="6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6"/>
              <w:gridCol w:w="1984"/>
              <w:gridCol w:w="3544"/>
            </w:tblGrid>
            <w:tr w:rsidR="00407826" w:rsidRPr="005E7E4A" w:rsidTr="00C51350">
              <w:trPr>
                <w:trHeight w:val="353"/>
              </w:trPr>
              <w:tc>
                <w:tcPr>
                  <w:tcW w:w="2122" w:type="dxa"/>
                </w:tcPr>
                <w:p w:rsidR="00407826" w:rsidRPr="005E7E4A" w:rsidRDefault="00407826" w:rsidP="00407826">
                  <w:pPr>
                    <w:spacing w:before="62"/>
                    <w:ind w:left="642" w:right="633"/>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407826" w:rsidRPr="005E7E4A" w:rsidRDefault="00407826" w:rsidP="00407826">
                  <w:pPr>
                    <w:spacing w:before="62"/>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62"/>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62"/>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273"/>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наизусть стихотворений о Родине (одно по выбору).</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 xml:space="preserve">Составление устного рассказа по репродукциям картин художников (И. И. Левитан, И. И. Шишкин, В. Д. Поленов и </w:t>
            </w:r>
            <w:r w:rsidRPr="005E7E4A">
              <w:rPr>
                <w:rFonts w:ascii="Times New Roman" w:eastAsia="Times New Roman" w:hAnsi="Times New Roman"/>
                <w:sz w:val="24"/>
                <w:szCs w:val="24"/>
                <w:lang w:val="ru-RU"/>
              </w:rPr>
              <w:t>др.)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Представление выставки книг, прочитанных летом, рассказ</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«Любимая книга» по предложенному образцу.</w:t>
            </w:r>
          </w:p>
        </w:tc>
      </w:tr>
      <w:tr w:rsidR="00407826" w:rsidRPr="005E7E4A" w:rsidTr="00C51350">
        <w:trPr>
          <w:trHeight w:val="55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2</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Фольклор (устное народное творчество)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малых жанров фольклора (потешки, считалки, пословицы и поговорки, скороговорки, небылицы, загадки). Шуточные фольклорные произведения — скороговорки, небылицы. Особенности скороговорок, их роль в речи.</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Игра со словом,</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«перевёртыш событий» как основа</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построения небылиц.</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color w:val="000000" w:themeColor="text1"/>
                <w:sz w:val="24"/>
                <w:szCs w:val="24"/>
                <w:lang w:val="ru-RU"/>
              </w:rPr>
              <w:t xml:space="preserve">Ритм и счёт — основные средства выразительности и построения считалки. </w:t>
            </w:r>
            <w:r w:rsidRPr="005E7E4A">
              <w:rPr>
                <w:rFonts w:ascii="Times New Roman" w:eastAsia="Times New Roman" w:hAnsi="Times New Roman"/>
                <w:sz w:val="24"/>
                <w:szCs w:val="24"/>
                <w:lang w:val="ru-RU"/>
              </w:rPr>
              <w:t>Народные песни, их особенности. Загадка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 фольклора,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тематические группы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Сказка — выражение народной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мудрости, нравственная идея фольклорных сказок. Особенности сказок разного вида (о животных, бытовые, волшебные).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животных: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Бытовая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герои, место действия,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сказках народного быта и культуры.</w:t>
            </w:r>
          </w:p>
        </w:tc>
        <w:tc>
          <w:tcPr>
            <w:tcW w:w="8931" w:type="dxa"/>
            <w:tcBorders>
              <w:top w:val="single" w:sz="6" w:space="0" w:color="000000"/>
            </w:tcBorders>
          </w:tcPr>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Объяснение  иносказательного смысла пословиц и поговорок, соотнесение смысла  пословицы и поговорки с поступками героев знакомых литературных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группах: объяснение смысла пословиц и поговорок на основе жизненного опыта.</w:t>
            </w:r>
          </w:p>
          <w:p w:rsidR="00407826" w:rsidRPr="005E7E4A" w:rsidRDefault="00407826" w:rsidP="00407826">
            <w:pPr>
              <w:rPr>
                <w:rFonts w:ascii="Times New Roman" w:eastAsia="Times New Roman" w:hAnsi="Times New Roman"/>
                <w:sz w:val="24"/>
                <w:szCs w:val="24"/>
                <w:lang w:val="ru-RU" w:eastAsia="ru-RU"/>
              </w:rPr>
            </w:pPr>
            <w:r w:rsidRPr="005E7E4A">
              <w:rPr>
                <w:rFonts w:ascii="Times New Roman" w:eastAsia="Times New Roman" w:hAnsi="Times New Roman"/>
                <w:sz w:val="24"/>
                <w:szCs w:val="24"/>
                <w:lang w:val="ru-RU" w:eastAsia="ru-RU"/>
              </w:rPr>
              <w:t xml:space="preserve">Чтение пословиц. Объяснение их смысла. Распределение на группы: пословицы о Родине, о трудолюбии, о человеке.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«Малые жанры фольклора»: заполнение, подбор примеров используя слова для справок (на материале изученного в 1 классе).</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230243" cy="53873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tretch>
                            <a:fillRect/>
                          </a:stretch>
                        </pic:blipFill>
                        <pic:spPr>
                          <a:xfrm>
                            <a:off x="0" y="0"/>
                            <a:ext cx="2234499" cy="539762"/>
                          </a:xfrm>
                          <a:prstGeom prst="rect">
                            <a:avLst/>
                          </a:prstGeom>
                        </pic:spPr>
                      </pic:pic>
                    </a:graphicData>
                  </a:graphic>
                </wp:inline>
              </w:drawing>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обсуждение значения пословицы, пословица как главная мысль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вслух целыми словами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потешек, считалок, скороговорок, небылиц, загадок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Групповая работа: чтение скороговорок с увеличением темпа,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проведение конкурса «Лучший чтец скороговорок».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юмора в литературных произведениях с помощью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анализ юмористических событий в небылицах, нахождение созвучных (рифмованных)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Дидактическая игра: «Бывает - не бывает» (определение реальных или вымышленных событий).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считалок. Разучивание считалок.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Разыгрывание потешки (например, с перчаточными куклами).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загадок, выделение признаков в тексте загадки, указывающих на предполагаемый предмет.</w:t>
            </w:r>
          </w:p>
          <w:p w:rsidR="00407826" w:rsidRPr="005E7E4A" w:rsidRDefault="00407826" w:rsidP="00407826">
            <w:pPr>
              <w:rPr>
                <w:rFonts w:ascii="Times New Roman" w:hAnsi="Times New Roman"/>
                <w:color w:val="00B050"/>
                <w:sz w:val="24"/>
                <w:szCs w:val="24"/>
                <w:lang w:val="ru-RU"/>
              </w:rPr>
            </w:pPr>
            <w:r w:rsidRPr="005E7E4A">
              <w:rPr>
                <w:rFonts w:ascii="Times New Roman" w:eastAsia="Times New Roman" w:hAnsi="Times New Roman"/>
                <w:sz w:val="24"/>
                <w:szCs w:val="24"/>
                <w:lang w:val="ru-RU"/>
              </w:rPr>
              <w:t>Чтение и отгадывание загадок и объединение их по темам.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распознавание отдельных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(потешка, пословица, загадка, считалка, небылица).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молча (про себя) небольших по объёму сказок о животных: «Петушок и бобовое зёрнышко», «Журавль и цапля»,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«Лиса и журавль», «Заячья избушка», «Зимовье зверей»,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«Лисичка-сестричка и серый волк» (1—2 произведения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ответы на 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сказок о животных, народов России: тема, основная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идея,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сказок, различение бытовой и волшебной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особенностей каждой на примере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«Каша из топора», «У страха глаза велики», «Снегурочка»,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«Сестрица Алёнушка и братец Иванушка», «Не плюй в колодец — пригодится воды напиться», «Гуси-лебеди»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структуры сказки: выделение присказки, нахождение завязки</w:t>
            </w:r>
            <w:r w:rsidRPr="005E7E4A">
              <w:rPr>
                <w:rFonts w:ascii="Times New Roman" w:eastAsia="Times New Roman" w:hAnsi="Times New Roman"/>
                <w:sz w:val="24"/>
                <w:szCs w:val="24"/>
                <w:lang w:val="ru-RU" w:eastAsia="ru-RU"/>
              </w:rPr>
              <w:t xml:space="preserve">, зачин, концовка, повторы.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eastAsia="ru-RU"/>
              </w:rPr>
              <w:t xml:space="preserve">Актуализация понятий диалог, монолог. </w:t>
            </w:r>
            <w:r w:rsidRPr="005E7E4A">
              <w:rPr>
                <w:rFonts w:ascii="Times New Roman" w:eastAsia="Times New Roman" w:hAnsi="Times New Roman"/>
                <w:sz w:val="24"/>
                <w:szCs w:val="24"/>
                <w:lang w:val="ru-RU"/>
              </w:rPr>
              <w:t>Сравнение героев бытовых и волшебных сказок, нахождение и выразительное чтение диалогов, монологов.</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сказок: первичная проверка понимания текста (ответы на вопросы),</w:t>
            </w:r>
            <w:r w:rsidRPr="005E7E4A">
              <w:rPr>
                <w:rFonts w:ascii="Times New Roman" w:hAnsi="Times New Roman"/>
                <w:sz w:val="24"/>
                <w:szCs w:val="24"/>
                <w:lang w:val="ru-RU"/>
              </w:rPr>
              <w:t xml:space="preserve"> </w:t>
            </w:r>
            <w:r w:rsidRPr="005E7E4A">
              <w:rPr>
                <w:rFonts w:ascii="Times New Roman" w:eastAsia="Times New Roman" w:hAnsi="Times New Roman"/>
                <w:sz w:val="24"/>
                <w:szCs w:val="24"/>
                <w:lang w:val="ru-RU"/>
              </w:rPr>
              <w:t xml:space="preserve">определение последовательности событий, выделение опорных слов, составление плана произведения (номинативный).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текста произведения подробно (с учётом всех сюжетных линий) с опорой на предложенный план.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нравственно-этических понятий (о труде, дружбе, добре, семье) в фольклорных 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сценария народной сказки, освоение ролей для инсценирования, представление отдельных эпизодов (драматизация).</w:t>
            </w:r>
          </w:p>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693"/>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3</w:t>
            </w:r>
          </w:p>
        </w:tc>
        <w:tc>
          <w:tcPr>
            <w:tcW w:w="1843" w:type="dxa"/>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краски родной 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в разные времена года (осень)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(8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 (осень)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 А. И. Куинджи, И. И. Шишкина и др. и музыкальных произведениях композиторов.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«Уж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«Осень», В. Ю. Голяховский «Листопад», И. П. Токмакова «Опустел скворечник» (по выбору не менее пяти авторов), выражение своего отношения к пейзажной лирике.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 «Какое настроение вызывает произведение? Почему? С чем сравнивает поэт осенний лес?».</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при руководящем контроле взрослого.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с интонационным выделением знаков препинания, с соблюдением орфоэпических и пунктуационных норм.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Скребицкий «Четыре художника. Осень».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Упражнение на сравнение произведений писателей на одну тему, определение 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 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наизусть стихотворения об осенней природе (1—2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об осени.</w:t>
            </w:r>
          </w:p>
        </w:tc>
      </w:tr>
      <w:tr w:rsidR="00407826" w:rsidRPr="005E7E4A" w:rsidTr="00C51350">
        <w:trPr>
          <w:trHeight w:val="466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4</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детях и дружбе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дружбы в художественном произведении (расширение круга чтения: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А. Баруздина, Н. Н. Носова, В. А. Осеевой, А. Гайдара, В. В. Лунина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произведениях нравственно-этических понятий: дружба, терпение, уважение, помощь друг другу.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Главная мысль произведения. Герой произведения (введение понятия «главный герой»), его характеристика (портрет), оценка поступков.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(допустимо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темы и главной мысли произведения, соотнесение главной мысли с пословицей, подбор из предложенных пословиц к тексту.</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сравнение героев одного произведения по предложенному алгоритму.</w:t>
            </w:r>
          </w:p>
          <w:p w:rsidR="00407826" w:rsidRPr="005E7E4A" w:rsidRDefault="00407826" w:rsidP="00407826">
            <w:pPr>
              <w:ind w:right="15"/>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авторской позиции, выражение своего отношения к героям с подтверждением примерами из текста.</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произведении, составление вопросного плана текста с выделением эпизодов, обсуждение результатов деятельности.</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деление текста на части  с применением серии сюжетных картинок, формулирование заголовков выделенных частей, составление картинного и словесного планов.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предложенных текстов художественных произведений (распознавание жанров из предложенных вариантов), совместное заполнение таблицы.</w:t>
            </w:r>
          </w:p>
          <w:tbl>
            <w:tblPr>
              <w:tblStyle w:val="TableNormal"/>
              <w:tblpPr w:leftFromText="180" w:rightFromText="180" w:vertAnchor="text" w:horzAnchor="margin" w:tblpY="8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4"/>
              <w:gridCol w:w="1843"/>
              <w:gridCol w:w="3402"/>
            </w:tblGrid>
            <w:tr w:rsidR="00407826" w:rsidRPr="005E7E4A" w:rsidTr="00C51350">
              <w:trPr>
                <w:trHeight w:val="386"/>
              </w:trPr>
              <w:tc>
                <w:tcPr>
                  <w:tcW w:w="2547"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984"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843"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402"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547"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402"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пересказ (устно) текста произведения </w:t>
            </w:r>
            <w:r w:rsidRPr="005E7E4A">
              <w:rPr>
                <w:rFonts w:ascii="Times New Roman" w:eastAsia="Times New Roman" w:hAnsi="Times New Roman"/>
                <w:i/>
                <w:sz w:val="24"/>
                <w:szCs w:val="24"/>
                <w:lang w:val="ru-RU"/>
              </w:rPr>
              <w:t>от третьего лица</w:t>
            </w:r>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одного из произведений и другие задания.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главном герое прочитанного произведения по предложенному алгоритму.</w:t>
            </w:r>
          </w:p>
        </w:tc>
      </w:tr>
      <w:tr w:rsidR="00407826" w:rsidRPr="005E7E4A" w:rsidTr="00C51350">
        <w:trPr>
          <w:trHeight w:val="7780"/>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5</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Мир сказок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(12 часов)</w:t>
            </w:r>
          </w:p>
        </w:tc>
        <w:tc>
          <w:tcPr>
            <w:tcW w:w="3260"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w:t>
            </w:r>
            <w:r w:rsidRPr="005E7E4A">
              <w:rPr>
                <w:rFonts w:ascii="Times New Roman" w:eastAsia="Times New Roman" w:hAnsi="Times New Roman"/>
                <w:sz w:val="24"/>
                <w:szCs w:val="24"/>
              </w:rPr>
              <w:t>Иллюстрации, их значение в раскрытии содержания произведения.</w:t>
            </w:r>
          </w:p>
        </w:tc>
        <w:tc>
          <w:tcPr>
            <w:tcW w:w="8931" w:type="dxa"/>
            <w:vMerge w:val="restart"/>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осознанного чтения: анализ предложений сложной грамматической конструкции.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(допустимо послоговое чтение слов сложной слоговой структуры)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Задание на сравнение после совместного анализа фольклорной и литературной (авторской) сказки: нахождение признаков народной сказки, используемых в авторском произведении сказочного жанра.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ответов на вопросы учебника, приведение примеров из текста, установление сходств тем, героев, сюжетов, ознакомление с  понятием «бродячий сюжет» (без предъявления термина).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после совместного анализа: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узнавание по иллюстрациям названия сказок.</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группах: выбор сказки, определение эпизода, распределение ролей,</w:t>
            </w:r>
            <w:r w:rsidRPr="005E7E4A">
              <w:rPr>
                <w:rFonts w:ascii="Times New Roman" w:eastAsia="Times New Roman" w:hAnsi="Times New Roman"/>
                <w:sz w:val="24"/>
                <w:szCs w:val="24"/>
                <w:lang w:val="ru-RU"/>
              </w:rPr>
              <w:t xml:space="preserve"> </w:t>
            </w:r>
            <w:r w:rsidRPr="005E7E4A">
              <w:rPr>
                <w:rFonts w:ascii="Times New Roman" w:eastAsia="Times New Roman" w:hAnsi="Times New Roman"/>
                <w:i/>
                <w:sz w:val="24"/>
                <w:szCs w:val="24"/>
                <w:lang w:val="ru-RU"/>
              </w:rPr>
              <w:t>инсценирование отдельных частей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книгами по теме «Сказки»: выбирать, называть, представлять по образцу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распознавание сказок (фольклорные и авторские), приведение примеров.</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3327367" cy="930303"/>
                  <wp:effectExtent l="19050" t="0" r="6383"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stretch>
                            <a:fillRect/>
                          </a:stretch>
                        </pic:blipFill>
                        <pic:spPr>
                          <a:xfrm>
                            <a:off x="0" y="0"/>
                            <a:ext cx="3355583" cy="938192"/>
                          </a:xfrm>
                          <a:prstGeom prst="rect">
                            <a:avLst/>
                          </a:prstGeom>
                        </pic:spPr>
                      </pic:pic>
                    </a:graphicData>
                  </a:graphic>
                </wp:inline>
              </w:drawing>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информации: получение дополнительной информации об авторах литературных сказок, представление своего сообщения в классе.</w:t>
            </w:r>
          </w:p>
        </w:tc>
      </w:tr>
      <w:tr w:rsidR="00407826" w:rsidRPr="005E7E4A" w:rsidTr="00C51350">
        <w:trPr>
          <w:trHeight w:val="784"/>
        </w:trPr>
        <w:tc>
          <w:tcPr>
            <w:tcW w:w="425"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p>
        </w:tc>
        <w:tc>
          <w:tcPr>
            <w:tcW w:w="8931" w:type="dxa"/>
            <w:vMerge/>
          </w:tcPr>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539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6</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времена года</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(зима)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Тема природы в разные времена года (зима) в произведениях литературы.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зимы). Использование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средств выразительности при описании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сравнение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 Настроение, которое создаёт пейзажная лирика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зиме). Иллюстрация к произведению</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отклика на произведение. Отражение темы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rPr>
              <w:t>«Природа зимой»</w:t>
            </w:r>
            <w:r w:rsidRPr="005E7E4A">
              <w:rPr>
                <w:rFonts w:ascii="Times New Roman" w:eastAsia="Times New Roman" w:hAnsi="Times New Roman"/>
                <w:sz w:val="24"/>
                <w:szCs w:val="24"/>
                <w:lang w:val="ru-RU"/>
              </w:rPr>
              <w:t>.</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о зимней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«Вот север, тучи нагоняя…», «Зима! Крестьянин, торжествуя…», С. А. Есенин «Поёт зима — аукает…»,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 И. Тютчев «Чародейкою Зимою…», И. З. Суриков «Первый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снег», И. А. Бунин «Зимним холодом пахнуло…», А. А. Прокофьев «Как на горке, на горе…», З. Н. Александрова «Снежок»,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обсуждение 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состояния при восприятии описанных картин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зиме,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С. А. Иванов «Каким бывает снег»,</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Соколов-Микитов «Зима в лесу», «Узоры на снегу»,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 М. Пришвин «Деревья в лесу». Контроль восприятия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прочитанного про себя: ответы 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сравнение описаний зимней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в стихотворных и повествовательных текстах, объяснение образных слов и выражений, работа со словарём: поиск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значения незнакомых слов, нахождение в тексте сравнений</w:t>
            </w:r>
          </w:p>
        </w:tc>
      </w:tr>
      <w:tr w:rsidR="00407826" w:rsidRPr="005E7E4A" w:rsidTr="00C51350">
        <w:trPr>
          <w:trHeight w:val="3759"/>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картинах художников (пейзаж): И. И. Левитана, В. Д. Поленова, А. И. Куинджи, И. И. Шишкина и музыкальных произведениях композиторов.</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произведений новогодней тематики (например,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 Михалков «Новогодняя быль», «Событие», А. Гайдар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«Чук и Гек» (отрывок), С. Я. Маршак «Декабрь», Е. А. Пермяк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«Волшебные краски»), </w:t>
            </w:r>
            <w:r w:rsidRPr="005E7E4A">
              <w:rPr>
                <w:rFonts w:ascii="Times New Roman" w:eastAsia="Times New Roman" w:hAnsi="Times New Roman"/>
                <w:color w:val="000000" w:themeColor="text1"/>
                <w:sz w:val="24"/>
                <w:szCs w:val="24"/>
                <w:lang w:val="ru-RU"/>
              </w:rPr>
              <w:t xml:space="preserve">сравнение произведений писателей на одну тему, выбор понравившегося, объяснение своего выбора. </w:t>
            </w:r>
            <w:r w:rsidRPr="005E7E4A">
              <w:rPr>
                <w:rFonts w:ascii="Times New Roman" w:eastAsia="Times New Roman" w:hAnsi="Times New Roman"/>
                <w:sz w:val="24"/>
                <w:szCs w:val="24"/>
                <w:lang w:val="ru-RU"/>
              </w:rPr>
              <w:t>Рассматривание репродукций картин художников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 А. М. Васнецов, И. Грабарь и др.), составление рассказа-описания на тему «Какие картины зимней природы мне нравятся?».</w:t>
            </w:r>
          </w:p>
        </w:tc>
      </w:tr>
      <w:tr w:rsidR="00407826" w:rsidRPr="005E7E4A" w:rsidTr="00C51350">
        <w:trPr>
          <w:trHeight w:val="41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братьях наших меньших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Жанровое многообразие произведений о животных (песни, загадки, сказки, басни, рассказы, стихотворения).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Дружба людей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стихотворных и прозаических произведений</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sz w:val="24"/>
                <w:szCs w:val="24"/>
                <w:lang w:val="ru-RU"/>
              </w:rPr>
              <w:t xml:space="preserve">о животных. </w:t>
            </w:r>
            <w:r w:rsidRPr="005E7E4A">
              <w:rPr>
                <w:rFonts w:ascii="Times New Roman" w:eastAsia="Times New Roman" w:hAnsi="Times New Roman"/>
                <w:color w:val="000000" w:themeColor="text1"/>
                <w:sz w:val="24"/>
                <w:szCs w:val="24"/>
                <w:lang w:val="ru-RU"/>
              </w:rPr>
              <w:t>Описание</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животных в художественном и научно-познавательном тексте.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Приёмы раскрытия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автором 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людей и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Нравственно-этические понятия: отношение человека к животным (любовь и забота).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жанра литературы, прозаические и стихотворные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 примере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Крылова, Л. Н. Толстого).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Мораль басни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нравственный урок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(поучение). Знакомство с художниками-иллюстраторами,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анималистами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(без использования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термина): Е. И. Чарушин,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В. Бианки.</w:t>
            </w:r>
          </w:p>
        </w:tc>
        <w:tc>
          <w:tcPr>
            <w:tcW w:w="8931" w:type="dxa"/>
            <w:tcBorders>
              <w:top w:val="single" w:sz="6" w:space="0" w:color="000000"/>
              <w:bottom w:val="single" w:sz="6" w:space="0" w:color="000000"/>
            </w:tcBorders>
          </w:tcPr>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фотоаппаратом», «Прощание с другом», С. В. Михалкова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«Мой щенок», А. Л. Барто «Думают ли звери?», «Он был совсем один», И. М. Пивоваровой «Жила-была собака»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идеи произведения о животных: забота о животных требует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ответственности, человек должен с заботой относиться к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 Я. Снегирёв «Отважный пингвиненок» (по выбору, не менее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пяти авторов).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Коллективная работа: деление текста на части и озаглавливание частей, составление плана из выделенных частей. Запись плана.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зададим друг другу вопросы по прослушанному (прочитанному) тексту.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Пересказ (устно) текста произведения от лица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Знакомство с новым литературным жанром, чтение вслух басен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А. Крылова, Л. Н. Толстого (произведения по выбору), сравнение формы: прозаическая или стихотворная.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героев, сюжета басни, нахождение морали (поучения) совместно с учителем.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распознавание отдельных жанров художественной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литературы (рассказы, басни, стихотворения, литературные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сказки), сравнение произведений писателей на одну тему: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называть понравившееся, объяснять свой выбор (составление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высказывания из не менее 3 предложений).</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группе: разыгрывание небольших диалогов с выражением настроения героев.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Создание небольших историй с героями прочитанных произведений (воображаемая ситуация).</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на основе сверки с правильными ответами.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своей любимой книге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Творческая работа: составление рассказа с героем-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животным по аналогии. Например, история о лисе,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ёжике.</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в справочной литературе дополнительной информации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о художниках-иллюстраторах: В. И. Чарушине, В. В. Бианки.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выполнение коллективной работы</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«Книжка-самоделка „Животные — герои произведений“», представление его в классе.</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8</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времена года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(весна, лето)</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(весна, лето)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весны, лета). Использование средств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выразительности при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описании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и эпитет.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Настроение, которое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создаёт пейзажная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лирика (о весне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лете). Иллюстрация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произведению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эмоционального отклика на произведение. Отражение тем «Весенняя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«Летняя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в картинах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художников (пейзаж):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И. Куинджи,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музыкальных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композиторов.</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«Гонимы вешними лучами…», В. А. Жуковский «Жаворонок», «Приход весны», А. Н. Плещеев «Весна», Ф. И. Тютчев «Зима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недаром злится…», А. А. Фет «Уж верба вся пушистая…»,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Я. Маршак «Весенняя песенка», А. Л. Барто «Апрель»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выражение своего отношения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пейзажной лирике.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«Какое настроение вызывает произведение? Почему? Каковы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звуки весеннего леса?».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различение прозаического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стихотворного произведений, упражнение в нахождении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работа со словарём.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произведения с интонационным выделением знаков препинания, с соблюдением орфоэпических и пунктуационных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норм.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весне,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 выборочное чтение вслух предложений или частей по заданию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писателей на одну тему,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весенней (летней)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после совместного анализа.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 весенней природе.</w:t>
            </w:r>
          </w:p>
        </w:tc>
      </w:tr>
      <w:tr w:rsidR="00407826" w:rsidRPr="005E7E4A" w:rsidTr="00C51350">
        <w:trPr>
          <w:trHeight w:val="1268"/>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9</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наших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близких,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семье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(13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семьи, детства,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взаимоотношений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взрослых и детей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творчестве писателей и фольклорных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нравственных семейных ценностей в произведениях о семье: любовь и сопереживание,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уважение и внимание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старшему поколению, радость общения и защищённость в семье. Международный женский день, День Победы — тема художественных произведений.</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Устанавливать логические связи в произведениях. Прогнозировать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иносказательными словами, словосочетаниями.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скрытого смысла, заключенного в произведении.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(допускается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Л. Н. Толстой «Отец и сыновья», «Лучше всех»,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А. Осеева «Сыновья», В. В. Орлов «Я и мы», Ю. А. Яковлев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«Мама», татарская народная сказка «Три дочери», А. Л. Барто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«Зажигают фонари», Л. Ф. Воронкова «Катин подарок»,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Ю. И. Коринец «Март»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мысли произведения, соотнесение главной мысли с пословицей,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ответы на вопросы, используя изучающее и поисковое выборочное чтение.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произведении, составление вопросного плана текста с выделением эпизодов, обсуждение результатов деятельности.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по предварительно составленному плану.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таблицей: сравнение текстов художественных произведений (распознавание жанров) и заполнение таблицы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 предложенных вариантов.</w:t>
            </w:r>
          </w:p>
          <w:tbl>
            <w:tblPr>
              <w:tblStyle w:val="TableNormal"/>
              <w:tblpPr w:leftFromText="180" w:rightFromText="180" w:vertAnchor="text" w:horzAnchor="margin" w:tblpY="14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6"/>
              <w:gridCol w:w="1984"/>
              <w:gridCol w:w="3544"/>
            </w:tblGrid>
            <w:tr w:rsidR="00407826" w:rsidRPr="005E7E4A" w:rsidTr="00C51350">
              <w:trPr>
                <w:trHeight w:val="386"/>
              </w:trPr>
              <w:tc>
                <w:tcPr>
                  <w:tcW w:w="2122"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выражение своего отношения к героям с подтверждением примерами из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 рассказ о героях прочитанных произведений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подготовка сообщения о своих родных — участниках Великой Отечественной войны.</w:t>
            </w:r>
          </w:p>
        </w:tc>
      </w:tr>
      <w:tr w:rsidR="00407826" w:rsidRPr="005E7E4A" w:rsidTr="00C51350">
        <w:trPr>
          <w:trHeight w:val="175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10</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Зарубежная литература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(11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(авторская) сказка: зарубежные писатели-сказочники (Ш. Перро, братья Гримм,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на узнавание по иллюстрациям названия сказок.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со схемой: обобщение информации о писателях-сказочниках, совместное заполнение схемы.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noProof/>
                <w:sz w:val="24"/>
                <w:szCs w:val="24"/>
                <w:lang w:eastAsia="ru-RU"/>
              </w:rPr>
              <w:drawing>
                <wp:inline distT="0" distB="0" distL="0" distR="0">
                  <wp:extent cx="2924859" cy="638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2945351" cy="642999"/>
                          </a:xfrm>
                          <a:prstGeom prst="rect">
                            <a:avLst/>
                          </a:prstGeom>
                        </pic:spPr>
                      </pic:pic>
                    </a:graphicData>
                  </a:graphic>
                </wp:inline>
              </w:drawing>
            </w:r>
            <w:r w:rsidRPr="005E7E4A">
              <w:rPr>
                <w:rFonts w:ascii="Times New Roman" w:eastAsia="Times New Roman" w:hAnsi="Times New Roman"/>
                <w:sz w:val="24"/>
                <w:szCs w:val="24"/>
                <w:lang w:val="ru-RU"/>
              </w:rPr>
              <w:t xml:space="preserve">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«Зарубежные писатели».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Ролевая игра: выполнение роли экскурсовода по выставке книг писателей-сказочников (рассказывание о книгах изучаемой тематики).</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11</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и справочной литературой) (2 часа)</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источник необходимых знаний. Элементы книги: содержание или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иллюстрация.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sz w:val="24"/>
                <w:szCs w:val="24"/>
              </w:rPr>
              <w:t>Книга учебная,</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художественная, справочная.</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библиотеку, ориентировка в пространстве школьной библиотеки, работа с тематическим каталогом.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с библиотекарем на тему важности чтения для обучения и развития.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рекомендательного списка, по тематическому каталогу в библиотеке.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своих любимых книгах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Рекомендации по летнему чтению, </w:t>
            </w:r>
            <w:r w:rsidRPr="005E7E4A">
              <w:rPr>
                <w:rFonts w:ascii="Times New Roman" w:eastAsia="Times New Roman" w:hAnsi="Times New Roman"/>
                <w:i/>
                <w:sz w:val="24"/>
                <w:szCs w:val="24"/>
                <w:lang w:val="ru-RU"/>
              </w:rPr>
              <w:t xml:space="preserve">оформление дневника читателя.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Поиск необходимой информации в словарях и справочниках об авторах изученных произведений.</w:t>
            </w:r>
          </w:p>
          <w:p w:rsidR="00407826" w:rsidRPr="005E7E4A" w:rsidRDefault="00407826" w:rsidP="00407826">
            <w:pPr>
              <w:rPr>
                <w:rFonts w:ascii="Times New Roman" w:eastAsia="Times New Roman" w:hAnsi="Times New Roman"/>
                <w:b/>
                <w:sz w:val="24"/>
                <w:szCs w:val="24"/>
                <w:lang w:val="ru-RU"/>
              </w:rPr>
            </w:pPr>
          </w:p>
        </w:tc>
      </w:tr>
      <w:tr w:rsidR="00407826" w:rsidRPr="005E7E4A" w:rsidTr="0034039E">
        <w:trPr>
          <w:trHeight w:val="348"/>
        </w:trPr>
        <w:tc>
          <w:tcPr>
            <w:tcW w:w="14459" w:type="dxa"/>
            <w:gridSpan w:val="4"/>
            <w:tcBorders>
              <w:top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Резерв: 8 часов</w:t>
            </w:r>
          </w:p>
        </w:tc>
      </w:tr>
    </w:tbl>
    <w:p w:rsidR="00407826" w:rsidRPr="005E7E4A" w:rsidRDefault="00407826" w:rsidP="00407826"/>
    <w:p w:rsidR="009E13A3" w:rsidRPr="005E7E4A" w:rsidRDefault="00060426" w:rsidP="00EF0D46">
      <w:pPr>
        <w:pStyle w:val="2"/>
      </w:pPr>
      <w:bookmarkStart w:id="21" w:name="_Toc142903160"/>
      <w:r w:rsidRPr="005E7E4A">
        <w:t>3 КЛАСС</w:t>
      </w:r>
      <w:r w:rsidR="00374A07" w:rsidRPr="005E7E4A">
        <w:t xml:space="preserve"> (1</w:t>
      </w:r>
      <w:r w:rsidR="00A50EC8" w:rsidRPr="005E7E4A">
        <w:t>36</w:t>
      </w:r>
      <w:r w:rsidR="00374A07" w:rsidRPr="005E7E4A">
        <w:t xml:space="preserve"> часов)</w:t>
      </w:r>
      <w:bookmarkEnd w:id="21"/>
    </w:p>
    <w:p w:rsidR="00A50EC8" w:rsidRPr="005E7E4A" w:rsidRDefault="00A50EC8" w:rsidP="00A50EC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p w:rsidR="00A50EC8" w:rsidRPr="005E7E4A" w:rsidRDefault="00A50EC8" w:rsidP="00A50EC8">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7"/>
        <w:gridCol w:w="1474"/>
        <w:gridCol w:w="182"/>
        <w:gridCol w:w="2693"/>
        <w:gridCol w:w="9781"/>
      </w:tblGrid>
      <w:tr w:rsidR="00A50EC8" w:rsidRPr="005E7E4A" w:rsidTr="00A50EC8">
        <w:trPr>
          <w:trHeight w:val="67"/>
          <w:tblHeader/>
        </w:trPr>
        <w:tc>
          <w:tcPr>
            <w:tcW w:w="471"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1474"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2875"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9781"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r>
      <w:tr w:rsidR="00A50EC8" w:rsidRPr="005E7E4A" w:rsidTr="00A50EC8">
        <w:trPr>
          <w:trHeight w:val="358"/>
        </w:trPr>
        <w:tc>
          <w:tcPr>
            <w:tcW w:w="471" w:type="dxa"/>
            <w:gridSpan w:val="2"/>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474" w:type="dxa"/>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Родине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её истории (6 часов)</w:t>
            </w:r>
          </w:p>
        </w:tc>
        <w:tc>
          <w:tcPr>
            <w:tcW w:w="2875" w:type="dxa"/>
            <w:gridSpan w:val="2"/>
            <w:tcBorders>
              <w:left w:val="single" w:sz="6" w:space="0" w:color="000000"/>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и ХХ веков.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9781" w:type="dxa"/>
            <w:tcBorders>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работа с названием темы/раздела: прогнозирование содержания произведений в этом разделе.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вопроса «С чего начинается Родина?», объяснение своей позиции, сравнение произведений</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после совместного анализа, относящихся к одной теме, но разным жанрам.</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озаглавливание. </w:t>
            </w:r>
            <w:r w:rsidRPr="005E7E4A">
              <w:rPr>
                <w:rFonts w:ascii="Times New Roman" w:eastAsia="Times New Roman" w:hAnsi="Times New Roman"/>
                <w:i/>
                <w:sz w:val="24"/>
                <w:szCs w:val="24"/>
                <w:lang w:val="ru-RU"/>
              </w:rPr>
              <w:t>Обсуждение вопросов, например: «Какие слова из произведения подходят для описания картины?», «Какие слова могли бы стать названием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ключевые слова.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Родины и её истории.</w:t>
            </w:r>
          </w:p>
        </w:tc>
      </w:tr>
      <w:tr w:rsidR="00A50EC8" w:rsidRPr="005E7E4A" w:rsidTr="00A50EC8">
        <w:trPr>
          <w:trHeight w:val="705"/>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Фольклор (устное народное творчество) (16 часов)</w:t>
            </w: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знаний о малых жанрах фольклора (пословицы, потешки, считалки, небылицы, скороговорки, загадки).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устной речи. Нравственные ценности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фольклорных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произведениях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 xml:space="preserve">народов России. </w:t>
            </w:r>
          </w:p>
          <w:p w:rsidR="00A50EC8" w:rsidRPr="005E7E4A" w:rsidRDefault="00A50EC8" w:rsidP="008E1BB4">
            <w:pPr>
              <w:rPr>
                <w:rFonts w:ascii="Times New Roman" w:eastAsia="Times New Roman" w:hAnsi="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работа с названием темы/раздела: прогнозирование содержания.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w:t>
            </w:r>
            <w:r w:rsidRPr="005E7E4A">
              <w:rPr>
                <w:rFonts w:ascii="Times New Roman" w:eastAsia="Times New Roman" w:hAnsi="Times New Roman"/>
                <w:sz w:val="24"/>
                <w:szCs w:val="24"/>
              </w:rPr>
              <w:t>Приведите примеры»</w:t>
            </w:r>
            <w:r w:rsidRPr="005E7E4A">
              <w:rPr>
                <w:rFonts w:ascii="Times New Roman" w:eastAsia="Times New Roman" w:hAnsi="Times New Roman"/>
                <w:sz w:val="24"/>
                <w:szCs w:val="24"/>
                <w:lang w:val="ru-RU"/>
              </w:rPr>
              <w:t>, используя слова для справок</w:t>
            </w:r>
            <w:r w:rsidRPr="005E7E4A">
              <w:rPr>
                <w:rFonts w:ascii="Times New Roman" w:eastAsia="Times New Roman" w:hAnsi="Times New Roman"/>
                <w:sz w:val="24"/>
                <w:szCs w:val="24"/>
              </w:rPr>
              <w:t>.</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3072161" cy="596536"/>
                  <wp:effectExtent l="0" t="0" r="0" b="0"/>
                  <wp:docPr id="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stretch>
                            <a:fillRect/>
                          </a:stretch>
                        </pic:blipFill>
                        <pic:spPr>
                          <a:xfrm>
                            <a:off x="0" y="0"/>
                            <a:ext cx="3072161" cy="596536"/>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вопросов «Какие бывают загадки?», «Появляются ли загадки сейчас? Почему?», чтение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и их группировка по темам и видам.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(совместная деятельность): сочинение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развитие речи: объяснение значения пословиц</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5E7E4A">
              <w:rPr>
                <w:rFonts w:ascii="Times New Roman" w:eastAsia="Times New Roman" w:hAnsi="Times New Roman"/>
                <w:i/>
                <w:sz w:val="24"/>
                <w:szCs w:val="24"/>
                <w:lang w:val="ru-RU"/>
              </w:rPr>
              <w:t>крылатых выражений</w:t>
            </w:r>
            <w:r w:rsidRPr="005E7E4A">
              <w:rPr>
                <w:rFonts w:ascii="Times New Roman" w:eastAsia="Times New Roman" w:hAnsi="Times New Roman"/>
                <w:sz w:val="24"/>
                <w:szCs w:val="24"/>
                <w:lang w:val="ru-RU"/>
              </w:rPr>
              <w:t xml:space="preserve"> и других средств выразительности.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color w:val="000000" w:themeColor="text1"/>
                <w:sz w:val="24"/>
                <w:szCs w:val="24"/>
                <w:lang w:val="ru-RU"/>
              </w:rPr>
              <w:t>Дифференцированное задание: подготовка сообщений о В. И. Дале, представление его сказок, написанных для детей.</w:t>
            </w:r>
          </w:p>
        </w:tc>
      </w:tr>
      <w:tr w:rsidR="00A50EC8" w:rsidRPr="005E7E4A" w:rsidTr="00A50EC8">
        <w:trPr>
          <w:trHeight w:val="3540"/>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Фольклорная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общечеловеческих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М. Васнецова,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Ю. А. Васнецова, И. Я. Билибина, В. М. Конашевич).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сказках народного быта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и культуры. </w:t>
            </w:r>
            <w:r w:rsidRPr="005E7E4A">
              <w:rPr>
                <w:rFonts w:ascii="Times New Roman" w:eastAsia="Times New Roman" w:hAnsi="Times New Roman"/>
                <w:sz w:val="24"/>
                <w:szCs w:val="24"/>
              </w:rPr>
              <w:t>Составление плана сказки.</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 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видах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сказок,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40566" cy="847493"/>
                  <wp:effectExtent l="0" t="0" r="7620" b="0"/>
                  <wp:docPr id="7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stretch>
                            <a:fillRect/>
                          </a:stretch>
                        </pic:blipFill>
                        <pic:spPr>
                          <a:xfrm>
                            <a:off x="0" y="0"/>
                            <a:ext cx="2644503" cy="848756"/>
                          </a:xfrm>
                          <a:prstGeom prst="rect">
                            <a:avLst/>
                          </a:prstGeom>
                        </pic:spPr>
                      </pic:pic>
                    </a:graphicData>
                  </a:graphic>
                </wp:inline>
              </w:drawing>
            </w:r>
          </w:p>
          <w:p w:rsidR="00A50EC8" w:rsidRPr="005E7E4A" w:rsidRDefault="00A50EC8" w:rsidP="008E1BB4">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вопросы </w:t>
            </w:r>
            <w:r w:rsidRPr="005E7E4A">
              <w:rPr>
                <w:rFonts w:ascii="Times New Roman" w:hAnsi="Times New Roman"/>
                <w:sz w:val="24"/>
                <w:szCs w:val="24"/>
                <w:lang w:val="ru-RU"/>
              </w:rPr>
              <w:t xml:space="preserve"> «О чём ты узнаешь?», «Чему ты будешь учиться?», </w:t>
            </w:r>
            <w:r w:rsidRPr="005E7E4A">
              <w:rPr>
                <w:rFonts w:ascii="Times New Roman" w:eastAsia="Times New Roman" w:hAnsi="Times New Roman"/>
                <w:sz w:val="24"/>
                <w:szCs w:val="24"/>
                <w:lang w:val="ru-RU"/>
              </w:rPr>
              <w:t>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братец Иванушка», «Иван-царевич и Серый волк», «Сивка-бурка», «Летучий корабль», «Морозко», «По щучьему веленью»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осознание нравственно-этических норм: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Наблюдение за особенностями построения волшебной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составлении вопросов к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подробно по плану.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Творческая работа: сочинение сказки по началу по аналогии с прочитанными/прослушанными произведениями.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инсценирование.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rsidR="00A50EC8" w:rsidRPr="005E7E4A" w:rsidRDefault="00A50EC8" w:rsidP="008E1BB4">
            <w:pPr>
              <w:rPr>
                <w:rFonts w:ascii="Times New Roman" w:eastAsia="Times New Roman" w:hAnsi="Times New Roman"/>
                <w:sz w:val="24"/>
                <w:szCs w:val="24"/>
                <w:lang w:val="ru-RU"/>
              </w:rPr>
            </w:pPr>
          </w:p>
        </w:tc>
      </w:tr>
      <w:tr w:rsidR="00A50EC8" w:rsidRPr="005E7E4A" w:rsidTr="00C51350">
        <w:trPr>
          <w:trHeight w:val="3674"/>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 картин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как способ</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рассказать в песне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Былина как народный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песенный сказ о важном историческом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событии. Фольклорные особенности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жанра былин: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Язык былин, старевшие слова, их место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былине и представление в современной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лексике. Репродукции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 как иллюстрации к эпизодам фольклорного произведения.</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перед чтением истории создания народных песен, особенность жанра — напевность, настроение, которое создаёт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вслух с сохранением интонационного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рисунка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Сравнение произведений разных видов искусства (фольклора,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литературы, живописи, музыки). Например, картины</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А. М. Васнецова «Северный край», И. И. Шишкина «Среди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долины ровныя», поиск и прослушивание на контролируемых</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ресурсах Интернета русских народных и авторских песен на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тему родной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главной мысли былин «Жить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Родине служить», подвиги былинных героев — служение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защита родной земли.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(поисковое выборочное чтение): характеристика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русского богатыря (реальность и сказочность героя), составление рассказа-описания (словесный портрет Ильи Муромца).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эпизода былины, который иллюстрирует картина. Например, картина В. М. Васнецова «Богатырский скок».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из былины (темп, интонация песенного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Проверка своей работы на основе сверки с правильными ответами.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w:t>
            </w:r>
            <w:r w:rsidRPr="005E7E4A">
              <w:rPr>
                <w:rFonts w:ascii="Times New Roman" w:eastAsia="Times New Roman" w:hAnsi="Times New Roman"/>
                <w:color w:val="000000" w:themeColor="text1"/>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A50EC8" w:rsidRPr="005E7E4A" w:rsidTr="00C51350">
        <w:trPr>
          <w:trHeight w:val="3527"/>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А. С. Пушкина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стихах: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Связь пушкинских сказок с фольклорными. Положительные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отрицательные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герои, волшебные помощники, язык авторской сказки.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Я. Билибин — иллюстратор сказок А. С. Пушкина.</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r w:rsidRPr="005E7E4A">
              <w:rPr>
                <w:rFonts w:ascii="Times New Roman" w:eastAsia="Times New Roman" w:hAnsi="Times New Roman"/>
                <w:color w:val="00B050"/>
                <w:sz w:val="24"/>
                <w:szCs w:val="24"/>
                <w:lang w:val="ru-RU"/>
              </w:rPr>
              <w:t xml:space="preserve">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произведения А. С. Пушкина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 xml:space="preserve">Выборочный устный пересказ текста по плану, чтение по ролям. </w:t>
            </w:r>
          </w:p>
          <w:p w:rsidR="00A50EC8" w:rsidRPr="005E7E4A" w:rsidRDefault="00A50EC8" w:rsidP="008E1BB4">
            <w:pPr>
              <w:rPr>
                <w:rFonts w:ascii="Times New Roman" w:eastAsia="Times New Roman" w:hAnsi="Times New Roman"/>
                <w:sz w:val="24"/>
                <w:szCs w:val="24"/>
                <w:lang w:val="ru-RU"/>
              </w:rPr>
            </w:pPr>
            <w:r w:rsidRPr="005E7E4A">
              <w:rPr>
                <w:rFonts w:ascii="Times New Roman" w:hAnsi="Times New Roman"/>
                <w:sz w:val="24"/>
                <w:szCs w:val="24"/>
                <w:lang w:val="ru-RU"/>
              </w:rPr>
              <w:t>Самостоятельная работа: вставка пропущенных слов в  отрывок произведения, пользуясь текстом или по памяти.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2377"/>
              <w:gridCol w:w="1985"/>
              <w:gridCol w:w="2126"/>
              <w:gridCol w:w="1843"/>
            </w:tblGrid>
            <w:tr w:rsidR="00A50EC8" w:rsidRPr="005E7E4A" w:rsidTr="00CB541E">
              <w:trPr>
                <w:trHeight w:val="550"/>
              </w:trPr>
              <w:tc>
                <w:tcPr>
                  <w:tcW w:w="1020" w:type="dxa"/>
                </w:tcPr>
                <w:p w:rsidR="00A50EC8" w:rsidRPr="005E7E4A" w:rsidRDefault="00A50EC8" w:rsidP="008E1BB4">
                  <w:pPr>
                    <w:spacing w:before="162"/>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377" w:type="dxa"/>
                  <w:tcBorders>
                    <w:bottom w:val="single" w:sz="6" w:space="0" w:color="000000"/>
                  </w:tcBorders>
                </w:tcPr>
                <w:p w:rsidR="00A50EC8" w:rsidRPr="005E7E4A" w:rsidRDefault="00A50EC8" w:rsidP="008E1BB4">
                  <w:pPr>
                    <w:spacing w:before="162"/>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5" w:type="dxa"/>
                </w:tcPr>
                <w:p w:rsidR="00A50EC8" w:rsidRPr="005E7E4A" w:rsidRDefault="00A50EC8" w:rsidP="008E1BB4">
                  <w:pPr>
                    <w:spacing w:before="67" w:line="232" w:lineRule="auto"/>
                    <w:ind w:left="262" w:right="107" w:hanging="127"/>
                    <w:rPr>
                      <w:rFonts w:ascii="Times New Roman" w:eastAsia="Times New Roman" w:hAnsi="Times New Roman"/>
                      <w:sz w:val="24"/>
                      <w:szCs w:val="24"/>
                      <w:lang w:val="ru-RU"/>
                    </w:rPr>
                  </w:pPr>
                  <w:r w:rsidRPr="005E7E4A">
                    <w:rPr>
                      <w:rFonts w:ascii="Times New Roman" w:eastAsia="Times New Roman" w:hAnsi="Times New Roman"/>
                      <w:spacing w:val="-1"/>
                      <w:w w:val="115"/>
                      <w:sz w:val="24"/>
                      <w:szCs w:val="24"/>
                      <w:lang w:val="ru-RU"/>
                    </w:rPr>
                    <w:t>Главные</w:t>
                  </w:r>
                  <w:r w:rsidRPr="005E7E4A">
                    <w:rPr>
                      <w:rFonts w:ascii="Times New Roman" w:eastAsia="Times New Roman" w:hAnsi="Times New Roman"/>
                      <w:spacing w:val="-49"/>
                      <w:w w:val="115"/>
                      <w:sz w:val="24"/>
                      <w:szCs w:val="24"/>
                      <w:lang w:val="ru-RU"/>
                    </w:rPr>
                    <w:t xml:space="preserve"> </w:t>
                  </w:r>
                  <w:r w:rsidRPr="005E7E4A">
                    <w:rPr>
                      <w:rFonts w:ascii="Times New Roman" w:eastAsia="Times New Roman" w:hAnsi="Times New Roman"/>
                      <w:w w:val="115"/>
                      <w:sz w:val="24"/>
                      <w:szCs w:val="24"/>
                      <w:lang w:val="ru-RU"/>
                    </w:rPr>
                    <w:t>герои</w:t>
                  </w:r>
                </w:p>
              </w:tc>
              <w:tc>
                <w:tcPr>
                  <w:tcW w:w="2126" w:type="dxa"/>
                </w:tcPr>
                <w:p w:rsidR="00A50EC8" w:rsidRPr="005E7E4A" w:rsidRDefault="00A50EC8" w:rsidP="008E1BB4">
                  <w:pPr>
                    <w:spacing w:before="162"/>
                    <w:ind w:left="16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Чудеса</w:t>
                  </w:r>
                </w:p>
              </w:tc>
              <w:tc>
                <w:tcPr>
                  <w:tcW w:w="1843" w:type="dxa"/>
                  <w:tcBorders>
                    <w:bottom w:val="single" w:sz="6" w:space="0" w:color="000000"/>
                  </w:tcBorders>
                </w:tcPr>
                <w:p w:rsidR="00A50EC8" w:rsidRPr="005E7E4A" w:rsidRDefault="00A50EC8" w:rsidP="008E1BB4">
                  <w:pPr>
                    <w:spacing w:before="162"/>
                    <w:ind w:left="142"/>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Превращения</w:t>
                  </w:r>
                </w:p>
              </w:tc>
            </w:tr>
            <w:tr w:rsidR="00A50EC8" w:rsidRPr="005E7E4A" w:rsidTr="00CB541E">
              <w:trPr>
                <w:trHeight w:val="340"/>
              </w:trPr>
              <w:tc>
                <w:tcPr>
                  <w:tcW w:w="1020" w:type="dxa"/>
                </w:tcPr>
                <w:p w:rsidR="00A50EC8" w:rsidRPr="005E7E4A" w:rsidRDefault="00A50EC8" w:rsidP="008E1BB4">
                  <w:pPr>
                    <w:rPr>
                      <w:rFonts w:ascii="Times New Roman" w:eastAsia="Times New Roman" w:hAnsi="Times New Roman"/>
                      <w:sz w:val="24"/>
                      <w:szCs w:val="24"/>
                      <w:lang w:val="ru-RU"/>
                    </w:rPr>
                  </w:pPr>
                </w:p>
              </w:tc>
              <w:tc>
                <w:tcPr>
                  <w:tcW w:w="2377"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c>
                <w:tcPr>
                  <w:tcW w:w="1985"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c>
                <w:tcPr>
                  <w:tcW w:w="1843"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Я. Билибина к сказке А. С. Пушкина, поиск эпизода сказки, который иллюстрирует картина.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на тему «Моё любимое произведение 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50EC8" w:rsidRPr="005E7E4A" w:rsidTr="00C51350">
        <w:trPr>
          <w:trHeight w:val="77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4</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Творчество И. А. Крылова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 — великий русский баснописец. Басни И. А. Крылова: назначение, темы и герои, особенности языка. Явная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скрытая мораль басен. Использование крылатых выражений в речи.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heme="minorEastAsia" w:hAnsi="Times New Roman"/>
                <w:sz w:val="24"/>
                <w:szCs w:val="24"/>
                <w:lang w:val="ru-RU"/>
              </w:rPr>
              <w:t>Объяснение  иносказательного смысла слов и выражений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прочитанных басен: тема, герои, мораль.</w:t>
            </w:r>
          </w:p>
          <w:p w:rsidR="00A50EC8" w:rsidRPr="005E7E4A" w:rsidRDefault="00A50EC8" w:rsidP="008E1BB4">
            <w:pPr>
              <w:rPr>
                <w:rFonts w:ascii="Times New Roman" w:eastAsiaTheme="minorEastAsia" w:hAnsi="Times New Roman"/>
                <w:sz w:val="24"/>
                <w:szCs w:val="24"/>
                <w:lang w:val="ru-RU"/>
              </w:rPr>
            </w:pPr>
            <w:r w:rsidRPr="005E7E4A">
              <w:rPr>
                <w:rFonts w:ascii="Times New Roman" w:eastAsiaTheme="minorEastAsia" w:hAnsi="Times New Roman"/>
                <w:sz w:val="24"/>
                <w:szCs w:val="24"/>
                <w:lang w:val="ru-RU"/>
              </w:rPr>
              <w:t>Совместная работа: подбор пословиц, отражающих смысл басен из перечня предложенных.</w:t>
            </w:r>
          </w:p>
          <w:p w:rsidR="00A50EC8" w:rsidRPr="005E7E4A" w:rsidRDefault="00A50EC8" w:rsidP="008E1BB4">
            <w:pPr>
              <w:rPr>
                <w:rFonts w:ascii="Times New Roman" w:eastAsiaTheme="minorEastAsia" w:hAnsi="Times New Roman"/>
                <w:sz w:val="24"/>
                <w:szCs w:val="24"/>
                <w:lang w:val="ru-RU"/>
              </w:rPr>
            </w:pPr>
            <w:r w:rsidRPr="005E7E4A">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Игра «Вспомни и назови»: поиск басен по названным героям.: Совместная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527"/>
              <w:gridCol w:w="992"/>
              <w:gridCol w:w="1276"/>
              <w:gridCol w:w="2126"/>
            </w:tblGrid>
            <w:tr w:rsidR="00A50EC8" w:rsidRPr="005E7E4A" w:rsidTr="00A50EC8">
              <w:trPr>
                <w:trHeight w:val="386"/>
              </w:trPr>
              <w:tc>
                <w:tcPr>
                  <w:tcW w:w="1020" w:type="dxa"/>
                </w:tcPr>
                <w:p w:rsidR="00A50EC8" w:rsidRPr="005E7E4A" w:rsidRDefault="00A50EC8" w:rsidP="008E1BB4">
                  <w:pPr>
                    <w:spacing w:before="79"/>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527" w:type="dxa"/>
                </w:tcPr>
                <w:p w:rsidR="00A50EC8" w:rsidRPr="005E7E4A" w:rsidRDefault="00A50EC8" w:rsidP="008E1BB4">
                  <w:pPr>
                    <w:spacing w:before="79"/>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992" w:type="dxa"/>
                </w:tcPr>
                <w:p w:rsidR="00A50EC8" w:rsidRPr="005E7E4A" w:rsidRDefault="00A50EC8" w:rsidP="008E1BB4">
                  <w:pPr>
                    <w:spacing w:before="79"/>
                    <w:ind w:left="19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c>
                <w:tcPr>
                  <w:tcW w:w="1276" w:type="dxa"/>
                </w:tcPr>
                <w:p w:rsidR="00A50EC8" w:rsidRPr="005E7E4A" w:rsidRDefault="00A50EC8" w:rsidP="008E1BB4">
                  <w:pPr>
                    <w:spacing w:before="79"/>
                    <w:ind w:left="214"/>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Мораль</w:t>
                  </w:r>
                </w:p>
              </w:tc>
              <w:tc>
                <w:tcPr>
                  <w:tcW w:w="2126" w:type="dxa"/>
                </w:tcPr>
                <w:p w:rsidR="00A50EC8" w:rsidRPr="005E7E4A" w:rsidRDefault="00A50EC8" w:rsidP="008E1BB4">
                  <w:pPr>
                    <w:spacing w:before="79"/>
                    <w:ind w:left="136"/>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Форма</w:t>
                  </w:r>
                  <w:r w:rsidRPr="005E7E4A">
                    <w:rPr>
                      <w:rFonts w:ascii="Times New Roman" w:eastAsia="Times New Roman" w:hAnsi="Times New Roman"/>
                      <w:spacing w:val="1"/>
                      <w:w w:val="115"/>
                      <w:sz w:val="24"/>
                      <w:szCs w:val="24"/>
                      <w:lang w:val="ru-RU"/>
                    </w:rPr>
                    <w:t xml:space="preserve"> </w:t>
                  </w:r>
                  <w:r w:rsidRPr="005E7E4A">
                    <w:rPr>
                      <w:rFonts w:ascii="Times New Roman" w:eastAsia="Times New Roman" w:hAnsi="Times New Roman"/>
                      <w:w w:val="115"/>
                      <w:sz w:val="24"/>
                      <w:szCs w:val="24"/>
                      <w:lang w:val="ru-RU"/>
                    </w:rPr>
                    <w:t>записи</w:t>
                  </w:r>
                </w:p>
              </w:tc>
            </w:tr>
            <w:tr w:rsidR="00A50EC8" w:rsidRPr="005E7E4A" w:rsidTr="00A50EC8">
              <w:trPr>
                <w:trHeight w:val="257"/>
              </w:trPr>
              <w:tc>
                <w:tcPr>
                  <w:tcW w:w="1020" w:type="dxa"/>
                </w:tcPr>
                <w:p w:rsidR="00A50EC8" w:rsidRPr="005E7E4A" w:rsidRDefault="00A50EC8" w:rsidP="008E1BB4">
                  <w:pPr>
                    <w:rPr>
                      <w:rFonts w:ascii="Times New Roman" w:eastAsia="Times New Roman" w:hAnsi="Times New Roman"/>
                      <w:sz w:val="24"/>
                      <w:szCs w:val="24"/>
                      <w:lang w:val="ru-RU"/>
                    </w:rPr>
                  </w:pPr>
                </w:p>
              </w:tc>
              <w:tc>
                <w:tcPr>
                  <w:tcW w:w="1527" w:type="dxa"/>
                </w:tcPr>
                <w:p w:rsidR="00A50EC8" w:rsidRPr="005E7E4A" w:rsidRDefault="00A50EC8" w:rsidP="008E1BB4">
                  <w:pPr>
                    <w:rPr>
                      <w:rFonts w:ascii="Times New Roman" w:eastAsia="Times New Roman" w:hAnsi="Times New Roman"/>
                      <w:sz w:val="24"/>
                      <w:szCs w:val="24"/>
                      <w:lang w:val="ru-RU"/>
                    </w:rPr>
                  </w:pPr>
                </w:p>
              </w:tc>
              <w:tc>
                <w:tcPr>
                  <w:tcW w:w="992" w:type="dxa"/>
                </w:tcPr>
                <w:p w:rsidR="00A50EC8" w:rsidRPr="005E7E4A" w:rsidRDefault="00A50EC8" w:rsidP="008E1BB4">
                  <w:pPr>
                    <w:rPr>
                      <w:rFonts w:ascii="Times New Roman" w:eastAsia="Times New Roman" w:hAnsi="Times New Roman"/>
                      <w:sz w:val="24"/>
                      <w:szCs w:val="24"/>
                      <w:lang w:val="ru-RU"/>
                    </w:rPr>
                  </w:pPr>
                </w:p>
              </w:tc>
              <w:tc>
                <w:tcPr>
                  <w:tcW w:w="1276"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разыгрывание небольших диалогов с выражением настроения героев, инсценирование басен, чтение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справочной дополнительной информации о баснописцах, составление выставки их книг.</w:t>
            </w:r>
          </w:p>
        </w:tc>
      </w:tr>
      <w:tr w:rsidR="00A50EC8" w:rsidRPr="005E7E4A" w:rsidTr="00C51350">
        <w:trPr>
          <w:trHeight w:val="377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5</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 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 и писателей Х</w:t>
            </w:r>
            <w:r w:rsidRPr="005E7E4A">
              <w:rPr>
                <w:rFonts w:ascii="Times New Roman" w:eastAsia="Times New Roman" w:hAnsi="Times New Roman"/>
                <w:b/>
                <w:sz w:val="24"/>
                <w:szCs w:val="24"/>
              </w:rPr>
              <w:t>I</w:t>
            </w:r>
            <w:r w:rsidRPr="005E7E4A">
              <w:rPr>
                <w:rFonts w:ascii="Times New Roman" w:eastAsia="Times New Roman" w:hAnsi="Times New Roman"/>
                <w:b/>
                <w:sz w:val="24"/>
                <w:szCs w:val="24"/>
                <w:lang w:val="ru-RU"/>
              </w:rPr>
              <w:t xml:space="preserve">Х века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 Ф. И. Тютчева,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 А. Фета, М. Ю. Лермонтова, А. Н. Майкова, Н. А. Некрасова.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 лирическими произведениями. Средства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A50EC8" w:rsidRPr="005E7E4A" w:rsidRDefault="00A50EC8" w:rsidP="008E1BB4">
            <w:pPr>
              <w:rPr>
                <w:rFonts w:ascii="Times New Roman" w:eastAsia="Times New Roman" w:hAnsi="Times New Roman"/>
                <w:sz w:val="24"/>
                <w:szCs w:val="24"/>
                <w:lang w:val="ru-RU"/>
              </w:rPr>
            </w:pP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прозаического.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произведений, доступных для восприятия младшими школьниками.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w:t>
            </w:r>
          </w:p>
        </w:tc>
      </w:tr>
      <w:tr w:rsidR="00A50EC8" w:rsidRPr="005E7E4A" w:rsidTr="00C51350">
        <w:trPr>
          <w:trHeight w:val="2548"/>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6</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Л. Н. Толстого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(10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Жанровое многообразие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w:t>
            </w:r>
            <w:r w:rsidRPr="005E7E4A">
              <w:rPr>
                <w:rFonts w:ascii="Times New Roman" w:eastAsia="Times New Roman" w:hAnsi="Times New Roman"/>
                <w:sz w:val="24"/>
                <w:szCs w:val="24"/>
              </w:rPr>
              <w:t>Художественные особенности текста-описания, текста-рассуждения.</w:t>
            </w:r>
          </w:p>
        </w:tc>
        <w:tc>
          <w:tcPr>
            <w:tcW w:w="9781" w:type="dxa"/>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Л. Н. Толстого: рассказы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«Акула», «Лебеди», «Зайцы», «Какая бывает роса на траве»,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сюжета.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486722" cy="726262"/>
                  <wp:effectExtent l="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stretch>
                            <a:fillRect/>
                          </a:stretch>
                        </pic:blipFill>
                        <pic:spPr>
                          <a:xfrm>
                            <a:off x="0" y="0"/>
                            <a:ext cx="2487091" cy="726370"/>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 на тему «Моё любимое произведение Л. Н. Толстого».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на тему «Книги Л. Н. Толстого».</w:t>
            </w:r>
          </w:p>
        </w:tc>
      </w:tr>
      <w:tr w:rsidR="00A50EC8" w:rsidRPr="005E7E4A" w:rsidTr="00C51350">
        <w:trPr>
          <w:trHeight w:val="835"/>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Литературная сказка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сказка русских писателей,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 Одоевского, В. М. Гаршина, М. Горького,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С. Соколова-Микитова.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Особенности авторских сказок (сюжет, язык, герои). </w:t>
            </w:r>
            <w:r w:rsidRPr="005E7E4A">
              <w:rPr>
                <w:rFonts w:ascii="Times New Roman" w:eastAsia="Times New Roman" w:hAnsi="Times New Roman"/>
                <w:i/>
                <w:sz w:val="24"/>
                <w:szCs w:val="24"/>
              </w:rPr>
              <w:t>Составление аннотации.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соотнесение  предложенных поговорок с произведениями. (Например, «У страха глаза велики», «Хвастовство само себя наказывает»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формулирование вопросов по основным событиям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сюжета, восстановление нарушенной последовательности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событий, нахождение в тексте заданного эпизода, </w:t>
            </w:r>
            <w:r w:rsidRPr="005E7E4A">
              <w:rPr>
                <w:rFonts w:ascii="Times New Roman" w:eastAsia="Times New Roman" w:hAnsi="Times New Roman"/>
                <w:i/>
                <w:sz w:val="24"/>
                <w:szCs w:val="24"/>
                <w:lang w:val="ru-RU"/>
              </w:rPr>
              <w:t>составление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i/>
                <w:sz w:val="24"/>
                <w:szCs w:val="24"/>
                <w:lang w:val="ru-RU"/>
              </w:rPr>
              <w:t>цитатного плана текста с выделением отдельных эпизодов</w:t>
            </w:r>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смысловых частей</w:t>
            </w:r>
            <w:r w:rsidRPr="005E7E4A">
              <w:rPr>
                <w:rFonts w:ascii="Times New Roman" w:eastAsia="Times New Roman" w:hAnsi="Times New Roman"/>
                <w:color w:val="000000" w:themeColor="text1"/>
                <w:sz w:val="24"/>
                <w:szCs w:val="24"/>
                <w:lang w:val="ru-RU"/>
              </w:rPr>
              <w:t>.</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Дидактическая игра: «Угадай сказку по фразе».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p>
        </w:tc>
      </w:tr>
      <w:tr w:rsidR="00A50EC8" w:rsidRPr="005E7E4A" w:rsidTr="00C51350">
        <w:trPr>
          <w:trHeight w:val="239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8</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писателей</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ХХ века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(10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прозаических произведениях писателей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ХХ века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круга чтения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примере произведений И. А. Бунина,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Д. Бальмонта,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А. Есенина,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П. Чехов,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Соколова-Микитова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описанием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(пейзажа) в художественном произведении. Средства художественной выразительности при описании пейзажа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эпитеты, олицетворения, синонимы, антонимы, сравнения, </w:t>
            </w:r>
            <w:r w:rsidRPr="005E7E4A">
              <w:rPr>
                <w:rFonts w:ascii="Times New Roman" w:eastAsia="Times New Roman" w:hAnsi="Times New Roman"/>
                <w:i/>
                <w:color w:val="000000" w:themeColor="text1"/>
                <w:sz w:val="24"/>
                <w:szCs w:val="24"/>
                <w:lang w:val="ru-RU"/>
              </w:rPr>
              <w:t>звукопись.</w:t>
            </w:r>
            <w:r w:rsidRPr="005E7E4A">
              <w:rPr>
                <w:rFonts w:ascii="Times New Roman" w:eastAsia="Times New Roman" w:hAnsi="Times New Roman"/>
                <w:sz w:val="24"/>
                <w:szCs w:val="24"/>
                <w:lang w:val="ru-RU"/>
              </w:rPr>
              <w:t xml:space="preserve"> Повтор как приём художественной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Репродукция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иллюстрация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художественному</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произведению.</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рощи голы», «Черёмуха», «С добрый утром!», «Берёза», Саши Чёрного «Летом», С. Я. Маршака «Гроза днём», «В лесу над росистой поляной», «Ландыш»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эпического.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олицетворения, </w:t>
            </w:r>
            <w:r w:rsidRPr="005E7E4A">
              <w:rPr>
                <w:rFonts w:ascii="Times New Roman" w:eastAsia="Times New Roman" w:hAnsi="Times New Roman"/>
                <w:i/>
                <w:color w:val="000000" w:themeColor="text1"/>
                <w:sz w:val="24"/>
                <w:szCs w:val="24"/>
                <w:lang w:val="ru-RU"/>
              </w:rPr>
              <w:t>характеристика звукописи</w:t>
            </w:r>
            <w:r w:rsidRPr="005E7E4A">
              <w:rPr>
                <w:rFonts w:ascii="Times New Roman" w:eastAsia="Times New Roman" w:hAnsi="Times New Roman"/>
                <w:sz w:val="24"/>
                <w:szCs w:val="24"/>
                <w:lang w:val="ru-RU"/>
              </w:rPr>
              <w:t>, определение вида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лирических произведений по теме,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составление устного рассказа по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(репродукции картины) по плану.</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вслух и наизусть с сохранением интонационного рисунка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w:t>
            </w:r>
            <w:r w:rsidRPr="005E7E4A">
              <w:rPr>
                <w:rFonts w:ascii="Times New Roman" w:eastAsia="Times New Roman" w:hAnsi="Times New Roman"/>
                <w:color w:val="000000" w:themeColor="text1"/>
                <w:sz w:val="24"/>
                <w:szCs w:val="24"/>
                <w:lang w:val="ru-RU"/>
              </w:rPr>
              <w:t>или письменного</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высказывания (не менее 5-6 предложений устно,  3-4 письменно) на тему «Моё любимое произведение о природе».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«Природа в произведениях поэтов».</w:t>
            </w:r>
          </w:p>
        </w:tc>
      </w:tr>
      <w:tr w:rsidR="00A50EC8" w:rsidRPr="005E7E4A" w:rsidTr="00C51350">
        <w:trPr>
          <w:trHeight w:val="276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9</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Произведения о взаимоотношениях человека и животных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9781"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цели чтения, выбор формы чтения (вслух или про себя, удерживание учебной задачи</w:t>
            </w:r>
          </w:p>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и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от лица героя с изменением лица рассказчика.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текста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(тема дружбы человека и животного), рассказ о любимой книге на эту тему.</w:t>
            </w:r>
          </w:p>
        </w:tc>
      </w:tr>
      <w:tr w:rsidR="00A50EC8" w:rsidRPr="005E7E4A" w:rsidTr="00C51350">
        <w:trPr>
          <w:trHeight w:val="3527"/>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10</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Произведения о детях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(18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Историческая обстановка как фон создания произведения: судьбы крестьянских детей, дети на войне. Основные события сюжета, отношение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ним героев произведения. Оценка нравственных качеств, проявляющихся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в военное время.</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цели чтения, выбор формы чтения (вслух или про себя, удерживание учебной задачи и ответ на вопросы </w:t>
            </w:r>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Е. А. Пермяк «Дедушкин характер», В. Ф. Панова «Серёжа», С. В. Михалков «Данила Кузьмич», А. И. Мусатов «Оружие», И. Никулина «Бабушкин кактус»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восстановление деформированного плана.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«Внимательный читатель»» узнавание произведения по отрывку.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предисловие, иллюстрации, сноски, примечания).</w:t>
            </w:r>
          </w:p>
        </w:tc>
      </w:tr>
      <w:tr w:rsidR="00A50EC8" w:rsidRPr="005E7E4A" w:rsidTr="00C51350">
        <w:trPr>
          <w:trHeight w:val="51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11</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Юмористические произведения (6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Авторы юмористических рассказов: М. М. Зощенко, Н. Н. Носов</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анализ юмористических ситуаций (с опорой на текст)</w:t>
            </w:r>
            <w:r w:rsidRPr="005E7E4A">
              <w:rPr>
                <w:rFonts w:ascii="Times New Roman" w:eastAsia="Times New Roman" w:hAnsi="Times New Roman"/>
                <w:color w:val="000000" w:themeColor="text1"/>
                <w:sz w:val="24"/>
                <w:szCs w:val="24"/>
                <w:lang w:val="ru-RU"/>
              </w:rPr>
              <w:t>,</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 xml:space="preserve">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комичности сюжета, дифференциация этических понятий «врать, обманывать» и «фантазировать».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придумывание продолжения прослушанного/прочитанного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r>
      <w:tr w:rsidR="00A50EC8" w:rsidRPr="005E7E4A" w:rsidTr="00C51350">
        <w:trPr>
          <w:trHeight w:val="2262"/>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12</w:t>
            </w:r>
          </w:p>
        </w:tc>
        <w:tc>
          <w:tcPr>
            <w:tcW w:w="1673" w:type="dxa"/>
            <w:gridSpan w:val="3"/>
            <w:tcBorders>
              <w:left w:val="single" w:sz="6" w:space="0" w:color="000000"/>
              <w:bottom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Зарубежная литература (10 часов)</w:t>
            </w:r>
          </w:p>
        </w:tc>
        <w:tc>
          <w:tcPr>
            <w:tcW w:w="2693" w:type="dxa"/>
            <w:tcBorders>
              <w:left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 чтения: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 Перро, Х.-К. Андерсена, Ц. Топелиуса,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 Киплинга, Дж. Родари.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9781" w:type="dxa"/>
            <w:tcBorders>
              <w:bottom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произведения выборочно.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произведений зарубежных писателей о животных. Например, рассказы Дж. Лондона «Бурый волк», Э. Сетон-Томпсона «Чинк».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r w:rsidRPr="005E7E4A">
              <w:rPr>
                <w:rFonts w:ascii="Times New Roman" w:eastAsia="Times New Roman" w:hAnsi="Times New Roman"/>
                <w:sz w:val="24"/>
                <w:szCs w:val="24"/>
                <w:lang w:val="ru-RU"/>
              </w:rPr>
              <w:t>.</w:t>
            </w:r>
          </w:p>
        </w:tc>
      </w:tr>
      <w:tr w:rsidR="00A50EC8" w:rsidRPr="005E7E4A" w:rsidTr="00C51350">
        <w:trPr>
          <w:trHeight w:val="2394"/>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и справочной литературой)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Использование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учётом учебных задач аппарата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издания (обложка,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предисловие,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Правила юного читателя.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особый вид искусства.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Общее представление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первых книгах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рукописными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книгами.</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rsidR="00A50EC8" w:rsidRPr="005E7E4A" w:rsidRDefault="00A50EC8" w:rsidP="008E1BB4">
            <w:pPr>
              <w:rPr>
                <w:rFonts w:ascii="Times New Roman" w:eastAsia="Times New Roman" w:hAnsi="Times New Roman"/>
                <w:color w:val="FF0000"/>
                <w:sz w:val="24"/>
                <w:szCs w:val="24"/>
                <w:lang w:val="ru-RU"/>
              </w:rPr>
            </w:pPr>
            <w:r w:rsidRPr="005E7E4A">
              <w:rPr>
                <w:rFonts w:ascii="Times New Roman" w:eastAsia="Times New Roman" w:hAnsi="Times New Roman"/>
                <w:sz w:val="24"/>
                <w:szCs w:val="24"/>
                <w:lang w:val="ru-RU"/>
              </w:rPr>
              <w:t xml:space="preserve">Обсуждение (устно) ответа на вопрос «Для чего нужна книга?» </w:t>
            </w:r>
            <w:r w:rsidRPr="005E7E4A">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Составление аннотации (письменно) на любимое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музей (при наличии условий) рукописной книги.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Рекомендации по летнему чтению, оформлению дневника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летнего чтения.</w:t>
            </w:r>
          </w:p>
          <w:p w:rsidR="00A50EC8" w:rsidRPr="005E7E4A" w:rsidRDefault="00A50EC8" w:rsidP="008E1BB4">
            <w:pPr>
              <w:rPr>
                <w:rFonts w:ascii="Times New Roman" w:eastAsia="Times New Roman" w:hAnsi="Times New Roman"/>
                <w:sz w:val="24"/>
                <w:szCs w:val="24"/>
                <w:lang w:val="ru-RU"/>
              </w:rPr>
            </w:pPr>
          </w:p>
        </w:tc>
      </w:tr>
      <w:tr w:rsidR="00A50EC8" w:rsidRPr="005E7E4A" w:rsidTr="00CB541E">
        <w:trPr>
          <w:trHeight w:val="348"/>
        </w:trPr>
        <w:tc>
          <w:tcPr>
            <w:tcW w:w="14601" w:type="dxa"/>
            <w:gridSpan w:val="6"/>
            <w:tcBorders>
              <w:top w:val="single" w:sz="6" w:space="0" w:color="000000"/>
              <w:bottom w:val="single" w:sz="6" w:space="0" w:color="000000"/>
            </w:tcBorders>
          </w:tcPr>
          <w:p w:rsidR="00A50EC8" w:rsidRPr="005E7E4A" w:rsidRDefault="00A50EC8" w:rsidP="008E1BB4">
            <w:pPr>
              <w:rPr>
                <w:rFonts w:ascii="Times New Roman" w:eastAsia="Times New Roman" w:hAnsi="Times New Roman"/>
                <w:b/>
                <w:sz w:val="20"/>
                <w:szCs w:val="20"/>
              </w:rPr>
            </w:pPr>
            <w:r w:rsidRPr="005E7E4A">
              <w:rPr>
                <w:rFonts w:ascii="Times New Roman" w:eastAsia="Times New Roman" w:hAnsi="Times New Roman"/>
                <w:b/>
                <w:sz w:val="20"/>
                <w:szCs w:val="20"/>
              </w:rPr>
              <w:t>Резерв: 10 часов</w:t>
            </w:r>
          </w:p>
        </w:tc>
      </w:tr>
    </w:tbl>
    <w:p w:rsidR="00A50EC8" w:rsidRPr="00A50EC8" w:rsidRDefault="00A50EC8" w:rsidP="00A50E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p>
    <w:p w:rsidR="00A50EC8" w:rsidRPr="00A50EC8" w:rsidRDefault="00A50EC8" w:rsidP="00A50EC8">
      <w:pPr>
        <w:rPr>
          <w:sz w:val="28"/>
          <w:szCs w:val="28"/>
        </w:rPr>
      </w:pPr>
    </w:p>
    <w:p w:rsidR="00FB0E88" w:rsidRDefault="00FB0E88" w:rsidP="00EF0D46">
      <w:pPr>
        <w:pStyle w:val="2"/>
      </w:pPr>
      <w:bookmarkStart w:id="22" w:name="_Toc142903161"/>
      <w:r w:rsidRPr="00374A07">
        <w:t>4 КЛАСС</w:t>
      </w:r>
      <w:r w:rsidR="00374A07">
        <w:t xml:space="preserve"> (1</w:t>
      </w:r>
      <w:r w:rsidR="00CB541E">
        <w:t>36</w:t>
      </w:r>
      <w:r w:rsidR="00374A07">
        <w:t xml:space="preserve"> часов)</w:t>
      </w:r>
      <w:bookmarkEnd w:id="22"/>
    </w:p>
    <w:p w:rsidR="00CB541E" w:rsidRPr="00CB541E" w:rsidRDefault="00CB541E" w:rsidP="00CB541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B541E">
        <w:rPr>
          <w:rFonts w:ascii="Times New Roman" w:eastAsia="Times New Roman" w:hAnsi="Times New Roman" w:cs="Times New Roman"/>
          <w:sz w:val="28"/>
          <w:szCs w:val="28"/>
        </w:rPr>
        <w:t>Тематическое планирование рассчитано на изучение предмета «Литературное чтение» в течение 34 недель (4 часа в неделю).</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836"/>
        <w:gridCol w:w="2835"/>
        <w:gridCol w:w="9214"/>
      </w:tblGrid>
      <w:tr w:rsidR="00CB541E" w:rsidRPr="00CB541E" w:rsidTr="00D96E52">
        <w:trPr>
          <w:trHeight w:val="226"/>
          <w:tblHeader/>
        </w:trPr>
        <w:tc>
          <w:tcPr>
            <w:tcW w:w="454"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w:t>
            </w:r>
          </w:p>
        </w:tc>
        <w:tc>
          <w:tcPr>
            <w:tcW w:w="1836"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Тема, раздел курса</w:t>
            </w:r>
          </w:p>
        </w:tc>
        <w:tc>
          <w:tcPr>
            <w:tcW w:w="2835"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Программное содержание</w:t>
            </w:r>
          </w:p>
        </w:tc>
        <w:tc>
          <w:tcPr>
            <w:tcW w:w="9214"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lang w:val="ru-RU"/>
              </w:rPr>
              <w:t xml:space="preserve">Методы и формы организации обучения. </w:t>
            </w:r>
            <w:r w:rsidRPr="00CB541E">
              <w:rPr>
                <w:rFonts w:ascii="Times New Roman" w:eastAsia="Times New Roman" w:hAnsi="Times New Roman"/>
                <w:b/>
                <w:sz w:val="24"/>
                <w:szCs w:val="24"/>
              </w:rPr>
              <w:t>Характеристика деятельности обучающихся</w:t>
            </w:r>
          </w:p>
        </w:tc>
      </w:tr>
      <w:tr w:rsidR="00CB541E" w:rsidRPr="00CB541E" w:rsidTr="00D96E52">
        <w:trPr>
          <w:trHeight w:val="906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w:t>
            </w:r>
          </w:p>
        </w:tc>
        <w:tc>
          <w:tcPr>
            <w:tcW w:w="1836" w:type="dxa"/>
            <w:tcBorders>
              <w:left w:val="single" w:sz="6" w:space="0" w:color="000000"/>
              <w:bottom w:val="single" w:sz="4"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О Родине,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героические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страницы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истории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(12 часов)</w:t>
            </w:r>
          </w:p>
        </w:tc>
        <w:tc>
          <w:tcPr>
            <w:tcW w:w="2835" w:type="dxa"/>
          </w:tcPr>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Наше Отечество, образ</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родной земли в</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стихотворных и прозаических произведениях писателей и поэтов Х</w:t>
            </w:r>
            <w:r w:rsidRPr="00C51350">
              <w:rPr>
                <w:rFonts w:ascii="Times New Roman" w:eastAsia="Times New Roman" w:hAnsi="Times New Roman"/>
                <w:sz w:val="20"/>
                <w:szCs w:val="20"/>
              </w:rPr>
              <w:t>I</w:t>
            </w:r>
            <w:r w:rsidRPr="00C51350">
              <w:rPr>
                <w:rFonts w:ascii="Times New Roman" w:eastAsia="Times New Roman" w:hAnsi="Times New Roman"/>
                <w:sz w:val="20"/>
                <w:szCs w:val="20"/>
                <w:lang w:val="ru-RU"/>
              </w:rPr>
              <w:t>Х и ХХ веков.</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(произведения</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 Никитина,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 М. Языкова,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Т. Романовского,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 Т. Твардовского,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Д. Дрожжина,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В. М. Пескова и др.).</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Представление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 проявлении любви</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 родной земле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в литературе разных</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народов (на примере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писателей родного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края</w:t>
            </w:r>
            <w:r w:rsidRPr="00C51350">
              <w:rPr>
                <w:rFonts w:ascii="Times New Roman" w:eastAsia="Verdana" w:hAnsi="Times New Roman"/>
                <w:sz w:val="20"/>
                <w:szCs w:val="20"/>
                <w:vertAlign w:val="superscript"/>
              </w:rPr>
              <w:footnoteReference w:id="2"/>
            </w:r>
            <w:r w:rsidRPr="00C51350">
              <w:rPr>
                <w:rFonts w:ascii="Times New Roman" w:eastAsia="Times New Roman" w:hAnsi="Times New Roman"/>
                <w:sz w:val="20"/>
                <w:szCs w:val="20"/>
                <w:lang w:val="ru-RU"/>
              </w:rPr>
              <w:t>, народов России). Знакомство с культурно-историческим наследием</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России, великие люди</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события: образы</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Невского,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Пожарского,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Донского,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Суворова,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Михаила Кутузова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других выдающихся</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защитников Отечества (по выбору). Отражение нравственной</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идеи: любовь к Родине. Героическое прошлое России, тема Великой Отечественной войны в произведениях литературы.</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Осознание понятий: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поступок, подвиг.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народной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авторской песне: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понятие «историческая песня», знакомство с песнями на тему</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Великой Отечественной войны.</w:t>
            </w:r>
          </w:p>
        </w:tc>
        <w:tc>
          <w:tcPr>
            <w:tcW w:w="9214" w:type="dxa"/>
          </w:tcPr>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Разговор перед чтением: страницы истории родной страны —</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тема фольклорных и авторских произведений (не менее 4 по выбору), объяснение пословицы «Родной свой край делами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прославляй».</w:t>
            </w:r>
          </w:p>
          <w:p w:rsidR="00CB541E" w:rsidRPr="00C51350" w:rsidRDefault="00CB541E" w:rsidP="00CB541E">
            <w:pPr>
              <w:rPr>
                <w:rFonts w:ascii="Times New Roman" w:hAnsi="Times New Roman"/>
                <w:sz w:val="24"/>
                <w:szCs w:val="24"/>
                <w:lang w:val="ru-RU"/>
              </w:rPr>
            </w:pPr>
            <w:r w:rsidRPr="00C51350">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51350" w:rsidRDefault="00CB541E" w:rsidP="00CB541E">
            <w:pPr>
              <w:rPr>
                <w:rFonts w:ascii="Times New Roman" w:hAnsi="Times New Roman"/>
                <w:sz w:val="24"/>
                <w:szCs w:val="24"/>
                <w:lang w:val="ru-RU"/>
              </w:rPr>
            </w:pPr>
            <w:r w:rsidRPr="00C51350">
              <w:rPr>
                <w:rFonts w:ascii="Times New Roman" w:eastAsiaTheme="minorEastAsia" w:hAnsi="Times New Roman"/>
                <w:sz w:val="24"/>
                <w:szCs w:val="24"/>
                <w:lang w:val="ru-RU"/>
              </w:rPr>
              <w:t>Тренинг техники чтения</w:t>
            </w:r>
            <w:r w:rsidRPr="00C51350">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Восприятие на слух поэтических и прозаических произведений,</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выражающих нравственно-этические понятия: любовь к Отчизне, родной земле. Например, Н. М. Языков «Мой друг! Что</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может быть милей…», А. Т. Твардовский «О родине большой</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и малой», А. В. Жигулин «О, Родина! В неярком блеске…»,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 М. Песков «Отечество», С. Д. Дрожжин «Родине»,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 Г. Гамзатов «О Родине, только о Родине», «Журавли».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Учебный диалог: обсуждение проблемы «Понятие Родины для</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Чтение произведений о героях России. Например, С. Т. 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Работа с текстом произведения: анализ заголовка, определение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темы, выделение главной мысли, осознание идеи текста,</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нахождение доказательства отражения мыслей и чувств автора,</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наблюдение и рассматривание иллюстраций и репродукций</w:t>
            </w:r>
          </w:p>
          <w:p w:rsidR="00CB541E" w:rsidRPr="00C51350" w:rsidRDefault="00CB541E" w:rsidP="00CB541E">
            <w:pPr>
              <w:rPr>
                <w:rFonts w:ascii="Times New Roman" w:eastAsia="Times New Roman" w:hAnsi="Times New Roman"/>
                <w:lang w:val="ru-RU"/>
              </w:rPr>
            </w:pPr>
            <w:r w:rsidRPr="00C51350">
              <w:rPr>
                <w:rFonts w:ascii="Times New Roman" w:eastAsia="Times New Roman" w:hAnsi="Times New Roman"/>
                <w:sz w:val="24"/>
                <w:szCs w:val="24"/>
                <w:lang w:val="ru-RU"/>
              </w:rPr>
              <w:t>картин (например, П. Д. Корин «Александр Невский», И. С. Глазунов «Дмитрий Донской»), соотнесение их сюжета</w:t>
            </w:r>
            <w:r w:rsidR="00C51350">
              <w:rPr>
                <w:rFonts w:ascii="Times New Roman" w:eastAsia="Times New Roman" w:hAnsi="Times New Roman"/>
                <w:sz w:val="24"/>
                <w:szCs w:val="24"/>
                <w:lang w:val="ru-RU"/>
              </w:rPr>
              <w:t>.</w:t>
            </w: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4"/>
                <w:szCs w:val="24"/>
                <w:lang w:val="ru-RU"/>
              </w:rPr>
            </w:pP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0"/>
                <w:szCs w:val="20"/>
                <w:lang w:val="ru-RU"/>
              </w:rPr>
            </w:pPr>
          </w:p>
          <w:p w:rsidR="00C51350" w:rsidRDefault="00C51350" w:rsidP="00CB541E">
            <w:pPr>
              <w:rPr>
                <w:rFonts w:ascii="Times New Roman" w:eastAsia="Times New Roman" w:hAnsi="Times New Roman"/>
                <w:sz w:val="24"/>
                <w:szCs w:val="24"/>
                <w:lang w:val="ru-RU"/>
              </w:rPr>
            </w:pPr>
          </w:p>
          <w:p w:rsidR="00C51350" w:rsidRDefault="00C51350" w:rsidP="00CB541E">
            <w:pPr>
              <w:rPr>
                <w:rFonts w:ascii="Times New Roman" w:eastAsia="Times New Roman" w:hAnsi="Times New Roman"/>
                <w:sz w:val="24"/>
                <w:szCs w:val="24"/>
                <w:lang w:val="ru-RU"/>
              </w:rPr>
            </w:pPr>
          </w:p>
          <w:p w:rsidR="00C51350" w:rsidRDefault="00C51350" w:rsidP="00CB541E">
            <w:pPr>
              <w:rPr>
                <w:rFonts w:ascii="Times New Roman" w:eastAsia="Times New Roman" w:hAnsi="Times New Roman"/>
                <w:sz w:val="24"/>
                <w:szCs w:val="24"/>
                <w:lang w:val="ru-RU"/>
              </w:rPr>
            </w:pPr>
          </w:p>
          <w:p w:rsidR="00C51350" w:rsidRPr="00CB541E" w:rsidRDefault="00C51350"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соответствующими фрагментами текста: озаглавливание.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вопросов, например, «Какие слова из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подходят для описания картины?», «Какие слова могли бы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стать названием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w:t>
            </w:r>
            <w:r w:rsidRPr="00CB541E">
              <w:rPr>
                <w:rFonts w:ascii="Times New Roman" w:eastAsiaTheme="minorEastAsia" w:hAnsi="Times New Roman"/>
                <w:noProof/>
                <w:sz w:val="24"/>
                <w:szCs w:val="24"/>
                <w:lang w:eastAsia="ru-RU"/>
              </w:rPr>
              <w:drawing>
                <wp:anchor distT="0" distB="0" distL="114300" distR="114300" simplePos="0" relativeHeight="251732992"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401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504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w:t>
            </w:r>
            <w:r w:rsidRPr="00CB541E">
              <w:rPr>
                <w:rFonts w:ascii="Times New Roman" w:eastAsia="Times New Roman" w:hAnsi="Times New Roman"/>
                <w:color w:val="00B050"/>
                <w:sz w:val="24"/>
                <w:szCs w:val="24"/>
                <w:lang w:val="ru-RU"/>
              </w:rPr>
              <w:t>6 - 7</w:t>
            </w:r>
            <w:r w:rsidRPr="00CB541E">
              <w:rPr>
                <w:rFonts w:ascii="Times New Roman" w:eastAsia="Times New Roman" w:hAnsi="Times New Roman"/>
                <w:color w:val="FF0000"/>
                <w:sz w:val="24"/>
                <w:szCs w:val="24"/>
                <w:lang w:val="ru-RU"/>
              </w:rPr>
              <w:t xml:space="preserve"> 10 </w:t>
            </w:r>
            <w:r w:rsidRPr="00CB541E">
              <w:rPr>
                <w:rFonts w:ascii="Times New Roman" w:eastAsia="Times New Roman" w:hAnsi="Times New Roman"/>
                <w:sz w:val="24"/>
                <w:szCs w:val="24"/>
                <w:lang w:val="ru-RU"/>
              </w:rPr>
              <w:t>предложений устно, 4 - 5 письменно).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сравнение произведений, относящихся к одной теме, но разным жанрам (рассказ, стихотворение, народная и авторская песня).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произведений о народном подвиге в Великой Отечественной войне: Р. И. Рождественский «Если б камни могли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говорить…», «Реквием», Е. А. Благинина «Папе на фронт»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проблемного вопроса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говорят, что День Победы — это „радость со слезами на глазах“?», осознание нравственно-этических понятий «поступок»,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«подвиг».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и слушание песен о войне (поиск информации об авторе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слов, композиторе) на контролируемых ресурсах Интернета.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Учить наизусть стихотворения о Родине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color w:val="FF0000"/>
                <w:sz w:val="24"/>
                <w:szCs w:val="24"/>
                <w:lang w:val="ru-RU"/>
              </w:rPr>
              <w:t xml:space="preserve"> </w:t>
            </w:r>
            <w:r w:rsidRPr="00CB541E">
              <w:rPr>
                <w:rFonts w:ascii="Times New Roman" w:eastAsia="Times New Roman" w:hAnsi="Times New Roman"/>
                <w:sz w:val="24"/>
                <w:szCs w:val="24"/>
                <w:lang w:val="ru-RU"/>
              </w:rPr>
              <w:t xml:space="preserve">Коллективный проект «Нам не нужна война» (в форме литературного вечера, вечера песни, книги воспоминаний родных, книги памяти и другие варианты).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подготовка сообщения об известном человеке своего края.</w:t>
            </w:r>
          </w:p>
        </w:tc>
      </w:tr>
      <w:tr w:rsidR="00CB541E" w:rsidRPr="00CB541E" w:rsidTr="00D96E52">
        <w:trPr>
          <w:trHeight w:val="108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2</w:t>
            </w:r>
          </w:p>
        </w:tc>
        <w:tc>
          <w:tcPr>
            <w:tcW w:w="1836" w:type="dxa"/>
            <w:tcBorders>
              <w:left w:val="single" w:sz="6" w:space="0" w:color="000000"/>
              <w:bottom w:val="single" w:sz="4" w:space="0" w:color="auto"/>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Фольклор</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(устное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народное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(11 часов)</w:t>
            </w:r>
          </w:p>
        </w:tc>
        <w:tc>
          <w:tcPr>
            <w:tcW w:w="2835" w:type="dxa"/>
            <w:tcBorders>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 народная духовная культура. Представление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многообразии видов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словесный, музыкальный,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обрядовый (календарный). Понимание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культурного значения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для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появления художественной литературы.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Обобщение представлений о малых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жанрах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Сказочники. Собиратели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Н. Афанасьев,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И. Даль). Углубление представлений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видах сказок: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B541E" w:rsidRPr="00CB541E" w:rsidRDefault="00CB541E" w:rsidP="00CB541E">
            <w:pPr>
              <w:rPr>
                <w:rFonts w:ascii="Times New Roman" w:eastAsia="Times New Roman" w:hAnsi="Times New Roman"/>
                <w:sz w:val="24"/>
                <w:szCs w:val="24"/>
                <w:lang w:val="ru-RU"/>
              </w:rPr>
            </w:pPr>
          </w:p>
        </w:tc>
        <w:tc>
          <w:tcPr>
            <w:tcW w:w="9214"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вопросов: «Что такое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«Какие произведения относятся к фольклору?»,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объяснение, приведение примеров.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малых жанров фольклора, определение жанра,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ответ на вопрос «К каким жанрам относятся эти тексты?»,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произведений малого фольклора (по выбору): загадок,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скороговорок, потешек, песен, небылиц, закличек,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используя интонацию, паузы, темп, ритм, логические ударения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цитаты А. С. Пушкина о пословицах «Что за золото! А что за роскошь, что за смысл, какой толк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каждой пословице нашей!», составление монологического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высказывания.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пословиц разных народов,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значения, установление тем, группировка пословиц на одну тему,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на восстановление текста пословиц, соотнесение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 текстом произведения (темой и главной мыслью).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схематическом виде, обобщение представлений о видах сказок, выполнение задания «Вспомните и назовите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223191" cy="596590"/>
                  <wp:effectExtent l="0" t="0" r="5715" b="0"/>
                  <wp:docPr id="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222694" cy="596457"/>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номинативного плана.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подробно, краткий пересказ.</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группе (совместная деятельность): </w:t>
            </w:r>
            <w:r w:rsidRPr="00CB541E">
              <w:rPr>
                <w:rFonts w:ascii="Times New Roman" w:eastAsia="Times New Roman" w:hAnsi="Times New Roman"/>
                <w:i/>
                <w:sz w:val="24"/>
                <w:szCs w:val="24"/>
                <w:lang w:val="ru-RU"/>
              </w:rPr>
              <w:t>сочинение сказок (по аналогии)</w:t>
            </w:r>
            <w:r w:rsidRPr="00CB541E">
              <w:rPr>
                <w:rFonts w:ascii="Times New Roman" w:eastAsia="Times New Roman" w:hAnsi="Times New Roman"/>
                <w:sz w:val="24"/>
                <w:szCs w:val="24"/>
                <w:lang w:val="ru-RU"/>
              </w:rPr>
              <w:t>, проведение конкурса на лучшего знатока фольклорных жанров.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дополнительной информации о собирателях фольклора, представление своего сообщения в классе.</w:t>
            </w:r>
          </w:p>
        </w:tc>
      </w:tr>
      <w:tr w:rsidR="00CB541E" w:rsidRPr="00CB541E" w:rsidTr="00D96E52">
        <w:trPr>
          <w:trHeight w:val="1083"/>
        </w:trPr>
        <w:tc>
          <w:tcPr>
            <w:tcW w:w="454" w:type="dxa"/>
            <w:tcBorders>
              <w:left w:val="single" w:sz="6" w:space="0" w:color="000000"/>
              <w:right w:val="single" w:sz="4" w:space="0" w:color="auto"/>
            </w:tcBorders>
          </w:tcPr>
          <w:p w:rsidR="00CB541E" w:rsidRPr="00CB541E" w:rsidRDefault="00CB541E" w:rsidP="00CB541E">
            <w:pPr>
              <w:rPr>
                <w:rFonts w:ascii="Times New Roman" w:eastAsia="Times New Roman" w:hAnsi="Times New Roman"/>
                <w:sz w:val="24"/>
                <w:szCs w:val="24"/>
                <w:lang w:val="ru-RU"/>
              </w:rPr>
            </w:pPr>
          </w:p>
        </w:tc>
        <w:tc>
          <w:tcPr>
            <w:tcW w:w="1836" w:type="dxa"/>
            <w:tcBorders>
              <w:top w:val="single" w:sz="4" w:space="0" w:color="auto"/>
              <w:left w:val="single" w:sz="4" w:space="0" w:color="auto"/>
              <w:bottom w:val="single" w:sz="4" w:space="0" w:color="auto"/>
              <w:right w:val="single" w:sz="4" w:space="0" w:color="auto"/>
            </w:tcBorders>
          </w:tcPr>
          <w:p w:rsidR="00CB541E" w:rsidRPr="00CB541E" w:rsidRDefault="00CB541E" w:rsidP="00CB541E">
            <w:pPr>
              <w:rPr>
                <w:rFonts w:ascii="Times New Roman" w:eastAsia="Times New Roman" w:hAnsi="Times New Roman"/>
                <w:b/>
                <w:sz w:val="24"/>
                <w:szCs w:val="24"/>
                <w:lang w:val="ru-RU"/>
              </w:rPr>
            </w:pPr>
          </w:p>
        </w:tc>
        <w:tc>
          <w:tcPr>
            <w:tcW w:w="2835" w:type="dxa"/>
            <w:tcBorders>
              <w:left w:val="single" w:sz="4" w:space="0" w:color="auto"/>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былине: устойчивые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выражения, повторы, гипербола. Устаревшие слова, их место в былине и представление в современной лексике. </w:t>
            </w:r>
            <w:r w:rsidRPr="00CB541E">
              <w:rPr>
                <w:rFonts w:ascii="Times New Roman" w:eastAsia="Times New Roman" w:hAnsi="Times New Roman"/>
                <w:sz w:val="24"/>
                <w:szCs w:val="24"/>
              </w:rPr>
              <w:t>Народные былинно-сказочные темы в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 М. Васнецова.</w:t>
            </w:r>
          </w:p>
        </w:tc>
        <w:tc>
          <w:tcPr>
            <w:tcW w:w="9214"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история возникновения былин, их особенностей (напевность, протяжность исполнения).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главной мысли былинного эпоса — стремление богатырей защищать родную землю.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без называния терминов, подбор к ним синонимов.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(поисковое выборочное чтение): характеристика русского богатыря (реальность и сказочность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былины от лица её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волшебной сказки и былины (тема, герои, наличие волшебства).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составление словаря устаревших слов.</w:t>
            </w:r>
          </w:p>
        </w:tc>
      </w:tr>
      <w:tr w:rsidR="00CB541E" w:rsidRPr="00CB541E" w:rsidTr="00D96E52">
        <w:trPr>
          <w:trHeight w:val="16"/>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3</w:t>
            </w:r>
          </w:p>
        </w:tc>
        <w:tc>
          <w:tcPr>
            <w:tcW w:w="1836" w:type="dxa"/>
            <w:tcBorders>
              <w:top w:val="single" w:sz="4" w:space="0" w:color="auto"/>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А. С. Пушкина (12 часов)</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Картины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лирических произведениях А. С. Пушкина. Углубление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представления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средствах художественной выразительности в стихотворном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произведении (сравнение, эпитет, олицетворение, метафора).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представления о литературных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сказках А. С. Пушкина в стихах: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 семи богатырях».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Фольклорная основа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авторской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Положительные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отрицательные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герои, волшебные помощники, язык авторской сказки.</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понимание общего настроения лирического произведения.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эпитетов, олицетворений, выделение в тексте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использованных в прямом и переносном значении, наблюдение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за рифмой и ритмом стихотворения, нахождение образных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выражений, поиск значения незнакомого слова в словаре.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соблюдением орфоэпических и пунктуационных норм.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наизусть лирических произведений А. С. Пушкина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произведения А. С. Пушкина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 и о семи богатырях», удержание в памяти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событий сказки, обсуждение сюжета.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(В. А. Жуковский «Спящая царевна», «Белоснежка и семь гномов»): сюжеты, герои, чудеса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превращения.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чтение очерка К. Г. Паустовского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rsidR="00CB541E" w:rsidRPr="00CB541E" w:rsidRDefault="00CB541E" w:rsidP="00CB541E">
            <w:pPr>
              <w:rPr>
                <w:rFonts w:ascii="Times New Roman" w:eastAsia="Times New Roman" w:hAnsi="Times New Roman"/>
                <w:i/>
                <w:sz w:val="24"/>
                <w:szCs w:val="24"/>
                <w:lang w:val="ru-RU"/>
              </w:rPr>
            </w:pPr>
          </w:p>
          <w:p w:rsidR="00CB541E" w:rsidRPr="00CB541E" w:rsidRDefault="00CB541E" w:rsidP="00CB541E">
            <w:pPr>
              <w:rPr>
                <w:rFonts w:ascii="Times New Roman" w:eastAsia="Times New Roman" w:hAnsi="Times New Roman"/>
                <w:i/>
                <w:sz w:val="24"/>
                <w:szCs w:val="24"/>
              </w:rPr>
            </w:pPr>
            <w:r w:rsidRPr="00CB541E">
              <w:rPr>
                <w:rFonts w:ascii="Times New Roman" w:eastAsia="Times New Roman" w:hAnsi="Times New Roman"/>
                <w:i/>
                <w:noProof/>
                <w:sz w:val="24"/>
                <w:szCs w:val="24"/>
                <w:lang w:eastAsia="ru-RU"/>
              </w:rPr>
              <w:drawing>
                <wp:inline distT="0" distB="0" distL="0" distR="0">
                  <wp:extent cx="3033131" cy="603681"/>
                  <wp:effectExtent l="0" t="0" r="0" b="635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3034936" cy="604040"/>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CB541E" w:rsidRPr="00CB541E" w:rsidTr="00D96E52">
        <w:trPr>
          <w:trHeight w:val="839"/>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4</w:t>
            </w:r>
          </w:p>
        </w:tc>
        <w:tc>
          <w:tcPr>
            <w:tcW w:w="1836"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И. А. Крылова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Представление о басне как лиро-эпическом жанре. Расширение круга чтения басен на примере произведений А. И. Крылова, И. И. Хемницера, Л. Н. Толстого и других баснописцев. Басни стихотворные и прозаические.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Развитие событий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басне, её герои (положительные, отрицательные). Аллегория в баснях. Сравнение басен: назначение, темы и герои, особенности языка.</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история возникновения жанра, Эзоп — древнегреческий баснописец, его басни, рассказ о творчестве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Крылова.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басен: И. А. Крылов «Стрекоза и Муравей»,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«Квартет», «Кукушка и Петух», И. И. Хемницер «Стрекоза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муравей», Л. Н. Толстой «Стрекоза и муравьи» (не менее 3 по выбору), подготовка ответа на вопрос «Какое качество высмеивает автор?».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сравнение басен (сюжет, мораль, форма, герои), заполнение таблицы.</w:t>
            </w:r>
          </w:p>
          <w:tbl>
            <w:tblPr>
              <w:tblStyle w:val="TableNormal"/>
              <w:tblpPr w:leftFromText="180" w:rightFromText="180"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1843"/>
              <w:gridCol w:w="1276"/>
              <w:gridCol w:w="1984"/>
              <w:gridCol w:w="2693"/>
            </w:tblGrid>
            <w:tr w:rsidR="00CB541E" w:rsidRPr="00CB541E" w:rsidTr="00CE5CEF">
              <w:trPr>
                <w:trHeight w:val="386"/>
              </w:trPr>
              <w:tc>
                <w:tcPr>
                  <w:tcW w:w="1271" w:type="dxa"/>
                </w:tcPr>
                <w:p w:rsidR="00CB541E" w:rsidRPr="00CB541E" w:rsidRDefault="00CB541E" w:rsidP="00CB541E">
                  <w:pPr>
                    <w:pStyle w:val="TableParagraph"/>
                    <w:spacing w:before="79"/>
                    <w:ind w:left="237"/>
                    <w:rPr>
                      <w:sz w:val="24"/>
                      <w:szCs w:val="24"/>
                      <w:lang w:val="ru-RU"/>
                    </w:rPr>
                  </w:pPr>
                  <w:r w:rsidRPr="00CB541E">
                    <w:rPr>
                      <w:w w:val="115"/>
                      <w:sz w:val="24"/>
                      <w:szCs w:val="24"/>
                      <w:lang w:val="ru-RU"/>
                    </w:rPr>
                    <w:t>Автор</w:t>
                  </w:r>
                </w:p>
              </w:tc>
              <w:tc>
                <w:tcPr>
                  <w:tcW w:w="1843" w:type="dxa"/>
                </w:tcPr>
                <w:p w:rsidR="00CB541E" w:rsidRPr="00CB541E" w:rsidRDefault="00CB541E" w:rsidP="00CB541E">
                  <w:pPr>
                    <w:pStyle w:val="TableParagraph"/>
                    <w:spacing w:before="79"/>
                    <w:ind w:left="138"/>
                    <w:rPr>
                      <w:sz w:val="24"/>
                      <w:szCs w:val="24"/>
                      <w:lang w:val="ru-RU"/>
                    </w:rPr>
                  </w:pPr>
                  <w:r w:rsidRPr="00CB541E">
                    <w:rPr>
                      <w:w w:val="120"/>
                      <w:sz w:val="24"/>
                      <w:szCs w:val="24"/>
                      <w:lang w:val="ru-RU"/>
                    </w:rPr>
                    <w:t>Заголовок</w:t>
                  </w:r>
                </w:p>
              </w:tc>
              <w:tc>
                <w:tcPr>
                  <w:tcW w:w="1276" w:type="dxa"/>
                </w:tcPr>
                <w:p w:rsidR="00CB541E" w:rsidRPr="00CB541E" w:rsidRDefault="00CB541E" w:rsidP="00CB541E">
                  <w:pPr>
                    <w:pStyle w:val="TableParagraph"/>
                    <w:spacing w:before="79"/>
                    <w:ind w:left="199"/>
                    <w:rPr>
                      <w:sz w:val="24"/>
                      <w:szCs w:val="24"/>
                      <w:lang w:val="ru-RU"/>
                    </w:rPr>
                  </w:pPr>
                  <w:r w:rsidRPr="00CB541E">
                    <w:rPr>
                      <w:w w:val="115"/>
                      <w:sz w:val="24"/>
                      <w:szCs w:val="24"/>
                      <w:lang w:val="ru-RU"/>
                    </w:rPr>
                    <w:t>Герои</w:t>
                  </w:r>
                </w:p>
              </w:tc>
              <w:tc>
                <w:tcPr>
                  <w:tcW w:w="1984" w:type="dxa"/>
                </w:tcPr>
                <w:p w:rsidR="00CB541E" w:rsidRPr="00CB541E" w:rsidRDefault="00CB541E" w:rsidP="00CB541E">
                  <w:pPr>
                    <w:pStyle w:val="TableParagraph"/>
                    <w:spacing w:before="79"/>
                    <w:ind w:left="214"/>
                    <w:rPr>
                      <w:sz w:val="24"/>
                      <w:szCs w:val="24"/>
                      <w:lang w:val="ru-RU"/>
                    </w:rPr>
                  </w:pPr>
                  <w:r w:rsidRPr="00CB541E">
                    <w:rPr>
                      <w:w w:val="115"/>
                      <w:sz w:val="24"/>
                      <w:szCs w:val="24"/>
                      <w:lang w:val="ru-RU"/>
                    </w:rPr>
                    <w:t>Мораль</w:t>
                  </w:r>
                </w:p>
              </w:tc>
              <w:tc>
                <w:tcPr>
                  <w:tcW w:w="2693" w:type="dxa"/>
                </w:tcPr>
                <w:p w:rsidR="00CB541E" w:rsidRPr="00CB541E" w:rsidRDefault="00CB541E" w:rsidP="00CB541E">
                  <w:pPr>
                    <w:pStyle w:val="TableParagraph"/>
                    <w:spacing w:before="79"/>
                    <w:ind w:left="136"/>
                    <w:rPr>
                      <w:sz w:val="24"/>
                      <w:szCs w:val="24"/>
                      <w:lang w:val="ru-RU"/>
                    </w:rPr>
                  </w:pPr>
                  <w:r w:rsidRPr="00CB541E">
                    <w:rPr>
                      <w:w w:val="115"/>
                      <w:sz w:val="24"/>
                      <w:szCs w:val="24"/>
                      <w:lang w:val="ru-RU"/>
                    </w:rPr>
                    <w:t>Форма</w:t>
                  </w:r>
                  <w:r w:rsidRPr="00CB541E">
                    <w:rPr>
                      <w:spacing w:val="1"/>
                      <w:w w:val="115"/>
                      <w:sz w:val="24"/>
                      <w:szCs w:val="24"/>
                      <w:lang w:val="ru-RU"/>
                    </w:rPr>
                    <w:t xml:space="preserve"> </w:t>
                  </w:r>
                  <w:r w:rsidRPr="00CB541E">
                    <w:rPr>
                      <w:w w:val="115"/>
                      <w:sz w:val="24"/>
                      <w:szCs w:val="24"/>
                      <w:lang w:val="ru-RU"/>
                    </w:rPr>
                    <w:t>записи</w:t>
                  </w:r>
                </w:p>
              </w:tc>
            </w:tr>
            <w:tr w:rsidR="00CB541E" w:rsidRPr="00CB541E" w:rsidTr="00CE5CEF">
              <w:trPr>
                <w:trHeight w:val="247"/>
              </w:trPr>
              <w:tc>
                <w:tcPr>
                  <w:tcW w:w="1271" w:type="dxa"/>
                </w:tcPr>
                <w:p w:rsidR="00CB541E" w:rsidRPr="00CB541E" w:rsidRDefault="00CB541E" w:rsidP="00CB541E">
                  <w:pPr>
                    <w:pStyle w:val="TableParagraph"/>
                    <w:rPr>
                      <w:sz w:val="24"/>
                      <w:szCs w:val="24"/>
                      <w:lang w:val="ru-RU"/>
                    </w:rPr>
                  </w:pPr>
                </w:p>
              </w:tc>
              <w:tc>
                <w:tcPr>
                  <w:tcW w:w="1843" w:type="dxa"/>
                </w:tcPr>
                <w:p w:rsidR="00CB541E" w:rsidRPr="00CB541E" w:rsidRDefault="00CB541E" w:rsidP="00CB541E">
                  <w:pPr>
                    <w:pStyle w:val="TableParagraph"/>
                    <w:rPr>
                      <w:sz w:val="24"/>
                      <w:szCs w:val="24"/>
                      <w:lang w:val="ru-RU"/>
                    </w:rPr>
                  </w:pPr>
                </w:p>
              </w:tc>
              <w:tc>
                <w:tcPr>
                  <w:tcW w:w="1276" w:type="dxa"/>
                </w:tcPr>
                <w:p w:rsidR="00CB541E" w:rsidRPr="00CB541E" w:rsidRDefault="00CB541E" w:rsidP="00CB541E">
                  <w:pPr>
                    <w:pStyle w:val="TableParagraph"/>
                    <w:rPr>
                      <w:sz w:val="24"/>
                      <w:szCs w:val="24"/>
                      <w:lang w:val="ru-RU"/>
                    </w:rPr>
                  </w:pPr>
                </w:p>
              </w:tc>
              <w:tc>
                <w:tcPr>
                  <w:tcW w:w="1984" w:type="dxa"/>
                </w:tcPr>
                <w:p w:rsidR="00CB541E" w:rsidRPr="00CB541E" w:rsidRDefault="00CB541E" w:rsidP="00CB541E">
                  <w:pPr>
                    <w:pStyle w:val="TableParagraph"/>
                    <w:rPr>
                      <w:sz w:val="24"/>
                      <w:szCs w:val="24"/>
                      <w:lang w:val="ru-RU"/>
                    </w:rPr>
                  </w:pPr>
                </w:p>
              </w:tc>
              <w:tc>
                <w:tcPr>
                  <w:tcW w:w="2693" w:type="dxa"/>
                </w:tcPr>
                <w:p w:rsidR="00CB541E" w:rsidRPr="00CB541E" w:rsidRDefault="00CB541E" w:rsidP="00CB541E">
                  <w:pPr>
                    <w:pStyle w:val="TableParagraph"/>
                    <w:rPr>
                      <w:sz w:val="24"/>
                      <w:szCs w:val="24"/>
                      <w:lang w:val="ru-RU"/>
                    </w:rPr>
                  </w:pPr>
                </w:p>
              </w:tc>
            </w:tr>
          </w:tbl>
          <w:p w:rsidR="00CB541E" w:rsidRPr="00CB541E" w:rsidRDefault="00DA2C21" w:rsidP="00CB541E">
            <w:pPr>
              <w:rPr>
                <w:rFonts w:ascii="Times New Roman" w:eastAsia="Times New Roman" w:hAnsi="Times New Roman"/>
                <w:sz w:val="24"/>
                <w:szCs w:val="24"/>
                <w:lang w:val="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Text Box 645" o:spid="_x0000_s1026" type="#_x0000_t202" style="position:absolute;margin-left:5.3pt;margin-top:169.9pt;width:288.7pt;height:33.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dKsQIAAKw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" filled="f" stroked="f">
                  <v:textbox style="mso-next-textbox:#Text Box 645" inset="0,0,0,0">
                    <w:txbxContent>
                      <w:p w:rsidR="00DA2C21" w:rsidRDefault="00DA2C21" w:rsidP="00CB541E">
                        <w:pPr>
                          <w:pStyle w:val="a4"/>
                        </w:pPr>
                      </w:p>
                    </w:txbxContent>
                  </v:textbox>
                  <w10:wrap anchorx="page" anchory="page"/>
                </v:shape>
              </w:pic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(положительный или отрицательный), понимание аллегории, работа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иллюстрациями, поиск в тексте морали (поучения) и крылатых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280425" cy="679158"/>
                  <wp:effectExtent l="0" t="0" r="5715" b="6985"/>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2282177" cy="679680"/>
                          </a:xfrm>
                          <a:prstGeom prst="rect">
                            <a:avLst/>
                          </a:prstGeom>
                        </pic:spPr>
                      </pic:pic>
                    </a:graphicData>
                  </a:graphic>
                </wp:inline>
              </w:drawing>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инсценирование басни.</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Поиск книг И. А. Крылова, рассматривание и чтение их, анализ библиографического аппарата книги: обложка, оглавление, предисловие, иллюстрации, аннотация</w:t>
            </w:r>
            <w:r w:rsidRPr="00CB541E">
              <w:rPr>
                <w:rFonts w:ascii="Times New Roman" w:eastAsia="Times New Roman" w:hAnsi="Times New Roman"/>
                <w:i/>
                <w:sz w:val="24"/>
                <w:szCs w:val="24"/>
                <w:lang w:val="ru-RU"/>
              </w:rPr>
              <w:t>.</w:t>
            </w:r>
          </w:p>
        </w:tc>
      </w:tr>
      <w:tr w:rsidR="00CB541E" w:rsidRPr="00CB541E" w:rsidTr="00D96E52">
        <w:trPr>
          <w:trHeight w:val="156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5</w:t>
            </w:r>
          </w:p>
        </w:tc>
        <w:tc>
          <w:tcPr>
            <w:tcW w:w="1836" w:type="dxa"/>
            <w:tcBorders>
              <w:lef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М. Ю. Лермонтова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w:t>
            </w:r>
            <w:r w:rsidRPr="00CB541E">
              <w:rPr>
                <w:rFonts w:ascii="Times New Roman" w:eastAsia="Times New Roman" w:hAnsi="Times New Roman"/>
                <w:sz w:val="24"/>
                <w:szCs w:val="24"/>
              </w:rPr>
              <w:t>Метафора в стихотворениях М. Ю. Лермонтова.</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понимание общего настроения лирического произведения, творчество М. Ю. Лермонтова.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(не менее 3) М. Ю. Лермонтова: «Горные вершины…», «Утёс», «Парус»,</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«Москва, Москва! Люблю тебя как сын…»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Творческое задание</w:t>
            </w:r>
            <w:r w:rsidRPr="00CB541E">
              <w:rPr>
                <w:rFonts w:ascii="Times New Roman" w:eastAsia="Times New Roman" w:hAnsi="Times New Roman"/>
                <w:i/>
                <w:sz w:val="24"/>
                <w:szCs w:val="24"/>
                <w:lang w:val="ru-RU"/>
              </w:rPr>
              <w:t xml:space="preserve">: </w:t>
            </w:r>
            <w:r w:rsidRPr="00CB541E">
              <w:rPr>
                <w:rFonts w:ascii="Times New Roman" w:eastAsia="Times New Roman" w:hAnsi="Times New Roman"/>
                <w:sz w:val="24"/>
                <w:szCs w:val="24"/>
                <w:lang w:val="ru-RU"/>
              </w:rPr>
              <w:t>словесное рисование картин на основе прочитанных стихотворений.</w:t>
            </w:r>
          </w:p>
        </w:tc>
      </w:tr>
      <w:tr w:rsidR="00CB541E" w:rsidRPr="00CB541E" w:rsidTr="00D96E52">
        <w:trPr>
          <w:trHeight w:val="66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6</w:t>
            </w:r>
          </w:p>
        </w:tc>
        <w:tc>
          <w:tcPr>
            <w:tcW w:w="1836" w:type="dxa"/>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rPr>
              <w:t xml:space="preserve">Литературная сказка </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(9 часов)</w:t>
            </w:r>
          </w:p>
        </w:tc>
        <w:tc>
          <w:tcPr>
            <w:tcW w:w="2835"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Тематика авторских стихотворных сказок. Расширение представлений о героях литературных сказок (произведения М. Ю. Лермонтова, П. П. Ершова, П. П. Бажова,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Т. Аксакова). Связь литературной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фольклорной: народная речь — особенность авторской сказки. Иллюстрации в сказке: назначение, особенности.</w:t>
            </w:r>
          </w:p>
        </w:tc>
        <w:tc>
          <w:tcPr>
            <w:tcW w:w="9214"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и чтение литературных сказок. Например, М. Ю. Лермонтов «Ашик-Кериб», П. П. Ершов «Конёк-Горбунок», В. Ф. Одоевский «Городок в табакерке», С. Т. Аксаков «Аленький цветочек», Е. Л. Шварц «Сказка о потерянном времени».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 под контролем учителя.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произведения выборочно.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со сказом П. П. Бажова «Серебряное копытце», выделение особенностей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драматизация отрывков из сказки П. П. Ершова «Конёк-Горбунок».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CB541E">
              <w:rPr>
                <w:rFonts w:ascii="Times New Roman" w:eastAsia="Times New Roman" w:hAnsi="Times New Roman"/>
                <w:i/>
                <w:color w:val="000000" w:themeColor="text1"/>
                <w:sz w:val="24"/>
                <w:szCs w:val="24"/>
                <w:lang w:val="ru-RU"/>
              </w:rPr>
              <w:t>написание аннотации</w:t>
            </w:r>
            <w:r w:rsidRPr="00CB541E">
              <w:rPr>
                <w:rFonts w:ascii="Times New Roman" w:eastAsia="Times New Roman" w:hAnsi="Times New Roman"/>
                <w:color w:val="000000" w:themeColor="text1"/>
                <w:sz w:val="24"/>
                <w:szCs w:val="24"/>
                <w:lang w:val="ru-RU"/>
              </w:rPr>
              <w:t xml:space="preserve"> </w:t>
            </w:r>
            <w:r w:rsidRPr="00CB541E">
              <w:rPr>
                <w:rFonts w:ascii="Times New Roman" w:eastAsia="Times New Roman" w:hAnsi="Times New Roman"/>
                <w:i/>
                <w:sz w:val="24"/>
                <w:szCs w:val="24"/>
                <w:lang w:val="ru-RU"/>
              </w:rPr>
              <w:t>к самостоятельно прочитанному произведению.</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CB541E" w:rsidRPr="00CB541E" w:rsidTr="00D96E52">
        <w:trPr>
          <w:trHeight w:val="834"/>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7</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 в творчестве поэтов и писателей Х</w:t>
            </w:r>
            <w:r w:rsidRPr="00CB541E">
              <w:rPr>
                <w:rFonts w:ascii="Times New Roman" w:eastAsia="Times New Roman" w:hAnsi="Times New Roman"/>
                <w:b/>
                <w:sz w:val="24"/>
                <w:szCs w:val="24"/>
              </w:rPr>
              <w:t>I</w:t>
            </w:r>
            <w:r w:rsidRPr="00CB541E">
              <w:rPr>
                <w:rFonts w:ascii="Times New Roman" w:eastAsia="Times New Roman" w:hAnsi="Times New Roman"/>
                <w:b/>
                <w:sz w:val="24"/>
                <w:szCs w:val="24"/>
                <w:lang w:val="ru-RU"/>
              </w:rPr>
              <w:t>Х века (7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описаниями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лирических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А. Жуковский,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Е. А. Баратынский,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 И. Тютчев,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Фет,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А. Некрасов.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лирического произведения. </w:t>
            </w:r>
            <w:r w:rsidRPr="00CB541E">
              <w:rPr>
                <w:rFonts w:ascii="Times New Roman" w:eastAsia="Times New Roman" w:hAnsi="Times New Roman"/>
                <w:i/>
                <w:sz w:val="24"/>
                <w:szCs w:val="24"/>
                <w:lang w:val="ru-RU"/>
              </w:rPr>
              <w:t>Авторские</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приёмы создания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художественного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Репродукция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 иллюстрация</w:t>
            </w:r>
          </w:p>
          <w:p w:rsidR="00CB541E" w:rsidRPr="00DD7417" w:rsidRDefault="00CB541E" w:rsidP="00D96E52">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лирическому</w:t>
            </w:r>
            <w:r w:rsidR="00D96E52">
              <w:rPr>
                <w:rFonts w:ascii="Times New Roman" w:eastAsia="Times New Roman" w:hAnsi="Times New Roman"/>
                <w:sz w:val="24"/>
                <w:szCs w:val="24"/>
                <w:lang w:val="ru-RU"/>
              </w:rPr>
              <w:t xml:space="preserve"> </w:t>
            </w:r>
            <w:r w:rsidRPr="00DD7417">
              <w:rPr>
                <w:rFonts w:ascii="Times New Roman" w:eastAsia="Times New Roman" w:hAnsi="Times New Roman"/>
                <w:sz w:val="24"/>
                <w:szCs w:val="24"/>
                <w:lang w:val="ru-RU"/>
              </w:rPr>
              <w:t>произведению.</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ответ на вопрос «Какое настроение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Почему?». На примере стихотворений Ф. И. Тютчева «Ещё</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земли печален вид…», «Как неожиданно и ярко…», А. А. Фета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«Весенний дождь», «Бабочка», В. А. Жуковского «Ночь», «Песня», Е. А. Баратынского «Весна, весна! Как воздух чист!», «Где сладкий шёпот…» (не менее 5 авторов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 автора.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словесное рисование описанных в стихотворении картин.</w:t>
            </w:r>
          </w:p>
        </w:tc>
      </w:tr>
      <w:tr w:rsidR="00CB541E" w:rsidRPr="00CB541E" w:rsidTr="00D96E52">
        <w:trPr>
          <w:trHeight w:val="2398"/>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8</w:t>
            </w:r>
          </w:p>
        </w:tc>
        <w:tc>
          <w:tcPr>
            <w:tcW w:w="1836" w:type="dxa"/>
            <w:tcBorders>
              <w:left w:val="single" w:sz="6" w:space="0" w:color="000000"/>
              <w:right w:val="single" w:sz="6" w:space="0" w:color="000000"/>
            </w:tcBorders>
          </w:tcPr>
          <w:p w:rsidR="00CB541E" w:rsidRPr="00CB541E" w:rsidRDefault="00CB541E" w:rsidP="00C51350">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 Л.Н. Толстого (7 часов)</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w:t>
            </w:r>
            <w:r w:rsidRPr="00CB541E">
              <w:rPr>
                <w:rFonts w:ascii="Times New Roman" w:eastAsia="Times New Roman" w:hAnsi="Times New Roman"/>
                <w:sz w:val="24"/>
                <w:szCs w:val="24"/>
              </w:rPr>
              <w:t>Примеры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текста-рассуждения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 рассказах Л. Н. Толстого.</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(художественный и научно-познавательный), тема, главная мысль, события,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«Черепаха» и «Русак».</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в схематическом виде, обобщение представлений о произведениях Л. Н. Толстого.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w:t>
            </w:r>
            <w:r w:rsidRPr="00CB541E">
              <w:rPr>
                <w:rFonts w:ascii="Times New Roman" w:eastAsiaTheme="minorEastAsia" w:hAnsi="Times New Roman"/>
                <w:noProof/>
                <w:sz w:val="24"/>
                <w:szCs w:val="24"/>
                <w:lang w:eastAsia="ru-RU"/>
              </w:rPr>
              <w:drawing>
                <wp:anchor distT="0" distB="0" distL="114300" distR="114300" simplePos="0" relativeHeight="251736064"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708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8112"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4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6 - 7 предложений устно, 4 – 5 письменно) на тему «Моё любимое произведение Л. Н. Толстого».</w:t>
            </w:r>
          </w:p>
          <w:p w:rsidR="00D96E52"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Поиск в библиотеке и представление книг на тему «Произведения Л. Н. Толстого», составление списка произведений Л. Н. Толстого.</w:t>
            </w:r>
          </w:p>
          <w:p w:rsidR="00D96E52" w:rsidRPr="00CB541E" w:rsidRDefault="00D96E52" w:rsidP="00D96E52">
            <w:pPr>
              <w:rPr>
                <w:rFonts w:ascii="Times New Roman" w:eastAsia="Times New Roman" w:hAnsi="Times New Roman"/>
                <w:sz w:val="24"/>
                <w:szCs w:val="24"/>
                <w:lang w:val="ru-RU"/>
              </w:rPr>
            </w:pPr>
          </w:p>
        </w:tc>
      </w:tr>
      <w:tr w:rsidR="00CB541E" w:rsidRPr="00CB541E" w:rsidTr="00D96E52">
        <w:trPr>
          <w:trHeight w:val="834"/>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9</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и писателей ХХ века (6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Бунин,</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Блок,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Д. Бальмонт,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И. Цветаева.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лирического произведения. Авторские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приёмы создания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художественного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воссоздание в воображении словесное рисование описанных в стихотворении картин.</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Написание сочинения-описания (после предварительной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подготовки) на тему «Картины родной природы в изображении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художников».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книг на тему «Картины природы в произведениях поэтов 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Х—ХХ веков», написание краткого отзыва о самостоятельно прочитанном произведении по заданному образцу.</w:t>
            </w:r>
          </w:p>
        </w:tc>
      </w:tr>
      <w:tr w:rsidR="00CB541E" w:rsidRPr="00CB541E" w:rsidTr="00D96E52">
        <w:trPr>
          <w:trHeight w:val="495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10</w:t>
            </w:r>
          </w:p>
        </w:tc>
        <w:tc>
          <w:tcPr>
            <w:tcW w:w="1836" w:type="dxa"/>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Произведения о животных и родной природе (12 часов)</w:t>
            </w:r>
          </w:p>
        </w:tc>
        <w:tc>
          <w:tcPr>
            <w:tcW w:w="2835"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взаимоотношениях человека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животных, защита и охрана природы — тема произведений литературы.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 чтения на примере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И. Куприна, В. П. Астафьева, К. Г. Паустовского, М. М. Пришвина.</w:t>
            </w:r>
          </w:p>
        </w:tc>
        <w:tc>
          <w:tcPr>
            <w:tcW w:w="9214" w:type="dxa"/>
            <w:tcBorders>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w:t>
            </w:r>
            <w:r w:rsidRPr="00CB541E">
              <w:rPr>
                <w:rFonts w:ascii="Times New Roman" w:eastAsia="Times New Roman" w:hAnsi="Times New Roman"/>
                <w:color w:val="000000" w:themeColor="text1"/>
                <w:sz w:val="24"/>
                <w:szCs w:val="24"/>
                <w:lang w:val="ru-RU"/>
              </w:rPr>
              <w:t xml:space="preserve">«На какой вопрос хочу </w:t>
            </w:r>
            <w:r w:rsidRPr="00CB541E">
              <w:rPr>
                <w:rFonts w:ascii="Times New Roman" w:eastAsia="Times New Roman" w:hAnsi="Times New Roman"/>
                <w:sz w:val="24"/>
                <w:szCs w:val="24"/>
                <w:lang w:val="ru-RU"/>
              </w:rPr>
              <w:t xml:space="preserve">получить ответ?»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вслух и про себя произведений о животных: В. П. Астафьев «Стрижонок Скрип», «Капалуха», «Весенний остров», А. И. Куприн «Скворцы», К. Г. Паустовский «Какие бывают дожди» (не 2 двух произведений по выбору).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темы и главной мысли произведений, определение признаков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упражнение в составлении вопросов (в том числе проблемных) к произведению.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color w:val="FF0000"/>
                <w:sz w:val="24"/>
                <w:szCs w:val="24"/>
                <w:lang w:val="ru-RU"/>
              </w:rPr>
            </w:pPr>
            <w:r w:rsidRPr="00CB541E">
              <w:rPr>
                <w:rFonts w:ascii="Times New Roman" w:eastAsia="Times New Roman" w:hAnsi="Times New Roman"/>
                <w:sz w:val="24"/>
                <w:szCs w:val="24"/>
                <w:lang w:val="ru-RU"/>
              </w:rPr>
              <w:t>Пересказ содержания произведения от лица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высказывания-рассуждения (устно и/или письменно) на тему «Почему надо беречь природу?» (не менее</w:t>
            </w:r>
            <w:r w:rsidRPr="00CB541E">
              <w:rPr>
                <w:rFonts w:ascii="Times New Roman" w:eastAsiaTheme="minorEastAsia" w:hAnsi="Times New Roman"/>
                <w:noProof/>
                <w:sz w:val="24"/>
                <w:szCs w:val="24"/>
                <w:lang w:eastAsia="ru-RU"/>
              </w:rPr>
              <w:drawing>
                <wp:anchor distT="0" distB="0" distL="114300" distR="114300" simplePos="0" relativeHeight="25173913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4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0160"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1184"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4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7 - 8 предложений устно, 4 – 5 письменно).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выставки книг (тема дружбы человека и животного), рассказ о любимой книге на эту тему.</w:t>
            </w:r>
          </w:p>
        </w:tc>
      </w:tr>
      <w:tr w:rsidR="00CB541E" w:rsidRPr="00CB541E" w:rsidTr="00D96E52">
        <w:trPr>
          <w:trHeight w:val="146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11</w:t>
            </w:r>
          </w:p>
        </w:tc>
        <w:tc>
          <w:tcPr>
            <w:tcW w:w="1836"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Произведения о детях (13 часов)</w:t>
            </w:r>
          </w:p>
        </w:tc>
        <w:tc>
          <w:tcPr>
            <w:tcW w:w="2835"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тематики произведений о детях, их жизни, играх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занятиях, взаимоотношениях со взрослыми и сверстниками (на примере содержания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9214"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r w:rsidRPr="00CB541E">
              <w:rPr>
                <w:rFonts w:ascii="Times New Roman" w:hAnsi="Times New Roman"/>
                <w:sz w:val="24"/>
                <w:szCs w:val="24"/>
                <w:lang w:val="ru-RU"/>
              </w:rPr>
              <w:t>.</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работа: упражнение в составлении вопросов (в том числе проблемных) к произведению.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в парах: составление цитатного плана, оценка совместной деятельности.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произведения от лица героя или от третьего лица. Дифференцированная работа: составление рассказа от имени одного из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Творческое задание: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рассказа-рассуждения о любимой книге о детях.</w:t>
            </w:r>
          </w:p>
        </w:tc>
      </w:tr>
      <w:tr w:rsidR="00CB541E" w:rsidRPr="00CB541E" w:rsidTr="00D96E52">
        <w:trPr>
          <w:trHeight w:val="799"/>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12</w:t>
            </w:r>
          </w:p>
        </w:tc>
        <w:tc>
          <w:tcPr>
            <w:tcW w:w="1836"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Пьеса (5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 новым жанром — пьесой-сказкой. Пьеса — произведение литературы и театрального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искусства. Пьеса как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 драматического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Пьеса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и сказка: драматическое и эпическое произведения. </w:t>
            </w:r>
            <w:r w:rsidRPr="00CB541E">
              <w:rPr>
                <w:rFonts w:ascii="Times New Roman" w:eastAsia="Times New Roman" w:hAnsi="Times New Roman"/>
                <w:sz w:val="24"/>
                <w:szCs w:val="24"/>
              </w:rPr>
              <w:t>Авторские ремарки: назначение, содержание.</w:t>
            </w:r>
          </w:p>
        </w:tc>
        <w:tc>
          <w:tcPr>
            <w:tcW w:w="9214" w:type="dxa"/>
            <w:tcBorders>
              <w:top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пьес. Например, С. Я. Маршак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«Двенадцать месяцев», Е. Л. Шварц «Красная Шапочка» (одна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Ориентировка в понятиях: пьеса, действие, персонажи, диалог, ремарка, реплика.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анализ действующих лиц, обсуждение проблемы: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является ли автор пьесы действующим лицом, ответ 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вопрос «Почему в тексте приводятся авторские замечания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(ремарки), каково их назначение?».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анализ и обсуждение драматического произведения (пьесы) и эпического (сказки) — определение сходства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различий, диалог как текст пьесы. Чтение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деятельность: подготовка к инсценированию эпизода — выбор эпизода пьесы, распределение ролей, выразительное чтение по ролям, перевоплощение в героя.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Экскурсия в театр (при наличии условий) и просмотр детского спектакля.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создание (рисование) афиши спектакля.</w:t>
            </w:r>
          </w:p>
        </w:tc>
      </w:tr>
      <w:tr w:rsidR="00CB541E" w:rsidRPr="00CB541E" w:rsidTr="00D96E52">
        <w:trPr>
          <w:trHeight w:val="2341"/>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13</w:t>
            </w:r>
          </w:p>
        </w:tc>
        <w:tc>
          <w:tcPr>
            <w:tcW w:w="1836"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Юмористические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b/>
                <w:sz w:val="24"/>
                <w:szCs w:val="24"/>
              </w:rPr>
              <w:t>произведения (6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юмористических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 примере рассказов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Н. Носова,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В. Голявкина,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М. Зощенко.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юмористических</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произведений. Средства выразительности текста юмористического содержания: гипербола. </w:t>
            </w:r>
            <w:r w:rsidRPr="00CB541E">
              <w:rPr>
                <w:rFonts w:ascii="Times New Roman" w:eastAsia="Times New Roman" w:hAnsi="Times New Roman"/>
                <w:sz w:val="24"/>
                <w:szCs w:val="24"/>
              </w:rPr>
              <w:t>Юмористические произведения в кино и театре.</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проблемного вопроса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«Какой текст является юмористическим?».</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художественных произведений, оценка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эмоционального состояния при восприятии юмористического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ответ на вопрос «Какое чувство вызывает сюжет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рассказа?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 выбор интонации, отражающей комичность ситуации.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придумывание продолжения рассказа.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Литературная викторина по произведениям Н. Н. Носова, 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записей (аудио) юмористических произведений, просмотр фильмов.</w:t>
            </w:r>
          </w:p>
        </w:tc>
      </w:tr>
      <w:tr w:rsidR="00CB541E" w:rsidRPr="00CB541E" w:rsidTr="00D96E52">
        <w:trPr>
          <w:trHeight w:val="40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14</w:t>
            </w:r>
          </w:p>
        </w:tc>
        <w:tc>
          <w:tcPr>
            <w:tcW w:w="1836"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Зарубежная литература (8 часов)</w:t>
            </w:r>
          </w:p>
        </w:tc>
        <w:tc>
          <w:tcPr>
            <w:tcW w:w="2835" w:type="dxa"/>
            <w:tcBorders>
              <w:bottom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Расширение круга чтения произведений зарубежных писателей Литературные сказки Ш. Перро, Х.-К. Андерсена, братьев Гримм. </w:t>
            </w:r>
            <w:r w:rsidRPr="00CB541E">
              <w:rPr>
                <w:rFonts w:ascii="Times New Roman" w:eastAsia="Times New Roman" w:hAnsi="Times New Roman"/>
                <w:sz w:val="24"/>
                <w:szCs w:val="24"/>
              </w:rPr>
              <w:t>Приключенческая литература: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Дж. Свифта, Марка Твена.</w:t>
            </w:r>
          </w:p>
        </w:tc>
        <w:tc>
          <w:tcPr>
            <w:tcW w:w="9214"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установление цели чтения, ответ на вопрос </w:t>
            </w:r>
            <w:r w:rsidRPr="00CB541E">
              <w:rPr>
                <w:rFonts w:ascii="Times New Roman" w:eastAsia="Times New Roman" w:hAnsi="Times New Roman"/>
                <w:color w:val="000000" w:themeColor="text1"/>
                <w:sz w:val="24"/>
                <w:szCs w:val="24"/>
                <w:lang w:val="ru-RU"/>
              </w:rPr>
              <w:t xml:space="preserve">«На какой вопрос хочу получить ответ, читая произведение?» </w:t>
            </w: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r w:rsidRPr="00CB541E">
              <w:rPr>
                <w:rFonts w:ascii="Times New Roman" w:eastAsia="Times New Roman" w:hAnsi="Times New Roman"/>
                <w:i/>
                <w:sz w:val="24"/>
                <w:szCs w:val="24"/>
                <w:lang w:val="ru-RU"/>
              </w:rPr>
              <w:t>составление цитатного плана текста с выделением отдельных эпизодов</w:t>
            </w:r>
            <w:r w:rsidRPr="00CB541E">
              <w:rPr>
                <w:rFonts w:ascii="Times New Roman" w:eastAsia="Times New Roman" w:hAnsi="Times New Roman"/>
                <w:sz w:val="24"/>
                <w:szCs w:val="24"/>
                <w:lang w:val="ru-RU"/>
              </w:rPr>
              <w:t>,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Пересказ (устно) содержания произведения выборочно.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приключенческой литературы: Дж. Свифт «Путешествие Гулливера» (отрывки), Марк Твен «Приключения Тома Сойера» (отрывки).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CB541E" w:rsidRPr="00CB541E" w:rsidTr="00D96E52">
        <w:trPr>
          <w:trHeight w:val="226"/>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15</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Библиографическая культура (работа</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 детской книгой</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и справочной литературой) (7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Польза чтения и книги: книга — друг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учитель. Расширение знаний о правилах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книга-произведение, книга-сборник, собрание сочинений, периодическая печать, справочные издания. </w:t>
            </w:r>
            <w:r w:rsidRPr="00CB541E">
              <w:rPr>
                <w:rFonts w:ascii="Times New Roman" w:eastAsia="Times New Roman" w:hAnsi="Times New Roman"/>
                <w:sz w:val="24"/>
                <w:szCs w:val="24"/>
              </w:rPr>
              <w:t>Работа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с источниками периодической печати.</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Экскурсия в школьную или ближайшую детскую библиотеку: тема экскурсии «Зачем нужны книги».</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очерков С. Я. Маршака «Книга — ваш друг и учитель», В. П. Бороздина «Первый в космосе», И. С. Соколова-Микитова «Родина», Н. С. Шер «Картины-сказки».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«чтение» информации, представленной в схематическом виде, заполнение схемы.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509024" cy="560267"/>
                  <wp:effectExtent l="0" t="0" r="5715"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2511687" cy="560862"/>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Поиск информации в справочной литературе, работа с различными периодическими изданиями: газетами и журналами для детей. </w:t>
            </w:r>
            <w:r w:rsidRPr="00CB541E">
              <w:rPr>
                <w:rFonts w:ascii="Times New Roman" w:eastAsia="Times New Roman" w:hAnsi="Times New Roman"/>
                <w:i/>
                <w:sz w:val="24"/>
                <w:szCs w:val="24"/>
                <w:lang w:val="ru-RU"/>
              </w:rPr>
              <w:t>Составление аннотации (письменно) на любимое произведение</w:t>
            </w:r>
            <w:r w:rsidRPr="00CB541E">
              <w:rPr>
                <w:rFonts w:ascii="Times New Roman" w:eastAsia="Times New Roman" w:hAnsi="Times New Roman"/>
                <w:sz w:val="24"/>
                <w:szCs w:val="24"/>
                <w:lang w:val="ru-RU"/>
              </w:rPr>
              <w:t>. Коллективная работа: подготовка творческого проекта на темы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«Русские писатели и их произведения», «Сказки народные и литературные», «Картины природы 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«Моя любимая книга».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Рекомендации по летнему чтению, </w:t>
            </w:r>
            <w:r w:rsidRPr="00CB541E">
              <w:rPr>
                <w:rFonts w:ascii="Times New Roman" w:eastAsia="Times New Roman" w:hAnsi="Times New Roman"/>
                <w:i/>
                <w:sz w:val="24"/>
                <w:szCs w:val="24"/>
                <w:lang w:val="ru-RU"/>
              </w:rPr>
              <w:t>оформление дневника летнего чтения.</w:t>
            </w:r>
          </w:p>
        </w:tc>
      </w:tr>
      <w:tr w:rsidR="00CB541E" w:rsidRPr="00CB541E" w:rsidTr="00D96E52">
        <w:trPr>
          <w:trHeight w:val="142"/>
        </w:trPr>
        <w:tc>
          <w:tcPr>
            <w:tcW w:w="14339" w:type="dxa"/>
            <w:gridSpan w:val="4"/>
            <w:tcBorders>
              <w:top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Резерв: 13 часов</w:t>
            </w:r>
          </w:p>
        </w:tc>
      </w:tr>
    </w:tbl>
    <w:p w:rsidR="00CB541E" w:rsidRPr="00CB541E" w:rsidRDefault="00CB541E" w:rsidP="00CB541E">
      <w:pPr>
        <w:rPr>
          <w:sz w:val="24"/>
          <w:szCs w:val="24"/>
        </w:rPr>
      </w:pPr>
    </w:p>
    <w:p w:rsidR="00FB0E88" w:rsidRPr="00CB541E" w:rsidRDefault="00F81E02" w:rsidP="00CB541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CB541E">
        <w:rPr>
          <w:rFonts w:ascii="Times New Roman" w:eastAsia="Times New Roman" w:hAnsi="Times New Roman" w:cs="Times New Roman"/>
          <w:sz w:val="24"/>
          <w:szCs w:val="24"/>
        </w:rPr>
        <w:t>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p w:rsidR="00F921E7" w:rsidRPr="008D6248" w:rsidRDefault="00F921E7" w:rsidP="00F921E7">
      <w:pPr>
        <w:ind w:firstLine="708"/>
        <w:jc w:val="both"/>
        <w:rPr>
          <w:rFonts w:ascii="Times New Roman" w:hAnsi="Times New Roman" w:cs="Times New Roman"/>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027CF8">
          <w:pgSz w:w="16838" w:h="11906" w:orient="landscape"/>
          <w:pgMar w:top="1701" w:right="1134" w:bottom="851" w:left="1134" w:header="709" w:footer="709" w:gutter="0"/>
          <w:cols w:space="708"/>
          <w:docGrid w:linePitch="360"/>
        </w:sectPr>
      </w:pPr>
    </w:p>
    <w:p w:rsidR="00F921E7" w:rsidRPr="008D6248" w:rsidRDefault="00F921E7" w:rsidP="00F921E7">
      <w:pPr>
        <w:ind w:firstLine="708"/>
        <w:jc w:val="both"/>
        <w:rPr>
          <w:rFonts w:ascii="Times New Roman" w:hAnsi="Times New Roman" w:cs="Times New Roman"/>
          <w:b/>
          <w:sz w:val="28"/>
          <w:szCs w:val="28"/>
        </w:rPr>
      </w:pPr>
    </w:p>
    <w:p w:rsidR="00E720D7" w:rsidRPr="008D6248" w:rsidRDefault="00A44296" w:rsidP="00A44296">
      <w:pPr>
        <w:spacing w:after="0" w:line="360" w:lineRule="auto"/>
        <w:ind w:firstLine="709"/>
        <w:jc w:val="both"/>
        <w:rPr>
          <w:rFonts w:ascii="Times New Roman" w:hAnsi="Times New Roman" w:cs="Times New Roman"/>
          <w:sz w:val="28"/>
          <w:szCs w:val="28"/>
        </w:rPr>
      </w:pPr>
      <w:r w:rsidRPr="00A44296">
        <w:rPr>
          <w:rFonts w:ascii="Times New Roman" w:hAnsi="Times New Roman" w:cs="Times New Roman"/>
          <w:sz w:val="28"/>
          <w:szCs w:val="28"/>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E720D7" w:rsidRPr="008D6248" w:rsidSect="001C080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C21" w:rsidRDefault="00DA2C21" w:rsidP="00523CCA">
      <w:pPr>
        <w:spacing w:after="0" w:line="240" w:lineRule="auto"/>
      </w:pPr>
      <w:r>
        <w:separator/>
      </w:r>
    </w:p>
  </w:endnote>
  <w:endnote w:type="continuationSeparator" w:id="0">
    <w:p w:rsidR="00DA2C21" w:rsidRDefault="00DA2C21" w:rsidP="0052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101897"/>
      <w:docPartObj>
        <w:docPartGallery w:val="Page Numbers (Bottom of Page)"/>
        <w:docPartUnique/>
      </w:docPartObj>
    </w:sdtPr>
    <w:sdtContent>
      <w:p w:rsidR="00DA2C21" w:rsidRDefault="00DA2C21">
        <w:pPr>
          <w:pStyle w:val="ab"/>
          <w:jc w:val="center"/>
        </w:pPr>
        <w:r>
          <w:rPr>
            <w:noProof/>
          </w:rPr>
          <w:fldChar w:fldCharType="begin"/>
        </w:r>
        <w:r>
          <w:rPr>
            <w:noProof/>
          </w:rPr>
          <w:instrText>PAGE   \* MERGEFORMAT</w:instrText>
        </w:r>
        <w:r>
          <w:rPr>
            <w:noProof/>
          </w:rPr>
          <w:fldChar w:fldCharType="separate"/>
        </w:r>
        <w:r w:rsidR="00F53EF4">
          <w:rPr>
            <w:noProof/>
          </w:rPr>
          <w:t>3</w:t>
        </w:r>
        <w:r>
          <w:rPr>
            <w:noProof/>
          </w:rPr>
          <w:fldChar w:fldCharType="end"/>
        </w:r>
      </w:p>
    </w:sdtContent>
  </w:sdt>
  <w:p w:rsidR="00DA2C21" w:rsidRDefault="00DA2C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C21" w:rsidRDefault="00DA2C21" w:rsidP="00523CCA">
      <w:pPr>
        <w:spacing w:after="0" w:line="240" w:lineRule="auto"/>
      </w:pPr>
      <w:r>
        <w:separator/>
      </w:r>
    </w:p>
  </w:footnote>
  <w:footnote w:type="continuationSeparator" w:id="0">
    <w:p w:rsidR="00DA2C21" w:rsidRDefault="00DA2C21" w:rsidP="00523CCA">
      <w:pPr>
        <w:spacing w:after="0" w:line="240" w:lineRule="auto"/>
      </w:pPr>
      <w:r>
        <w:continuationSeparator/>
      </w:r>
    </w:p>
  </w:footnote>
  <w:footnote w:id="1">
    <w:p w:rsidR="00DA2C21" w:rsidRPr="002A5575" w:rsidRDefault="00DA2C21" w:rsidP="00C11DFF">
      <w:pPr>
        <w:jc w:val="both"/>
        <w:rPr>
          <w:sz w:val="18"/>
          <w:szCs w:val="18"/>
        </w:rPr>
      </w:pPr>
      <w:r w:rsidRPr="00E2156A">
        <w:rPr>
          <w:rStyle w:val="a8"/>
          <w:rFonts w:eastAsia="Verdana"/>
          <w:sz w:val="18"/>
          <w:szCs w:val="18"/>
        </w:rPr>
        <w:footnoteRef/>
      </w:r>
      <w:r w:rsidRPr="00E2156A">
        <w:rPr>
          <w:sz w:val="18"/>
          <w:szCs w:val="18"/>
        </w:rPr>
        <w:t xml:space="preserve"> Начальным этапом изучения предметов «Русский язык» и «Литературное чтение» в 1 классе является курс </w:t>
      </w:r>
      <w:r w:rsidRPr="002A5575">
        <w:rPr>
          <w:sz w:val="18"/>
          <w:szCs w:val="18"/>
        </w:rPr>
        <w:t xml:space="preserve">«Обучение грамоте». Тематическое планирование курса «Обучение грамоте» представлено в </w:t>
      </w:r>
      <w:r>
        <w:rPr>
          <w:sz w:val="18"/>
          <w:szCs w:val="18"/>
        </w:rPr>
        <w:t xml:space="preserve">Федеральной </w:t>
      </w:r>
      <w:r w:rsidRPr="002A5575">
        <w:rPr>
          <w:sz w:val="18"/>
          <w:szCs w:val="18"/>
        </w:rPr>
        <w:t>рабочей программе учебного предмета «Русский язык».</w:t>
      </w:r>
    </w:p>
  </w:footnote>
  <w:footnote w:id="2">
    <w:p w:rsidR="00DA2C21" w:rsidRDefault="00DA2C21" w:rsidP="00CB541E">
      <w:pPr>
        <w:pStyle w:val="a6"/>
        <w:jc w:val="both"/>
      </w:pPr>
      <w:r>
        <w:rPr>
          <w:rStyle w:val="a8"/>
          <w:rFonts w:eastAsia="Verdana"/>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15:restartNumberingAfterBreak="0">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2" w15:restartNumberingAfterBreak="0">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lang w:val="ru-RU" w:eastAsia="en-US" w:bidi="ar-SA"/>
      </w:rPr>
    </w:lvl>
    <w:lvl w:ilvl="2" w:tplc="FDA8A250">
      <w:numFmt w:val="bullet"/>
      <w:lvlText w:val="•"/>
      <w:lvlJc w:val="left"/>
      <w:pPr>
        <w:ind w:left="2315" w:hanging="194"/>
      </w:pPr>
      <w:rPr>
        <w:lang w:val="ru-RU" w:eastAsia="en-US" w:bidi="ar-SA"/>
      </w:rPr>
    </w:lvl>
    <w:lvl w:ilvl="3" w:tplc="846EFA88">
      <w:numFmt w:val="bullet"/>
      <w:lvlText w:val="•"/>
      <w:lvlJc w:val="left"/>
      <w:pPr>
        <w:ind w:left="3323" w:hanging="194"/>
      </w:pPr>
      <w:rPr>
        <w:lang w:val="ru-RU" w:eastAsia="en-US" w:bidi="ar-SA"/>
      </w:rPr>
    </w:lvl>
    <w:lvl w:ilvl="4" w:tplc="C31EECB4">
      <w:numFmt w:val="bullet"/>
      <w:lvlText w:val="•"/>
      <w:lvlJc w:val="left"/>
      <w:pPr>
        <w:ind w:left="4331" w:hanging="194"/>
      </w:pPr>
      <w:rPr>
        <w:lang w:val="ru-RU" w:eastAsia="en-US" w:bidi="ar-SA"/>
      </w:rPr>
    </w:lvl>
    <w:lvl w:ilvl="5" w:tplc="603449E2">
      <w:numFmt w:val="bullet"/>
      <w:lvlText w:val="•"/>
      <w:lvlJc w:val="left"/>
      <w:pPr>
        <w:ind w:left="5339" w:hanging="194"/>
      </w:pPr>
      <w:rPr>
        <w:lang w:val="ru-RU" w:eastAsia="en-US" w:bidi="ar-SA"/>
      </w:rPr>
    </w:lvl>
    <w:lvl w:ilvl="6" w:tplc="E4B45FA6">
      <w:numFmt w:val="bullet"/>
      <w:lvlText w:val="•"/>
      <w:lvlJc w:val="left"/>
      <w:pPr>
        <w:ind w:left="6347" w:hanging="194"/>
      </w:pPr>
      <w:rPr>
        <w:lang w:val="ru-RU" w:eastAsia="en-US" w:bidi="ar-SA"/>
      </w:rPr>
    </w:lvl>
    <w:lvl w:ilvl="7" w:tplc="CAF6BB18">
      <w:numFmt w:val="bullet"/>
      <w:lvlText w:val="•"/>
      <w:lvlJc w:val="left"/>
      <w:pPr>
        <w:ind w:left="7355" w:hanging="194"/>
      </w:pPr>
      <w:rPr>
        <w:lang w:val="ru-RU" w:eastAsia="en-US" w:bidi="ar-SA"/>
      </w:rPr>
    </w:lvl>
    <w:lvl w:ilvl="8" w:tplc="FBD25236">
      <w:numFmt w:val="bullet"/>
      <w:lvlText w:val="•"/>
      <w:lvlJc w:val="left"/>
      <w:pPr>
        <w:ind w:left="8363" w:hanging="194"/>
      </w:pPr>
      <w:rPr>
        <w:lang w:val="ru-RU" w:eastAsia="en-US" w:bidi="ar-SA"/>
      </w:rPr>
    </w:lvl>
  </w:abstractNum>
  <w:abstractNum w:abstractNumId="3" w15:restartNumberingAfterBreak="0">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4" w15:restartNumberingAfterBreak="0">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5" w15:restartNumberingAfterBreak="0">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6" w15:restartNumberingAfterBreak="0">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7" w15:restartNumberingAfterBreak="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8" w15:restartNumberingAfterBreak="0">
    <w:nsid w:val="30531855"/>
    <w:multiLevelType w:val="hybridMultilevel"/>
    <w:tmpl w:val="44E2FAA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0" w15:restartNumberingAfterBreak="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1" w15:restartNumberingAfterBreak="0">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2" w15:restartNumberingAfterBreak="0">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3" w15:restartNumberingAfterBreak="0">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4" w15:restartNumberingAfterBreak="0">
    <w:nsid w:val="3BB265FB"/>
    <w:multiLevelType w:val="hybridMultilevel"/>
    <w:tmpl w:val="7EAA9F4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6" w15:restartNumberingAfterBreak="0">
    <w:nsid w:val="3F654CA8"/>
    <w:multiLevelType w:val="hybridMultilevel"/>
    <w:tmpl w:val="BD46B03E"/>
    <w:lvl w:ilvl="0" w:tplc="9A8EA18A">
      <w:start w:val="3"/>
      <w:numFmt w:val="decimal"/>
      <w:lvlText w:val="%1"/>
      <w:lvlJc w:val="left"/>
      <w:pPr>
        <w:ind w:left="474" w:hanging="360"/>
      </w:pPr>
      <w:rPr>
        <w:rFonts w:hint="default"/>
        <w:w w:val="95"/>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7" w15:restartNumberingAfterBreak="0">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15:restartNumberingAfterBreak="0">
    <w:nsid w:val="441F216B"/>
    <w:multiLevelType w:val="hybridMultilevel"/>
    <w:tmpl w:val="7494CA7C"/>
    <w:lvl w:ilvl="0" w:tplc="B6AA29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20" w15:restartNumberingAfterBreak="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1" w15:restartNumberingAfterBreak="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2" w15:restartNumberingAfterBreak="0">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15:restartNumberingAfterBreak="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15:restartNumberingAfterBreak="0">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5" w15:restartNumberingAfterBreak="0">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6" w15:restartNumberingAfterBreak="0">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27"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8"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0" w15:restartNumberingAfterBreak="0">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1" w15:restartNumberingAfterBreak="0">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2" w15:restartNumberingAfterBreak="0">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3" w15:restartNumberingAfterBreak="0">
    <w:nsid w:val="78D003D0"/>
    <w:multiLevelType w:val="hybridMultilevel"/>
    <w:tmpl w:val="5EE2770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F6347"/>
    <w:multiLevelType w:val="hybridMultilevel"/>
    <w:tmpl w:val="E680431C"/>
    <w:lvl w:ilvl="0" w:tplc="B6AA29A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5" w15:restartNumberingAfterBreak="0">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6" w15:restartNumberingAfterBreak="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37" w15:restartNumberingAfterBreak="0">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38" w15:restartNumberingAfterBreak="0">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39" w15:restartNumberingAfterBreak="0">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27"/>
  </w:num>
  <w:num w:numId="2">
    <w:abstractNumId w:val="17"/>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4"/>
  </w:num>
  <w:num w:numId="6">
    <w:abstractNumId w:val="8"/>
  </w:num>
  <w:num w:numId="7">
    <w:abstractNumId w:val="33"/>
  </w:num>
  <w:num w:numId="8">
    <w:abstractNumId w:val="3"/>
  </w:num>
  <w:num w:numId="9">
    <w:abstractNumId w:val="34"/>
  </w:num>
  <w:num w:numId="10">
    <w:abstractNumId w:val="20"/>
  </w:num>
  <w:num w:numId="11">
    <w:abstractNumId w:val="5"/>
  </w:num>
  <w:num w:numId="12">
    <w:abstractNumId w:val="13"/>
  </w:num>
  <w:num w:numId="13">
    <w:abstractNumId w:val="37"/>
  </w:num>
  <w:num w:numId="14">
    <w:abstractNumId w:val="19"/>
  </w:num>
  <w:num w:numId="15">
    <w:abstractNumId w:val="25"/>
  </w:num>
  <w:num w:numId="16">
    <w:abstractNumId w:val="21"/>
  </w:num>
  <w:num w:numId="17">
    <w:abstractNumId w:val="15"/>
  </w:num>
  <w:num w:numId="18">
    <w:abstractNumId w:val="24"/>
  </w:num>
  <w:num w:numId="19">
    <w:abstractNumId w:val="7"/>
  </w:num>
  <w:num w:numId="20">
    <w:abstractNumId w:val="9"/>
  </w:num>
  <w:num w:numId="21">
    <w:abstractNumId w:val="32"/>
  </w:num>
  <w:num w:numId="22">
    <w:abstractNumId w:val="36"/>
  </w:num>
  <w:num w:numId="23">
    <w:abstractNumId w:val="35"/>
  </w:num>
  <w:num w:numId="24">
    <w:abstractNumId w:val="10"/>
  </w:num>
  <w:num w:numId="25">
    <w:abstractNumId w:val="6"/>
  </w:num>
  <w:num w:numId="26">
    <w:abstractNumId w:val="12"/>
  </w:num>
  <w:num w:numId="27">
    <w:abstractNumId w:val="23"/>
  </w:num>
  <w:num w:numId="28">
    <w:abstractNumId w:val="38"/>
  </w:num>
  <w:num w:numId="29">
    <w:abstractNumId w:val="4"/>
  </w:num>
  <w:num w:numId="30">
    <w:abstractNumId w:val="2"/>
  </w:num>
  <w:num w:numId="31">
    <w:abstractNumId w:val="11"/>
  </w:num>
  <w:num w:numId="32">
    <w:abstractNumId w:val="26"/>
  </w:num>
  <w:num w:numId="33">
    <w:abstractNumId w:val="29"/>
  </w:num>
  <w:num w:numId="34">
    <w:abstractNumId w:val="30"/>
  </w:num>
  <w:num w:numId="35">
    <w:abstractNumId w:val="39"/>
  </w:num>
  <w:num w:numId="36">
    <w:abstractNumId w:val="22"/>
  </w:num>
  <w:num w:numId="37">
    <w:abstractNumId w:val="0"/>
  </w:num>
  <w:num w:numId="38">
    <w:abstractNumId w:val="31"/>
  </w:num>
  <w:num w:numId="39">
    <w:abstractNumId w:val="1"/>
  </w:num>
  <w:num w:numId="40">
    <w:abstractNumId w:val="1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296D"/>
    <w:rsid w:val="000212A1"/>
    <w:rsid w:val="00026467"/>
    <w:rsid w:val="00026F6C"/>
    <w:rsid w:val="00027CF8"/>
    <w:rsid w:val="00043E53"/>
    <w:rsid w:val="00060426"/>
    <w:rsid w:val="000F4C6B"/>
    <w:rsid w:val="001024A2"/>
    <w:rsid w:val="00102EA8"/>
    <w:rsid w:val="00122665"/>
    <w:rsid w:val="00126546"/>
    <w:rsid w:val="00136FE8"/>
    <w:rsid w:val="00137A20"/>
    <w:rsid w:val="00142692"/>
    <w:rsid w:val="001618C4"/>
    <w:rsid w:val="00163851"/>
    <w:rsid w:val="00166ABC"/>
    <w:rsid w:val="0017153C"/>
    <w:rsid w:val="00173E5D"/>
    <w:rsid w:val="00176F4D"/>
    <w:rsid w:val="0018427E"/>
    <w:rsid w:val="001879C7"/>
    <w:rsid w:val="0019323E"/>
    <w:rsid w:val="001A51BA"/>
    <w:rsid w:val="001A59BF"/>
    <w:rsid w:val="001B4EB3"/>
    <w:rsid w:val="001C0801"/>
    <w:rsid w:val="001F1152"/>
    <w:rsid w:val="001F7269"/>
    <w:rsid w:val="00204044"/>
    <w:rsid w:val="0021111F"/>
    <w:rsid w:val="00213C0E"/>
    <w:rsid w:val="0026701A"/>
    <w:rsid w:val="002727BC"/>
    <w:rsid w:val="00280F44"/>
    <w:rsid w:val="00297692"/>
    <w:rsid w:val="002A0282"/>
    <w:rsid w:val="002A280F"/>
    <w:rsid w:val="002D0F4E"/>
    <w:rsid w:val="002F584E"/>
    <w:rsid w:val="00300D73"/>
    <w:rsid w:val="00316219"/>
    <w:rsid w:val="00327281"/>
    <w:rsid w:val="003323EF"/>
    <w:rsid w:val="00333F52"/>
    <w:rsid w:val="003375CE"/>
    <w:rsid w:val="0034039E"/>
    <w:rsid w:val="00363819"/>
    <w:rsid w:val="0036612F"/>
    <w:rsid w:val="00374A07"/>
    <w:rsid w:val="00391F76"/>
    <w:rsid w:val="00397260"/>
    <w:rsid w:val="003B0747"/>
    <w:rsid w:val="003D0D43"/>
    <w:rsid w:val="003E22EC"/>
    <w:rsid w:val="003E2B20"/>
    <w:rsid w:val="003E4419"/>
    <w:rsid w:val="003E6BF8"/>
    <w:rsid w:val="003F06E1"/>
    <w:rsid w:val="003F3548"/>
    <w:rsid w:val="00407826"/>
    <w:rsid w:val="00421C1A"/>
    <w:rsid w:val="004348A9"/>
    <w:rsid w:val="00451FC4"/>
    <w:rsid w:val="00463E96"/>
    <w:rsid w:val="00474616"/>
    <w:rsid w:val="004B718A"/>
    <w:rsid w:val="004C6701"/>
    <w:rsid w:val="004C6E68"/>
    <w:rsid w:val="004E74F6"/>
    <w:rsid w:val="004E7E54"/>
    <w:rsid w:val="00512C44"/>
    <w:rsid w:val="00523CCA"/>
    <w:rsid w:val="00542A36"/>
    <w:rsid w:val="0055592F"/>
    <w:rsid w:val="00564D6C"/>
    <w:rsid w:val="005664B2"/>
    <w:rsid w:val="00571B4D"/>
    <w:rsid w:val="00581675"/>
    <w:rsid w:val="00584137"/>
    <w:rsid w:val="005A09B9"/>
    <w:rsid w:val="005A36B5"/>
    <w:rsid w:val="005C706A"/>
    <w:rsid w:val="005D195E"/>
    <w:rsid w:val="005D5878"/>
    <w:rsid w:val="005E7E4A"/>
    <w:rsid w:val="005F079C"/>
    <w:rsid w:val="0060063E"/>
    <w:rsid w:val="00603089"/>
    <w:rsid w:val="00622974"/>
    <w:rsid w:val="00630DC4"/>
    <w:rsid w:val="00631A11"/>
    <w:rsid w:val="00653AF8"/>
    <w:rsid w:val="00673F27"/>
    <w:rsid w:val="00677052"/>
    <w:rsid w:val="0068489B"/>
    <w:rsid w:val="006912A8"/>
    <w:rsid w:val="006C136F"/>
    <w:rsid w:val="00717848"/>
    <w:rsid w:val="007502D8"/>
    <w:rsid w:val="00764E5B"/>
    <w:rsid w:val="00780B11"/>
    <w:rsid w:val="00785FDA"/>
    <w:rsid w:val="007B5500"/>
    <w:rsid w:val="007C0F08"/>
    <w:rsid w:val="007D0280"/>
    <w:rsid w:val="007D06FB"/>
    <w:rsid w:val="007E173C"/>
    <w:rsid w:val="007F4D80"/>
    <w:rsid w:val="008029C2"/>
    <w:rsid w:val="00803FA0"/>
    <w:rsid w:val="008220C2"/>
    <w:rsid w:val="00826DA9"/>
    <w:rsid w:val="00870DF5"/>
    <w:rsid w:val="008D6248"/>
    <w:rsid w:val="008E1BB4"/>
    <w:rsid w:val="008F69D6"/>
    <w:rsid w:val="009003E1"/>
    <w:rsid w:val="0090091F"/>
    <w:rsid w:val="0090118E"/>
    <w:rsid w:val="00913A61"/>
    <w:rsid w:val="00923D65"/>
    <w:rsid w:val="0093557A"/>
    <w:rsid w:val="0093734D"/>
    <w:rsid w:val="0098095A"/>
    <w:rsid w:val="00984568"/>
    <w:rsid w:val="00992BC9"/>
    <w:rsid w:val="00997BCF"/>
    <w:rsid w:val="009A0B93"/>
    <w:rsid w:val="009A23C6"/>
    <w:rsid w:val="009D755F"/>
    <w:rsid w:val="009E13A3"/>
    <w:rsid w:val="009E2C65"/>
    <w:rsid w:val="009E78AA"/>
    <w:rsid w:val="00A014F8"/>
    <w:rsid w:val="00A365E1"/>
    <w:rsid w:val="00A4407A"/>
    <w:rsid w:val="00A44296"/>
    <w:rsid w:val="00A45087"/>
    <w:rsid w:val="00A50EC8"/>
    <w:rsid w:val="00A53DBF"/>
    <w:rsid w:val="00A64109"/>
    <w:rsid w:val="00A927CB"/>
    <w:rsid w:val="00A97E99"/>
    <w:rsid w:val="00AA2072"/>
    <w:rsid w:val="00AC011C"/>
    <w:rsid w:val="00AC3538"/>
    <w:rsid w:val="00AD2BAE"/>
    <w:rsid w:val="00AD50BB"/>
    <w:rsid w:val="00B23AD3"/>
    <w:rsid w:val="00B26E43"/>
    <w:rsid w:val="00B41A0F"/>
    <w:rsid w:val="00B41CE9"/>
    <w:rsid w:val="00B67A9D"/>
    <w:rsid w:val="00B92538"/>
    <w:rsid w:val="00B962AE"/>
    <w:rsid w:val="00BA0521"/>
    <w:rsid w:val="00BA2CFA"/>
    <w:rsid w:val="00BA5DE1"/>
    <w:rsid w:val="00BE296D"/>
    <w:rsid w:val="00BE4E89"/>
    <w:rsid w:val="00BF1EBE"/>
    <w:rsid w:val="00C00494"/>
    <w:rsid w:val="00C07AF9"/>
    <w:rsid w:val="00C11DFF"/>
    <w:rsid w:val="00C178C9"/>
    <w:rsid w:val="00C32B50"/>
    <w:rsid w:val="00C51350"/>
    <w:rsid w:val="00C52581"/>
    <w:rsid w:val="00C53AED"/>
    <w:rsid w:val="00C65D87"/>
    <w:rsid w:val="00C67455"/>
    <w:rsid w:val="00C75598"/>
    <w:rsid w:val="00CA15F3"/>
    <w:rsid w:val="00CB224A"/>
    <w:rsid w:val="00CB541E"/>
    <w:rsid w:val="00CB6BDD"/>
    <w:rsid w:val="00CC44EB"/>
    <w:rsid w:val="00CD575F"/>
    <w:rsid w:val="00CE5CEF"/>
    <w:rsid w:val="00D05AD4"/>
    <w:rsid w:val="00D13CE8"/>
    <w:rsid w:val="00D20429"/>
    <w:rsid w:val="00D20774"/>
    <w:rsid w:val="00D22CD5"/>
    <w:rsid w:val="00D30E1D"/>
    <w:rsid w:val="00D31AAC"/>
    <w:rsid w:val="00D47381"/>
    <w:rsid w:val="00D52999"/>
    <w:rsid w:val="00D6721B"/>
    <w:rsid w:val="00D823A0"/>
    <w:rsid w:val="00D83230"/>
    <w:rsid w:val="00D8454F"/>
    <w:rsid w:val="00D865C4"/>
    <w:rsid w:val="00D96351"/>
    <w:rsid w:val="00D96E52"/>
    <w:rsid w:val="00DA2354"/>
    <w:rsid w:val="00DA2C21"/>
    <w:rsid w:val="00DC20A6"/>
    <w:rsid w:val="00DD4F25"/>
    <w:rsid w:val="00DD7417"/>
    <w:rsid w:val="00DE635D"/>
    <w:rsid w:val="00DF03D2"/>
    <w:rsid w:val="00E30958"/>
    <w:rsid w:val="00E4275A"/>
    <w:rsid w:val="00E435A2"/>
    <w:rsid w:val="00E530CE"/>
    <w:rsid w:val="00E53706"/>
    <w:rsid w:val="00E61A79"/>
    <w:rsid w:val="00E62D6E"/>
    <w:rsid w:val="00E64092"/>
    <w:rsid w:val="00E720D7"/>
    <w:rsid w:val="00E81111"/>
    <w:rsid w:val="00E92489"/>
    <w:rsid w:val="00E9621C"/>
    <w:rsid w:val="00EA05F7"/>
    <w:rsid w:val="00EA1755"/>
    <w:rsid w:val="00EA58CF"/>
    <w:rsid w:val="00EE708F"/>
    <w:rsid w:val="00EF0D46"/>
    <w:rsid w:val="00EF20BC"/>
    <w:rsid w:val="00EF2171"/>
    <w:rsid w:val="00F24B5B"/>
    <w:rsid w:val="00F25066"/>
    <w:rsid w:val="00F40FF4"/>
    <w:rsid w:val="00F41FAF"/>
    <w:rsid w:val="00F50A86"/>
    <w:rsid w:val="00F53EF4"/>
    <w:rsid w:val="00F56B9D"/>
    <w:rsid w:val="00F578C1"/>
    <w:rsid w:val="00F81E02"/>
    <w:rsid w:val="00F921E7"/>
    <w:rsid w:val="00FA34B3"/>
    <w:rsid w:val="00FB0BB7"/>
    <w:rsid w:val="00FB0E88"/>
    <w:rsid w:val="00FD53A6"/>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456402E-58D6-4BEA-9C73-280ADF9A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137"/>
  </w:style>
  <w:style w:type="paragraph" w:styleId="1">
    <w:name w:val="heading 1"/>
    <w:basedOn w:val="a"/>
    <w:next w:val="a"/>
    <w:link w:val="10"/>
    <w:uiPriority w:val="9"/>
    <w:qFormat/>
    <w:rsid w:val="0093557A"/>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631A11"/>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31A11"/>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D963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C3538"/>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39"/>
    <w:rsid w:val="00AC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720D7"/>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720D7"/>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523CCA"/>
    <w:pPr>
      <w:spacing w:after="0" w:line="240" w:lineRule="auto"/>
    </w:pPr>
    <w:rPr>
      <w:sz w:val="20"/>
      <w:szCs w:val="20"/>
    </w:rPr>
  </w:style>
  <w:style w:type="character" w:customStyle="1" w:styleId="a7">
    <w:name w:val="Текст сноски Знак"/>
    <w:basedOn w:val="a0"/>
    <w:link w:val="a6"/>
    <w:uiPriority w:val="99"/>
    <w:semiHidden/>
    <w:rsid w:val="00523CCA"/>
    <w:rPr>
      <w:sz w:val="20"/>
      <w:szCs w:val="20"/>
    </w:rPr>
  </w:style>
  <w:style w:type="character" w:styleId="a8">
    <w:name w:val="footnote reference"/>
    <w:basedOn w:val="a0"/>
    <w:uiPriority w:val="99"/>
    <w:semiHidden/>
    <w:unhideWhenUsed/>
    <w:rsid w:val="00523CCA"/>
    <w:rPr>
      <w:vertAlign w:val="superscript"/>
    </w:rPr>
  </w:style>
  <w:style w:type="paragraph" w:styleId="31">
    <w:name w:val="toc 3"/>
    <w:basedOn w:val="a"/>
    <w:next w:val="a"/>
    <w:autoRedefine/>
    <w:uiPriority w:val="39"/>
    <w:unhideWhenUsed/>
    <w:rsid w:val="00B26E43"/>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character" w:customStyle="1" w:styleId="10">
    <w:name w:val="Заголовок 1 Знак"/>
    <w:basedOn w:val="a0"/>
    <w:link w:val="1"/>
    <w:uiPriority w:val="9"/>
    <w:rsid w:val="0093557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31A11"/>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31A11"/>
    <w:rPr>
      <w:rFonts w:ascii="Times New Roman" w:eastAsiaTheme="majorEastAsia" w:hAnsi="Times New Roman" w:cstheme="majorBidi"/>
      <w:b/>
      <w:sz w:val="28"/>
      <w:szCs w:val="24"/>
    </w:rPr>
  </w:style>
  <w:style w:type="paragraph" w:styleId="a9">
    <w:name w:val="header"/>
    <w:basedOn w:val="a"/>
    <w:link w:val="aa"/>
    <w:uiPriority w:val="99"/>
    <w:unhideWhenUsed/>
    <w:rsid w:val="00EA5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58CF"/>
  </w:style>
  <w:style w:type="paragraph" w:styleId="ab">
    <w:name w:val="footer"/>
    <w:basedOn w:val="a"/>
    <w:link w:val="ac"/>
    <w:uiPriority w:val="99"/>
    <w:unhideWhenUsed/>
    <w:rsid w:val="00EA5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58CF"/>
  </w:style>
  <w:style w:type="paragraph" w:styleId="ad">
    <w:name w:val="TOC Heading"/>
    <w:basedOn w:val="1"/>
    <w:next w:val="a"/>
    <w:uiPriority w:val="39"/>
    <w:unhideWhenUsed/>
    <w:qFormat/>
    <w:rsid w:val="00B26E43"/>
    <w:pPr>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B26E43"/>
    <w:pPr>
      <w:spacing w:after="100"/>
    </w:pPr>
  </w:style>
  <w:style w:type="paragraph" w:styleId="21">
    <w:name w:val="toc 2"/>
    <w:basedOn w:val="a"/>
    <w:next w:val="a"/>
    <w:autoRedefine/>
    <w:uiPriority w:val="39"/>
    <w:unhideWhenUsed/>
    <w:rsid w:val="00B26E43"/>
    <w:pPr>
      <w:spacing w:after="100"/>
      <w:ind w:left="220"/>
    </w:pPr>
  </w:style>
  <w:style w:type="character" w:styleId="ae">
    <w:name w:val="Hyperlink"/>
    <w:basedOn w:val="a0"/>
    <w:uiPriority w:val="99"/>
    <w:unhideWhenUsed/>
    <w:rsid w:val="00B26E43"/>
    <w:rPr>
      <w:color w:val="0563C1" w:themeColor="hyperlink"/>
      <w:u w:val="single"/>
    </w:rPr>
  </w:style>
  <w:style w:type="paragraph" w:styleId="af">
    <w:name w:val="List Paragraph"/>
    <w:basedOn w:val="a"/>
    <w:uiPriority w:val="1"/>
    <w:qFormat/>
    <w:rsid w:val="00E53706"/>
    <w:pPr>
      <w:ind w:left="720"/>
      <w:contextualSpacing/>
    </w:pPr>
  </w:style>
  <w:style w:type="character" w:customStyle="1" w:styleId="40">
    <w:name w:val="Заголовок 4 Знак"/>
    <w:basedOn w:val="a0"/>
    <w:link w:val="4"/>
    <w:uiPriority w:val="9"/>
    <w:rsid w:val="00D96351"/>
    <w:rPr>
      <w:rFonts w:asciiTheme="majorHAnsi" w:eastAsiaTheme="majorEastAsia" w:hAnsiTheme="majorHAnsi" w:cstheme="majorBidi"/>
      <w:i/>
      <w:iCs/>
      <w:color w:val="2F5496" w:themeColor="accent1" w:themeShade="BF"/>
    </w:rPr>
  </w:style>
  <w:style w:type="numbering" w:customStyle="1" w:styleId="12">
    <w:name w:val="Нет списка1"/>
    <w:next w:val="a2"/>
    <w:uiPriority w:val="99"/>
    <w:semiHidden/>
    <w:unhideWhenUsed/>
    <w:rsid w:val="00CD575F"/>
  </w:style>
  <w:style w:type="table" w:customStyle="1" w:styleId="TableNormal">
    <w:name w:val="Table Normal"/>
    <w:uiPriority w:val="2"/>
    <w:semiHidden/>
    <w:unhideWhenUsed/>
    <w:qFormat/>
    <w:rsid w:val="00CD57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Title"/>
    <w:basedOn w:val="a"/>
    <w:link w:val="af1"/>
    <w:uiPriority w:val="10"/>
    <w:qFormat/>
    <w:rsid w:val="00CD575F"/>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1">
    <w:name w:val="Название Знак"/>
    <w:basedOn w:val="a0"/>
    <w:link w:val="af0"/>
    <w:uiPriority w:val="10"/>
    <w:rsid w:val="00CD575F"/>
    <w:rPr>
      <w:rFonts w:ascii="Verdana" w:eastAsia="Verdana" w:hAnsi="Verdana" w:cs="Verdana"/>
      <w:b/>
      <w:bCs/>
      <w:sz w:val="90"/>
      <w:szCs w:val="90"/>
    </w:rPr>
  </w:style>
  <w:style w:type="table" w:customStyle="1" w:styleId="13">
    <w:name w:val="Сетка таблицы светлая1"/>
    <w:basedOn w:val="a1"/>
    <w:uiPriority w:val="40"/>
    <w:rsid w:val="007B55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7B55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B55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7B550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7B55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Balloon Text"/>
    <w:basedOn w:val="a"/>
    <w:link w:val="af3"/>
    <w:uiPriority w:val="99"/>
    <w:semiHidden/>
    <w:unhideWhenUsed/>
    <w:rsid w:val="004746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74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0.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8.png"/><Relationship Id="rId74" Type="http://schemas.openxmlformats.org/officeDocument/2006/relationships/image" Target="media/image6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7.png"/><Relationship Id="rId73" Type="http://schemas.openxmlformats.org/officeDocument/2006/relationships/image" Target="media/image6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footer" Target="footer1.xml"/><Relationship Id="rId69" Type="http://schemas.openxmlformats.org/officeDocument/2006/relationships/image" Target="media/image61.png"/><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59.pn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2.png"/><Relationship Id="rId75" Type="http://schemas.openxmlformats.org/officeDocument/2006/relationships/image" Target="media/image67.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58A1-342E-4B3F-850B-22F5B2BE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118</Pages>
  <Words>32341</Words>
  <Characters>184349</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Егупова Ольга Владимировна</dc:creator>
  <cp:keywords/>
  <dc:description/>
  <cp:lastModifiedBy>Sony</cp:lastModifiedBy>
  <cp:revision>17</cp:revision>
  <dcterms:created xsi:type="dcterms:W3CDTF">2023-04-07T16:30:00Z</dcterms:created>
  <dcterms:modified xsi:type="dcterms:W3CDTF">2023-08-14T07:59:00Z</dcterms:modified>
</cp:coreProperties>
</file>