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1A44" w14:textId="77777777" w:rsidR="00813FC4" w:rsidRPr="00911FD4" w:rsidRDefault="00813FC4" w:rsidP="00813F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1FD4">
        <w:rPr>
          <w:rFonts w:ascii="Times New Roman" w:hAnsi="Times New Roman" w:cs="Times New Roman"/>
          <w:sz w:val="28"/>
          <w:szCs w:val="28"/>
        </w:rPr>
        <w:t>ПРОЕКТ</w:t>
      </w:r>
    </w:p>
    <w:p w14:paraId="495B5D86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FA7B5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1B647" w14:textId="35703AD1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FD4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БЮДЖЕТНОЕ</w:t>
      </w:r>
    </w:p>
    <w:p w14:paraId="136A8E5F" w14:textId="1B4B7F20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FD4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УЧРЕЖДЕНИЕ</w:t>
      </w:r>
    </w:p>
    <w:p w14:paraId="79E49E69" w14:textId="0EA6CE7B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FD4">
        <w:rPr>
          <w:rFonts w:ascii="Times New Roman" w:hAnsi="Times New Roman" w:cs="Times New Roman"/>
          <w:sz w:val="28"/>
          <w:szCs w:val="28"/>
        </w:rPr>
        <w:t>«ИНСТИТУТ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529E226C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9B61E1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06A3A5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C0BF8A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80FFBB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DF604E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7E7317" w14:textId="387BD980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4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.2</w:t>
      </w:r>
    </w:p>
    <w:p w14:paraId="261222A2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C75C46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2B9E7B" w14:textId="59BDE2D9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736B9F3C" w14:textId="7B072873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Адаптивная физическая культура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»</w:t>
      </w:r>
    </w:p>
    <w:p w14:paraId="0A1F2394" w14:textId="77777777" w:rsidR="00966BAB" w:rsidRDefault="00813FC4" w:rsidP="00813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5-10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02C8B6BD" w14:textId="540CCCF1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911FD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6917208A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482A99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96FF9A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D8B6D9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EB7EFF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73C025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F3E88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2EC140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B85F8F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36CA56" w14:textId="77777777" w:rsidR="00813FC4" w:rsidRPr="00911FD4" w:rsidRDefault="00813FC4" w:rsidP="00813F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FD39D5" w14:textId="3090F2C6" w:rsidR="00813FC4" w:rsidRPr="00911FD4" w:rsidRDefault="00813FC4" w:rsidP="00813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D4">
        <w:rPr>
          <w:rFonts w:ascii="Times New Roman" w:hAnsi="Times New Roman" w:cs="Times New Roman"/>
          <w:sz w:val="28"/>
          <w:szCs w:val="28"/>
        </w:rPr>
        <w:t>МОСКВА</w:t>
      </w:r>
      <w:r w:rsidR="00966BA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4">
        <w:rPr>
          <w:rFonts w:ascii="Times New Roman" w:hAnsi="Times New Roman" w:cs="Times New Roman"/>
          <w:sz w:val="28"/>
          <w:szCs w:val="28"/>
        </w:rPr>
        <w:t>2023</w:t>
      </w:r>
      <w:r w:rsidRPr="00911FD4">
        <w:rPr>
          <w:rFonts w:ascii="Times New Roman" w:hAnsi="Times New Roman" w:cs="Times New Roman"/>
        </w:rPr>
        <w:br w:type="page"/>
      </w:r>
    </w:p>
    <w:p w14:paraId="2DF07267" w14:textId="54BD3558" w:rsidR="00771030" w:rsidRPr="00471293" w:rsidRDefault="00771030" w:rsidP="002E4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293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  <w:r w:rsidR="00813FC4" w:rsidRPr="0047129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616E88" w14:textId="4021FEAA" w:rsidR="00CD6084" w:rsidRPr="003D16AF" w:rsidRDefault="00CD6084" w:rsidP="002E4775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F40C68F" w14:textId="0829AB03" w:rsidR="00BD64C1" w:rsidRPr="00F63F10" w:rsidRDefault="00CD6084">
          <w:pPr>
            <w:pStyle w:val="11"/>
            <w:tabs>
              <w:tab w:val="right" w:leader="dot" w:pos="10194"/>
            </w:tabs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r w:rsidRPr="00F63F1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63F1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63F1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270458" w:history="1"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ЗАПИСКА.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instrText xml:space="preserve"> PAGEREF _Toc101270458 \h </w:instrTex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b/>
                <w:noProof/>
                <w:webHidden/>
                <w:sz w:val="24"/>
                <w:szCs w:val="24"/>
              </w:rPr>
              <w:t>3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0E0828" w14:textId="55268F4D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1270459" w:history="1"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характеристика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культура».</w:t>
            </w:r>
            <w:r w:rsidR="00BD64C1" w:rsidRPr="00F63F10">
              <w:rPr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noProof/>
                <w:webHidden/>
                <w:sz w:val="24"/>
                <w:szCs w:val="24"/>
              </w:rPr>
              <w:instrText xml:space="preserve"> PAGEREF _Toc101270459 \h </w:instrText>
            </w:r>
            <w:r w:rsidR="00BD64C1" w:rsidRPr="00F63F10">
              <w:rPr>
                <w:noProof/>
                <w:webHidden/>
                <w:sz w:val="24"/>
                <w:szCs w:val="24"/>
              </w:rPr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noProof/>
                <w:webHidden/>
                <w:sz w:val="24"/>
                <w:szCs w:val="24"/>
              </w:rPr>
              <w:t>3</w:t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BC6D1" w14:textId="005761F1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1270460" w:history="1"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Цели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изучения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культура».</w:t>
            </w:r>
            <w:r w:rsidR="00BD64C1" w:rsidRPr="00F63F10">
              <w:rPr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noProof/>
                <w:webHidden/>
                <w:sz w:val="24"/>
                <w:szCs w:val="24"/>
              </w:rPr>
              <w:instrText xml:space="preserve"> PAGEREF _Toc101270460 \h </w:instrText>
            </w:r>
            <w:r w:rsidR="00BD64C1" w:rsidRPr="00F63F10">
              <w:rPr>
                <w:noProof/>
                <w:webHidden/>
                <w:sz w:val="24"/>
                <w:szCs w:val="24"/>
              </w:rPr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noProof/>
                <w:webHidden/>
                <w:sz w:val="24"/>
                <w:szCs w:val="24"/>
              </w:rPr>
              <w:t>4</w:t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70310" w14:textId="09B1D20F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1270461" w:history="1"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Место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учебном</w:t>
            </w:r>
            <w:r w:rsidR="00813FC4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плане.</w:t>
            </w:r>
            <w:r w:rsidR="00BD64C1" w:rsidRPr="00F63F10">
              <w:rPr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noProof/>
                <w:webHidden/>
                <w:sz w:val="24"/>
                <w:szCs w:val="24"/>
              </w:rPr>
              <w:instrText xml:space="preserve"> PAGEREF _Toc101270461 \h </w:instrText>
            </w:r>
            <w:r w:rsidR="00BD64C1" w:rsidRPr="00F63F10">
              <w:rPr>
                <w:noProof/>
                <w:webHidden/>
                <w:sz w:val="24"/>
                <w:szCs w:val="24"/>
              </w:rPr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noProof/>
                <w:webHidden/>
                <w:sz w:val="24"/>
                <w:szCs w:val="24"/>
              </w:rPr>
              <w:t>5</w:t>
            </w:r>
            <w:r w:rsidR="00BD64C1" w:rsidRPr="00F63F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6D4D10" w14:textId="4CE3E287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01270462" w:history="1"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УЧЕБНОГО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ПРЕДМЕТА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КУЛЬТУРА».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instrText xml:space="preserve"> PAGEREF _Toc101270462 \h </w:instrTex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b/>
                <w:noProof/>
                <w:webHidden/>
                <w:sz w:val="24"/>
                <w:szCs w:val="24"/>
              </w:rPr>
              <w:t>6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226E4" w14:textId="18EBDD02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3" w:history="1">
            <w:r w:rsidR="00BD64C1" w:rsidRPr="00F63F10">
              <w:rPr>
                <w:rStyle w:val="a4"/>
                <w:noProof/>
              </w:rPr>
              <w:t>5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_Toc101270463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6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7F0AEEFD" w14:textId="76577CD5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4" w:history="1">
            <w:r w:rsidR="00BD64C1" w:rsidRPr="00F63F10">
              <w:rPr>
                <w:rStyle w:val="a4"/>
                <w:noProof/>
              </w:rPr>
              <w:t>6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_Toc101270464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9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617F4AE8" w14:textId="27964347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5" w:history="1">
            <w:r w:rsidR="00BD64C1" w:rsidRPr="00F63F10">
              <w:rPr>
                <w:rStyle w:val="a4"/>
                <w:noProof/>
              </w:rPr>
              <w:t>7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_Toc101270465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14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6B698ECE" w14:textId="6F348D76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6" w:history="1">
            <w:r w:rsidR="00BD64C1" w:rsidRPr="00F63F10">
              <w:rPr>
                <w:rStyle w:val="a4"/>
                <w:noProof/>
              </w:rPr>
              <w:t>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_Toc101270466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17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4B985D96" w14:textId="52E3E85A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7" w:history="1">
            <w:r w:rsidR="00BD64C1" w:rsidRPr="00F63F10">
              <w:rPr>
                <w:rStyle w:val="a4"/>
                <w:noProof/>
              </w:rPr>
              <w:t>9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_Toc101270467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21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2F4B1AEF" w14:textId="4BCF5E05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68" w:history="1">
            <w:r w:rsidR="00BD64C1" w:rsidRPr="00F63F10">
              <w:rPr>
                <w:rStyle w:val="a4"/>
                <w:noProof/>
              </w:rPr>
              <w:t>10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_Toc101270468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25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6F551BB0" w14:textId="5C429545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01270469" w:history="1"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ПЛАНИРУЕМЫЕ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РЕЗУЛЬТАТЫ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ОСВОЕНИЯ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УЧЕБНОГО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ПРЕДМЕТА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КУЛЬТУРА»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УРОВНЕ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ОСНОВНОГО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ОБЩЕГО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ОБРАЗОВАНИЯ.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instrText xml:space="preserve"> PAGEREF _Toc101270469 \h </w:instrTex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b/>
                <w:noProof/>
                <w:webHidden/>
                <w:sz w:val="24"/>
                <w:szCs w:val="24"/>
              </w:rPr>
              <w:t>28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4191D" w14:textId="64B10856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0" w:history="1">
            <w:r w:rsidR="00BD64C1" w:rsidRPr="00F63F10">
              <w:rPr>
                <w:rStyle w:val="a4"/>
                <w:rFonts w:eastAsia="Times New Roman"/>
                <w:noProof/>
              </w:rPr>
              <w:t>3.1.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Личностные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результаты.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_Toc101270470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29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31142FD9" w14:textId="33A8036E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1" w:history="1">
            <w:r w:rsidR="00BD64C1" w:rsidRPr="00F63F10">
              <w:rPr>
                <w:rStyle w:val="a4"/>
                <w:rFonts w:eastAsia="Times New Roman"/>
                <w:noProof/>
              </w:rPr>
              <w:t>3.2.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Метапредметные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результаты.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_Toc101270471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31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6E7C6827" w14:textId="025F589A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2" w:history="1">
            <w:r w:rsidR="00BD64C1" w:rsidRPr="00F63F10">
              <w:rPr>
                <w:rStyle w:val="a4"/>
                <w:rFonts w:eastAsia="Times New Roman"/>
                <w:noProof/>
              </w:rPr>
              <w:t>3.3.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Предметные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результаты.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_Toc101270472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34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35B49595" w14:textId="31772D05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3" w:history="1">
            <w:r w:rsidR="00BD64C1" w:rsidRPr="00F63F10">
              <w:rPr>
                <w:rStyle w:val="a4"/>
                <w:rFonts w:eastAsia="Times New Roman"/>
                <w:noProof/>
              </w:rPr>
              <w:t>5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_Toc101270473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34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6BDB40E1" w14:textId="572544E5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4" w:history="1">
            <w:r w:rsidR="00BD64C1" w:rsidRPr="00F63F10">
              <w:rPr>
                <w:rStyle w:val="a4"/>
                <w:rFonts w:eastAsia="Times New Roman"/>
                <w:noProof/>
              </w:rPr>
              <w:t>6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_Toc101270474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35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5554EA14" w14:textId="295EECAE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5" w:history="1">
            <w:r w:rsidR="00BD64C1" w:rsidRPr="00F63F10">
              <w:rPr>
                <w:rStyle w:val="a4"/>
                <w:rFonts w:eastAsia="Times New Roman"/>
                <w:noProof/>
              </w:rPr>
              <w:t>7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_Toc101270475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37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35A4E24C" w14:textId="611900EE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6" w:history="1">
            <w:r w:rsidR="00BD64C1" w:rsidRPr="00F63F10">
              <w:rPr>
                <w:rStyle w:val="a4"/>
                <w:rFonts w:eastAsia="Times New Roman"/>
                <w:noProof/>
              </w:rPr>
              <w:t>8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_Toc101270476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39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118A6011" w14:textId="640AABF3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7" w:history="1">
            <w:r w:rsidR="00BD64C1" w:rsidRPr="00F63F10">
              <w:rPr>
                <w:rStyle w:val="a4"/>
                <w:rFonts w:eastAsia="Times New Roman"/>
                <w:noProof/>
              </w:rPr>
              <w:t>9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_Toc101270477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41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04943995" w14:textId="4FA27111" w:rsidR="00BD64C1" w:rsidRPr="00F63F10" w:rsidRDefault="008F50E3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78" w:history="1">
            <w:r w:rsidR="00BD64C1" w:rsidRPr="00F63F10">
              <w:rPr>
                <w:rStyle w:val="a4"/>
                <w:rFonts w:eastAsia="Times New Roman"/>
                <w:noProof/>
              </w:rPr>
              <w:t>10</w:t>
            </w:r>
            <w:r w:rsidR="00813FC4" w:rsidRPr="00F63F10">
              <w:rPr>
                <w:rStyle w:val="a4"/>
                <w:rFonts w:eastAsia="Times New Roman"/>
                <w:noProof/>
              </w:rPr>
              <w:t xml:space="preserve"> </w:t>
            </w:r>
            <w:r w:rsidR="00BD64C1" w:rsidRPr="00F63F10">
              <w:rPr>
                <w:rStyle w:val="a4"/>
                <w:rFonts w:eastAsia="Times New Roman"/>
                <w:noProof/>
              </w:rPr>
              <w:t>класс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_Toc101270478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42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4571AE98" w14:textId="10C2FA3F" w:rsidR="00BD64C1" w:rsidRPr="00F63F10" w:rsidRDefault="008F50E3">
          <w:pPr>
            <w:pStyle w:val="11"/>
            <w:tabs>
              <w:tab w:val="right" w:leader="dot" w:pos="10194"/>
            </w:tabs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01270479" w:history="1"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IV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ТЕМАТИЧЕСКОЕ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ПЛАНИРОВАНИЕ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ПО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ПРЕДМЕТУ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«АДАПТИВНАЯ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ФИЗИЧЕСКАЯ</w:t>
            </w:r>
            <w:r w:rsidR="00813FC4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64C1" w:rsidRPr="00F63F10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КУЛЬТУРА»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tab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instrText xml:space="preserve"> PAGEREF _Toc101270479 \h </w:instrTex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63F10" w:rsidRPr="00F63F10">
              <w:rPr>
                <w:b/>
                <w:noProof/>
                <w:webHidden/>
                <w:sz w:val="24"/>
                <w:szCs w:val="24"/>
              </w:rPr>
              <w:t>46</w:t>
            </w:r>
            <w:r w:rsidR="00BD64C1" w:rsidRPr="00F63F10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3D02A" w14:textId="65F3CC70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0" w:history="1">
            <w:r w:rsidR="00BD64C1" w:rsidRPr="00F63F10">
              <w:rPr>
                <w:rStyle w:val="a4"/>
                <w:noProof/>
              </w:rPr>
              <w:t>5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_Toc101270480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46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0595B806" w14:textId="6D6654DC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1" w:history="1">
            <w:r w:rsidR="00BD64C1" w:rsidRPr="00F63F10">
              <w:rPr>
                <w:rStyle w:val="a4"/>
                <w:noProof/>
              </w:rPr>
              <w:t>6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_Toc101270481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56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5BC16CB5" w14:textId="53307A03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2" w:history="1">
            <w:r w:rsidR="00BD64C1" w:rsidRPr="00F63F10">
              <w:rPr>
                <w:rStyle w:val="a4"/>
                <w:noProof/>
              </w:rPr>
              <w:t>7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_Toc101270482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66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2674543E" w14:textId="0940901D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3" w:history="1">
            <w:r w:rsidR="00BD64C1" w:rsidRPr="00F63F10">
              <w:rPr>
                <w:rStyle w:val="a4"/>
                <w:noProof/>
              </w:rPr>
              <w:t>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_Toc101270483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81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57D084FF" w14:textId="6F8D9AEB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4" w:history="1">
            <w:r w:rsidR="00BD64C1" w:rsidRPr="00F63F10">
              <w:rPr>
                <w:rStyle w:val="a4"/>
                <w:noProof/>
              </w:rPr>
              <w:t>9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_Toc101270484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92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758B067F" w14:textId="7885E074" w:rsidR="00BD64C1" w:rsidRPr="00F63F10" w:rsidRDefault="008F50E3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1270485" w:history="1">
            <w:r w:rsidR="00BD64C1" w:rsidRPr="00F63F10">
              <w:rPr>
                <w:rStyle w:val="a4"/>
                <w:noProof/>
              </w:rPr>
              <w:t>10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класс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(68</w:t>
            </w:r>
            <w:r w:rsidR="00813FC4" w:rsidRPr="00F63F10">
              <w:rPr>
                <w:rStyle w:val="a4"/>
                <w:noProof/>
              </w:rPr>
              <w:t xml:space="preserve"> </w:t>
            </w:r>
            <w:r w:rsidR="00BD64C1" w:rsidRPr="00F63F10">
              <w:rPr>
                <w:rStyle w:val="a4"/>
                <w:noProof/>
              </w:rPr>
              <w:t>ч.)</w:t>
            </w:r>
            <w:r w:rsidR="00BD64C1" w:rsidRPr="00F63F10">
              <w:rPr>
                <w:noProof/>
                <w:webHidden/>
              </w:rPr>
              <w:tab/>
            </w:r>
            <w:r w:rsidR="00BD64C1" w:rsidRPr="00F63F10">
              <w:rPr>
                <w:noProof/>
                <w:webHidden/>
              </w:rPr>
              <w:fldChar w:fldCharType="begin"/>
            </w:r>
            <w:r w:rsidR="00BD64C1" w:rsidRPr="00F63F10">
              <w:rPr>
                <w:noProof/>
                <w:webHidden/>
              </w:rPr>
              <w:instrText xml:space="preserve"> PAGEREF _Toc101270485 \h </w:instrText>
            </w:r>
            <w:r w:rsidR="00BD64C1" w:rsidRPr="00F63F10">
              <w:rPr>
                <w:noProof/>
                <w:webHidden/>
              </w:rPr>
            </w:r>
            <w:r w:rsidR="00BD64C1" w:rsidRPr="00F63F10">
              <w:rPr>
                <w:noProof/>
                <w:webHidden/>
              </w:rPr>
              <w:fldChar w:fldCharType="separate"/>
            </w:r>
            <w:r w:rsidR="00F63F10" w:rsidRPr="00F63F10">
              <w:rPr>
                <w:noProof/>
                <w:webHidden/>
              </w:rPr>
              <w:t>107</w:t>
            </w:r>
            <w:r w:rsidR="00BD64C1" w:rsidRPr="00F63F10">
              <w:rPr>
                <w:noProof/>
                <w:webHidden/>
              </w:rPr>
              <w:fldChar w:fldCharType="end"/>
            </w:r>
          </w:hyperlink>
        </w:p>
        <w:p w14:paraId="70DA44F3" w14:textId="10D9D158" w:rsidR="00CD6084" w:rsidRPr="00BD64C1" w:rsidRDefault="00CD6084" w:rsidP="002E4775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F63F1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2948A7D" w14:textId="2C9B0C38" w:rsidR="00771030" w:rsidRPr="002E4775" w:rsidRDefault="00771030" w:rsidP="002E4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4775">
        <w:rPr>
          <w:rFonts w:ascii="Times New Roman" w:hAnsi="Times New Roman" w:cs="Times New Roman"/>
          <w:sz w:val="24"/>
          <w:szCs w:val="24"/>
        </w:rPr>
        <w:br w:type="page"/>
      </w:r>
    </w:p>
    <w:p w14:paraId="608AAA8C" w14:textId="1F9E1AA7" w:rsidR="00B87AD6" w:rsidRDefault="00353498" w:rsidP="00B87AD6">
      <w:pPr>
        <w:pStyle w:val="1"/>
        <w:pageBreakBefore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0321418"/>
      <w:bookmarkStart w:id="1" w:name="_Toc101270458"/>
      <w:r w:rsidRPr="0047129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ЗАПИСКА</w:t>
      </w:r>
      <w:bookmarkEnd w:id="0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Start w:id="2" w:name="_Toc101270459"/>
      <w:bookmarkEnd w:id="1"/>
    </w:p>
    <w:p w14:paraId="2C6BF01D" w14:textId="604DB426" w:rsidR="00B87AD6" w:rsidRPr="00B87AD6" w:rsidRDefault="00B87AD6" w:rsidP="00B87A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A0C675" w14:textId="489BFE4B" w:rsidR="00CD6084" w:rsidRPr="00471293" w:rsidRDefault="002E4775" w:rsidP="004712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Общая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813FC4" w:rsidRPr="004712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«Адаптивная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культура»</w:t>
      </w:r>
      <w:r w:rsidR="003D16AF" w:rsidRPr="004712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"/>
    </w:p>
    <w:p w14:paraId="4E99701A" w14:textId="24305D83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Программа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представляет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собой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методически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оформленную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конкретизацию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требований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Федерального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государственного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образовательного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стандарта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основного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общего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образования</w:t>
      </w:r>
      <w:r w:rsidR="00813FC4" w:rsidRPr="00471293">
        <w:rPr>
          <w:sz w:val="28"/>
          <w:szCs w:val="28"/>
        </w:rPr>
        <w:t xml:space="preserve"> </w:t>
      </w:r>
      <w:r w:rsidR="00900F3D">
        <w:rPr>
          <w:sz w:val="28"/>
          <w:szCs w:val="28"/>
        </w:rPr>
        <w:t xml:space="preserve">к преподаванию предмета «Адаптивная физическая культура» обучающимся с ограниченными возможностями здоровья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раскрывает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реализацию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через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конкретное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предметное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содержание.</w:t>
      </w:r>
    </w:p>
    <w:p w14:paraId="6F6E85FC" w14:textId="5DF2B7FC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Программа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представляет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собой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адаптированный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особенностям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слабовидящих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обучающихся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вариант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программы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изучаемому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уровне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основного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общего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образования.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программе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учтены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потребности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современного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российского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общества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крепком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дееспособном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подрастающем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поколении,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способном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активно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включаться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разнообразные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формы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здорового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образа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жизни,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умеющем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использовать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ценности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для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самоопределения,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саморазвития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самореализации.</w:t>
      </w:r>
      <w:r w:rsidR="00813FC4" w:rsidRPr="00471293">
        <w:rPr>
          <w:sz w:val="28"/>
          <w:szCs w:val="28"/>
        </w:rPr>
        <w:t xml:space="preserve"> </w:t>
      </w:r>
    </w:p>
    <w:p w14:paraId="7E170E01" w14:textId="18C5CCCB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Коррекционно-развивающий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потенциал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обеспечивает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возможности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для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преодоления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слабовидящими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</w:t>
      </w:r>
      <w:bookmarkStart w:id="3" w:name="_GoBack"/>
      <w:bookmarkEnd w:id="3"/>
      <w:r w:rsidRPr="00471293">
        <w:rPr>
          <w:sz w:val="28"/>
          <w:szCs w:val="28"/>
        </w:rPr>
        <w:t>бучающимися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следующих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специфических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трудностей,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обусловленных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слабовидением:</w:t>
      </w:r>
    </w:p>
    <w:p w14:paraId="55812723" w14:textId="5F031017" w:rsidR="00FC3A88" w:rsidRPr="00471293" w:rsidRDefault="00FC3A88" w:rsidP="00471293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физическое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недоразвитие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своеобразие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движений;</w:t>
      </w:r>
    </w:p>
    <w:p w14:paraId="56C73D69" w14:textId="523A7173" w:rsidR="00FC3A88" w:rsidRPr="00471293" w:rsidRDefault="00FC3A88" w:rsidP="00471293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наличие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у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некоторых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обучающихся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стереотипных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движений;</w:t>
      </w:r>
    </w:p>
    <w:p w14:paraId="348BBADD" w14:textId="5AE35566" w:rsidR="00FC3A88" w:rsidRPr="00471293" w:rsidRDefault="00FC3A88" w:rsidP="00471293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сложности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ориентировки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в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замкнутом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открытом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пространстве;</w:t>
      </w:r>
      <w:r w:rsidR="00813FC4" w:rsidRPr="00471293">
        <w:rPr>
          <w:color w:val="000000"/>
          <w:sz w:val="28"/>
          <w:szCs w:val="28"/>
        </w:rPr>
        <w:t xml:space="preserve"> </w:t>
      </w:r>
    </w:p>
    <w:p w14:paraId="6F8C8254" w14:textId="7070DF34" w:rsidR="00FC3A88" w:rsidRPr="00471293" w:rsidRDefault="00FC3A88" w:rsidP="00471293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отсутствие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зрительных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представлений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об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эталоне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выполнения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различных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двигательных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действий.</w:t>
      </w:r>
    </w:p>
    <w:p w14:paraId="7C70CCBE" w14:textId="2DAF0B56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Преодоление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указанных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трудностей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должно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осуществляться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каждом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уроке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учителем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процессе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грамотно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организованной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коррекционной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работы.</w:t>
      </w:r>
    </w:p>
    <w:p w14:paraId="102DB345" w14:textId="285947DC" w:rsidR="00CD6084" w:rsidRPr="00471293" w:rsidRDefault="00CD6084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6A026" w14:textId="47FC6C27" w:rsidR="002E4775" w:rsidRPr="00471293" w:rsidRDefault="002E4775" w:rsidP="004712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1270460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Цели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изучения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«Адаптивная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культура»</w:t>
      </w:r>
      <w:r w:rsidR="003D16AF" w:rsidRPr="004712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4"/>
    </w:p>
    <w:p w14:paraId="17DB87F3" w14:textId="5F778DE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«Адаптивная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адаптивно-компенсаторного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активности;</w:t>
      </w:r>
    </w:p>
    <w:p w14:paraId="5BFB235B" w14:textId="7C0BA835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3D1D36B" w14:textId="4F3BF1A0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у</w:t>
      </w:r>
      <w:r w:rsidR="00FC3A88" w:rsidRPr="00471293">
        <w:rPr>
          <w:color w:val="000000"/>
          <w:sz w:val="28"/>
          <w:szCs w:val="28"/>
        </w:rPr>
        <w:t>крепление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здоровья,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содействие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нормальному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физическому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развитию,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повышению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сопротивляемости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организма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неблагоприятным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условиям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внешней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среды</w:t>
      </w:r>
      <w:r w:rsidRPr="00471293">
        <w:rPr>
          <w:color w:val="000000"/>
          <w:sz w:val="28"/>
          <w:szCs w:val="28"/>
        </w:rPr>
        <w:t>;</w:t>
      </w:r>
    </w:p>
    <w:p w14:paraId="73C07C66" w14:textId="650CBA48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о</w:t>
      </w:r>
      <w:r w:rsidR="00FC3A88" w:rsidRPr="00471293">
        <w:rPr>
          <w:color w:val="000000"/>
          <w:sz w:val="28"/>
          <w:szCs w:val="28"/>
        </w:rPr>
        <w:t>бучение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основам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техники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движений,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формированию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жизненно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необходимых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навыков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умений</w:t>
      </w:r>
      <w:r w:rsidRPr="00471293">
        <w:rPr>
          <w:color w:val="000000"/>
          <w:sz w:val="28"/>
          <w:szCs w:val="28"/>
        </w:rPr>
        <w:t>;</w:t>
      </w:r>
    </w:p>
    <w:p w14:paraId="0F8840C6" w14:textId="76AC867F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р</w:t>
      </w:r>
      <w:r w:rsidR="00FC3A88" w:rsidRPr="00471293">
        <w:rPr>
          <w:color w:val="000000"/>
          <w:sz w:val="28"/>
          <w:szCs w:val="28"/>
        </w:rPr>
        <w:t>азвитие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двигательных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(кондиционных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координационных)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способностей;</w:t>
      </w:r>
    </w:p>
    <w:p w14:paraId="26F50CC4" w14:textId="4F895B7A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ф</w:t>
      </w:r>
      <w:r w:rsidR="00FC3A88" w:rsidRPr="00471293">
        <w:rPr>
          <w:color w:val="000000"/>
          <w:sz w:val="28"/>
          <w:szCs w:val="28"/>
        </w:rPr>
        <w:t>ормирование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необходимых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знаний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области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физической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культуры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личности</w:t>
      </w:r>
      <w:r w:rsidRPr="00471293">
        <w:rPr>
          <w:color w:val="000000"/>
          <w:sz w:val="28"/>
          <w:szCs w:val="28"/>
        </w:rPr>
        <w:t>;</w:t>
      </w:r>
    </w:p>
    <w:p w14:paraId="2E6BE338" w14:textId="4C7F10E2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р</w:t>
      </w:r>
      <w:r w:rsidR="00FC3A88" w:rsidRPr="00471293">
        <w:rPr>
          <w:color w:val="000000"/>
          <w:sz w:val="28"/>
          <w:szCs w:val="28"/>
        </w:rPr>
        <w:t>азвитие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общей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работоспособности</w:t>
      </w:r>
      <w:r w:rsidRPr="00471293">
        <w:rPr>
          <w:color w:val="000000"/>
          <w:sz w:val="28"/>
          <w:szCs w:val="28"/>
        </w:rPr>
        <w:t>;</w:t>
      </w:r>
    </w:p>
    <w:p w14:paraId="0B71AA1C" w14:textId="4F482418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в</w:t>
      </w:r>
      <w:r w:rsidR="00FC3A88" w:rsidRPr="00471293">
        <w:rPr>
          <w:color w:val="000000"/>
          <w:sz w:val="28"/>
          <w:szCs w:val="28"/>
        </w:rPr>
        <w:t>оспитание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потребности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умения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самостоятельно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заниматься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физическими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упражнениями,</w:t>
      </w:r>
      <w:r w:rsidR="00813FC4" w:rsidRPr="00471293">
        <w:rPr>
          <w:color w:val="000000"/>
          <w:sz w:val="28"/>
          <w:szCs w:val="28"/>
        </w:rPr>
        <w:t xml:space="preserve"> </w:t>
      </w:r>
      <w:r w:rsidRPr="00471293">
        <w:rPr>
          <w:color w:val="000000"/>
          <w:sz w:val="28"/>
          <w:szCs w:val="28"/>
        </w:rPr>
        <w:t>созна</w:t>
      </w:r>
      <w:r w:rsidR="00FC3A88" w:rsidRPr="00471293">
        <w:rPr>
          <w:color w:val="000000"/>
          <w:sz w:val="28"/>
          <w:szCs w:val="28"/>
        </w:rPr>
        <w:t>тельно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применять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целях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отдыха,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тренировки,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повышения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работоспособности</w:t>
      </w:r>
      <w:r w:rsidRPr="00471293">
        <w:rPr>
          <w:color w:val="000000"/>
          <w:sz w:val="28"/>
          <w:szCs w:val="28"/>
        </w:rPr>
        <w:t>;</w:t>
      </w:r>
    </w:p>
    <w:p w14:paraId="2E15E7D7" w14:textId="0A0C5396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с</w:t>
      </w:r>
      <w:r w:rsidR="00FC3A88" w:rsidRPr="00471293">
        <w:rPr>
          <w:color w:val="000000"/>
          <w:sz w:val="28"/>
          <w:szCs w:val="28"/>
        </w:rPr>
        <w:t>оздание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коррекционно-развивающих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условий</w:t>
      </w:r>
      <w:r w:rsidRPr="00471293">
        <w:rPr>
          <w:color w:val="000000"/>
          <w:sz w:val="28"/>
          <w:szCs w:val="28"/>
        </w:rPr>
        <w:t>;</w:t>
      </w:r>
    </w:p>
    <w:p w14:paraId="3DE77024" w14:textId="35CAADC0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с</w:t>
      </w:r>
      <w:r w:rsidR="00FC3A88" w:rsidRPr="00471293">
        <w:rPr>
          <w:color w:val="000000"/>
          <w:sz w:val="28"/>
          <w:szCs w:val="28"/>
        </w:rPr>
        <w:t>овершенствование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навыков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пространственной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ориентировки.</w:t>
      </w:r>
      <w:r w:rsidR="00813FC4" w:rsidRPr="00471293">
        <w:rPr>
          <w:color w:val="000000"/>
          <w:sz w:val="28"/>
          <w:szCs w:val="28"/>
        </w:rPr>
        <w:t xml:space="preserve"> </w:t>
      </w:r>
    </w:p>
    <w:p w14:paraId="72C5F116" w14:textId="263323DC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ф</w:t>
      </w:r>
      <w:r w:rsidR="00FC3A88" w:rsidRPr="00471293">
        <w:rPr>
          <w:color w:val="000000"/>
          <w:sz w:val="28"/>
          <w:szCs w:val="28"/>
        </w:rPr>
        <w:t>ормирование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навыков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использование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сохранных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анализаторов.</w:t>
      </w:r>
      <w:r w:rsidR="00813FC4" w:rsidRPr="00471293">
        <w:rPr>
          <w:color w:val="000000"/>
          <w:sz w:val="28"/>
          <w:szCs w:val="28"/>
        </w:rPr>
        <w:t xml:space="preserve"> </w:t>
      </w:r>
    </w:p>
    <w:p w14:paraId="2EBEDB4B" w14:textId="32256B28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к</w:t>
      </w:r>
      <w:r w:rsidR="00FC3A88" w:rsidRPr="00471293">
        <w:rPr>
          <w:color w:val="000000"/>
          <w:sz w:val="28"/>
          <w:szCs w:val="28"/>
        </w:rPr>
        <w:t>оррекция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недостатков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физического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развития,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обусловленных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слабовидением.</w:t>
      </w:r>
      <w:r w:rsidR="00813FC4" w:rsidRPr="00471293">
        <w:rPr>
          <w:color w:val="000000"/>
          <w:sz w:val="28"/>
          <w:szCs w:val="28"/>
        </w:rPr>
        <w:t xml:space="preserve"> </w:t>
      </w:r>
    </w:p>
    <w:p w14:paraId="5EE4E0CF" w14:textId="0286C1E4" w:rsidR="002E4775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к</w:t>
      </w:r>
      <w:r w:rsidR="00FC3A88" w:rsidRPr="00471293">
        <w:rPr>
          <w:color w:val="000000"/>
          <w:sz w:val="28"/>
          <w:szCs w:val="28"/>
        </w:rPr>
        <w:t>оррекция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скованности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ограниченности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движений</w:t>
      </w:r>
      <w:r w:rsidRPr="00471293">
        <w:rPr>
          <w:color w:val="000000"/>
          <w:sz w:val="28"/>
          <w:szCs w:val="28"/>
        </w:rPr>
        <w:t>;</w:t>
      </w:r>
    </w:p>
    <w:p w14:paraId="060B73F2" w14:textId="37E17B97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71293">
        <w:rPr>
          <w:color w:val="000000"/>
          <w:sz w:val="28"/>
          <w:szCs w:val="28"/>
        </w:rPr>
        <w:t>с</w:t>
      </w:r>
      <w:r w:rsidR="00FC3A88" w:rsidRPr="00471293">
        <w:rPr>
          <w:color w:val="000000"/>
          <w:sz w:val="28"/>
          <w:szCs w:val="28"/>
        </w:rPr>
        <w:t>овершенствование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мышечно-суставного</w:t>
      </w:r>
      <w:r w:rsidR="00813FC4" w:rsidRPr="00471293">
        <w:rPr>
          <w:color w:val="000000"/>
          <w:sz w:val="28"/>
          <w:szCs w:val="28"/>
        </w:rPr>
        <w:t xml:space="preserve"> </w:t>
      </w:r>
      <w:r w:rsidR="00FC3A88" w:rsidRPr="00471293">
        <w:rPr>
          <w:color w:val="000000"/>
          <w:sz w:val="28"/>
          <w:szCs w:val="28"/>
        </w:rPr>
        <w:t>чувства</w:t>
      </w:r>
      <w:r w:rsidRPr="00471293">
        <w:rPr>
          <w:color w:val="000000"/>
          <w:sz w:val="28"/>
          <w:szCs w:val="28"/>
        </w:rPr>
        <w:t>;</w:t>
      </w:r>
      <w:r w:rsidR="00813FC4" w:rsidRPr="00471293">
        <w:rPr>
          <w:color w:val="000000"/>
          <w:sz w:val="28"/>
          <w:szCs w:val="28"/>
        </w:rPr>
        <w:t xml:space="preserve"> </w:t>
      </w:r>
    </w:p>
    <w:p w14:paraId="006BB94D" w14:textId="026A3F49" w:rsidR="00FC3A88" w:rsidRPr="00471293" w:rsidRDefault="002E4775" w:rsidP="00471293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71293">
        <w:rPr>
          <w:color w:val="000000"/>
          <w:sz w:val="28"/>
          <w:szCs w:val="28"/>
        </w:rPr>
        <w:lastRenderedPageBreak/>
        <w:t>с</w:t>
      </w:r>
      <w:r w:rsidR="00FC3A88" w:rsidRPr="00471293">
        <w:rPr>
          <w:color w:val="000000"/>
          <w:sz w:val="28"/>
          <w:szCs w:val="28"/>
        </w:rPr>
        <w:t>овершенствование</w:t>
      </w:r>
      <w:r w:rsidR="00813FC4" w:rsidRPr="00471293">
        <w:rPr>
          <w:sz w:val="28"/>
          <w:szCs w:val="28"/>
        </w:rPr>
        <w:t xml:space="preserve"> </w:t>
      </w:r>
      <w:r w:rsidR="00FC3A88" w:rsidRPr="00471293">
        <w:rPr>
          <w:sz w:val="28"/>
          <w:szCs w:val="28"/>
        </w:rPr>
        <w:t>координационных</w:t>
      </w:r>
      <w:r w:rsidR="00813FC4" w:rsidRPr="00471293">
        <w:rPr>
          <w:sz w:val="28"/>
          <w:szCs w:val="28"/>
        </w:rPr>
        <w:t xml:space="preserve"> </w:t>
      </w:r>
      <w:r w:rsidR="00FC3A88" w:rsidRPr="00471293">
        <w:rPr>
          <w:sz w:val="28"/>
          <w:szCs w:val="28"/>
        </w:rPr>
        <w:t>способностей,</w:t>
      </w:r>
      <w:r w:rsidR="00813FC4" w:rsidRPr="00471293">
        <w:rPr>
          <w:sz w:val="28"/>
          <w:szCs w:val="28"/>
        </w:rPr>
        <w:t xml:space="preserve"> </w:t>
      </w:r>
      <w:r w:rsidR="00FC3A88" w:rsidRPr="00471293">
        <w:rPr>
          <w:sz w:val="28"/>
          <w:szCs w:val="28"/>
        </w:rPr>
        <w:t>согласованности</w:t>
      </w:r>
      <w:r w:rsidR="00813FC4" w:rsidRPr="00471293">
        <w:rPr>
          <w:sz w:val="28"/>
          <w:szCs w:val="28"/>
        </w:rPr>
        <w:t xml:space="preserve"> </w:t>
      </w:r>
      <w:r w:rsidR="00FC3A88" w:rsidRPr="00471293">
        <w:rPr>
          <w:sz w:val="28"/>
          <w:szCs w:val="28"/>
        </w:rPr>
        <w:t>движений.</w:t>
      </w:r>
    </w:p>
    <w:p w14:paraId="003D02CE" w14:textId="43483A7B" w:rsidR="00CD6084" w:rsidRPr="00471293" w:rsidRDefault="00CD6084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84C9F" w14:textId="470C8A2F" w:rsidR="00CD6084" w:rsidRPr="00471293" w:rsidRDefault="002E4775" w:rsidP="004712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0321421"/>
      <w:bookmarkStart w:id="6" w:name="_Toc101270461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1.3.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Место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«Адаптивная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культура»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учебном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плане</w:t>
      </w:r>
      <w:bookmarkEnd w:id="5"/>
      <w:r w:rsidR="003D16AF" w:rsidRPr="004712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6"/>
    </w:p>
    <w:p w14:paraId="710015AE" w14:textId="15E27342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соответствии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учебным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планом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(вариант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ООО)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изучается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5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2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неделю.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Общий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объем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часов,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отведенных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изучение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дисциплины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proofErr w:type="gramStart"/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основной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школе</w:t>
      </w:r>
      <w:proofErr w:type="gramEnd"/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составляет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340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часов.</w:t>
      </w:r>
      <w:r w:rsidR="00813FC4" w:rsidRPr="00471293">
        <w:rPr>
          <w:sz w:val="28"/>
          <w:szCs w:val="28"/>
        </w:rPr>
        <w:t xml:space="preserve"> </w:t>
      </w:r>
    </w:p>
    <w:p w14:paraId="2B4CAFC5" w14:textId="4883BEFF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соответствии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учебным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планом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(вариант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2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ООО)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изучается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5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2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неделю.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Общий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объем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часов,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отведенных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изучение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дисциплины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proofErr w:type="gramStart"/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основной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школе</w:t>
      </w:r>
      <w:proofErr w:type="gramEnd"/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составляет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408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часов.</w:t>
      </w:r>
      <w:r w:rsidR="00813FC4" w:rsidRPr="00471293">
        <w:rPr>
          <w:sz w:val="28"/>
          <w:szCs w:val="28"/>
        </w:rPr>
        <w:t xml:space="preserve"> </w:t>
      </w:r>
    </w:p>
    <w:p w14:paraId="37FFE046" w14:textId="5EBC5746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71293">
        <w:rPr>
          <w:b/>
          <w:iCs/>
          <w:sz w:val="28"/>
          <w:szCs w:val="28"/>
        </w:rPr>
        <w:t>Особенности</w:t>
      </w:r>
      <w:r w:rsidR="00813FC4" w:rsidRPr="00471293">
        <w:rPr>
          <w:b/>
          <w:iCs/>
          <w:sz w:val="28"/>
          <w:szCs w:val="28"/>
        </w:rPr>
        <w:t xml:space="preserve"> </w:t>
      </w:r>
      <w:r w:rsidRPr="00471293">
        <w:rPr>
          <w:b/>
          <w:iCs/>
          <w:sz w:val="28"/>
          <w:szCs w:val="28"/>
        </w:rPr>
        <w:t>распределения</w:t>
      </w:r>
      <w:r w:rsidR="00813FC4" w:rsidRPr="00471293">
        <w:rPr>
          <w:b/>
          <w:iCs/>
          <w:sz w:val="28"/>
          <w:szCs w:val="28"/>
        </w:rPr>
        <w:t xml:space="preserve"> </w:t>
      </w:r>
      <w:r w:rsidRPr="00471293">
        <w:rPr>
          <w:b/>
          <w:iCs/>
          <w:sz w:val="28"/>
          <w:szCs w:val="28"/>
        </w:rPr>
        <w:t>учебного</w:t>
      </w:r>
      <w:r w:rsidR="00813FC4" w:rsidRPr="00471293">
        <w:rPr>
          <w:b/>
          <w:iCs/>
          <w:sz w:val="28"/>
          <w:szCs w:val="28"/>
        </w:rPr>
        <w:t xml:space="preserve"> </w:t>
      </w:r>
      <w:r w:rsidRPr="00471293">
        <w:rPr>
          <w:b/>
          <w:iCs/>
          <w:sz w:val="28"/>
          <w:szCs w:val="28"/>
        </w:rPr>
        <w:t>материала</w:t>
      </w:r>
    </w:p>
    <w:p w14:paraId="6E4BB0BF" w14:textId="6E5DC580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Распределение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программного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варианта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соответствует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ООО.</w:t>
      </w:r>
    </w:p>
    <w:p w14:paraId="68C88EFD" w14:textId="09707109" w:rsidR="00FC3A88" w:rsidRPr="00471293" w:rsidRDefault="00FC3A88" w:rsidP="004712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293">
        <w:rPr>
          <w:sz w:val="28"/>
          <w:szCs w:val="28"/>
        </w:rPr>
        <w:t>Программный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предмета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«Адаптивная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(вариант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2)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распределяется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шесть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лет: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5,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6,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7,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8,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классы.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Перераспределение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содержания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курса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обусловлено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потребностью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дополнительном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времени,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необходимом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для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изучения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материала,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вызывающего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обучающихся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нарушениями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зрения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особые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затруднения,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также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для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развития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компенсаторных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способов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действий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дальнейшего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обучения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использованию.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Содержание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программного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5,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6,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7,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8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классов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соответствует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(1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вариант).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классах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учебный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распределяется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следующим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образом:</w:t>
      </w:r>
    </w:p>
    <w:p w14:paraId="712266A2" w14:textId="49AB8911" w:rsidR="00FC3A88" w:rsidRPr="00471293" w:rsidRDefault="00FC3A88" w:rsidP="00471293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71293">
        <w:rPr>
          <w:sz w:val="28"/>
          <w:szCs w:val="28"/>
        </w:rPr>
        <w:t>Программный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ПООП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ООО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таких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разделов,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как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«Знания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культуре»,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«Способы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самостоятельной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деятельности»,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lastRenderedPageBreak/>
        <w:t>«Физическое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совершенствование»,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«Базовая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физическая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подготовка»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делится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между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классами.</w:t>
      </w:r>
    </w:p>
    <w:p w14:paraId="4FC8562D" w14:textId="484E7526" w:rsidR="00FC3A88" w:rsidRPr="00471293" w:rsidRDefault="00FC3A88" w:rsidP="00471293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раздел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«Спортивно-оздоровительная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деятельность»,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модуль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«Гимнастика»,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включены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наиболее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сложные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упражнения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комбинации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гимнастических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снарядах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материалов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класса.</w:t>
      </w:r>
    </w:p>
    <w:p w14:paraId="539EE9F8" w14:textId="3042AB2D" w:rsidR="00FC3A88" w:rsidRPr="00471293" w:rsidRDefault="00FC3A88" w:rsidP="00471293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раздел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«Спортивно-оздоровительная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деятельность»,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модули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«Легкая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атлетика»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«Зимние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виды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спорта»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включены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наиболее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сложные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двигательные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действия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способы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совершенствования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материалов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9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класса.</w:t>
      </w:r>
    </w:p>
    <w:p w14:paraId="12829EF8" w14:textId="430C1F9F" w:rsidR="00FC3A88" w:rsidRPr="00471293" w:rsidRDefault="00FC3A88" w:rsidP="00471293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10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классе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раздел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«Спортивно-оздоровительная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деятельность»,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модули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«Спортивные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игры»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«Спорт»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включено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совершенствование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ранее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изученных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технических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действий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спортивных</w:t>
      </w:r>
      <w:r w:rsidR="00813FC4" w:rsidRPr="00471293">
        <w:rPr>
          <w:sz w:val="28"/>
          <w:szCs w:val="28"/>
        </w:rPr>
        <w:t xml:space="preserve"> </w:t>
      </w:r>
      <w:r w:rsidRPr="00471293">
        <w:rPr>
          <w:sz w:val="28"/>
          <w:szCs w:val="28"/>
        </w:rPr>
        <w:t>игр.</w:t>
      </w:r>
    </w:p>
    <w:p w14:paraId="43BCC2D3" w14:textId="7777777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00B35" w14:textId="77777777" w:rsidR="00CD6084" w:rsidRPr="00471293" w:rsidRDefault="00CD6084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AC1F4" w14:textId="0BD4F3A1" w:rsidR="002E4775" w:rsidRPr="00471293" w:rsidRDefault="00353498" w:rsidP="004712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00321422"/>
      <w:bookmarkStart w:id="8" w:name="_Toc101270462"/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«АДАПТИВНАЯ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ФИЗИЧЕСКАЯ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КУЛЬТУРА»</w:t>
      </w:r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8"/>
    </w:p>
    <w:p w14:paraId="04268A68" w14:textId="77777777" w:rsidR="00471293" w:rsidRPr="00471293" w:rsidRDefault="00471293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01270463"/>
    </w:p>
    <w:p w14:paraId="5E25FD37" w14:textId="14DE0FDA" w:rsidR="002E4775" w:rsidRPr="00471293" w:rsidRDefault="002E4775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9"/>
    </w:p>
    <w:p w14:paraId="727019FE" w14:textId="28E3E673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</w:p>
    <w:p w14:paraId="5379372B" w14:textId="7F7B6530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</w:t>
      </w:r>
      <w:r w:rsidR="00353498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3498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дневника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3498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3498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культуры.</w:t>
      </w:r>
    </w:p>
    <w:p w14:paraId="6C465392" w14:textId="6AC1A553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6100F7E8" w14:textId="2934FD08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336076" w14:textId="004E4515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</w:p>
    <w:p w14:paraId="37087F43" w14:textId="59CBA1EA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упражнений.</w:t>
      </w:r>
    </w:p>
    <w:p w14:paraId="5C06F27F" w14:textId="719E401B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191E514" w14:textId="4DE39FF3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физкультминуток,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гибкости;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координации;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телосложения.</w:t>
      </w:r>
    </w:p>
    <w:p w14:paraId="250DFC2C" w14:textId="27F80236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48FD789" w14:textId="3D02E707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глубину.</w:t>
      </w:r>
    </w:p>
    <w:p w14:paraId="3D4C7B69" w14:textId="3EABC813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Висы: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коня.</w:t>
      </w:r>
    </w:p>
    <w:p w14:paraId="3A27406A" w14:textId="1C0CC0FD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памяти)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EDEF11C" w14:textId="1E956F9A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Тайм-аут.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торбола</w:t>
      </w:r>
      <w:proofErr w:type="spellEnd"/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Прыгающий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пола;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(озвученный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мяч).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прием.</w:t>
      </w:r>
    </w:p>
    <w:p w14:paraId="19D48768" w14:textId="70E69EBF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5B5828" w14:textId="6CE6FC63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озвученную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наклонной,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шпагат).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051B2ED" w14:textId="7BE95386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акробатики.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складка,).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лазанием.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рук);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положений;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спрыгиванием.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(разрабатываются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«Гимнастика»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игры»).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лыжах.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выносливости,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голболе</w:t>
      </w:r>
      <w:proofErr w:type="spellEnd"/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баскетбола),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эстафетах.</w:t>
      </w:r>
    </w:p>
    <w:p w14:paraId="14AFBB70" w14:textId="77777777" w:rsidR="002E4775" w:rsidRPr="00471293" w:rsidRDefault="002E4775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AC939" w14:textId="44C97848" w:rsidR="00CD6084" w:rsidRPr="00471293" w:rsidRDefault="004C0627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1270464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0"/>
    </w:p>
    <w:p w14:paraId="774949F6" w14:textId="76A59E7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A75DEC" w14:textId="3C6F55B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14:paraId="1CCB14CE" w14:textId="317B8FC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E9F628" w14:textId="4CCEAE7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14:paraId="6B9535C5" w14:textId="43E9D16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14:paraId="563CAD38" w14:textId="442820A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подготовкой.</w:t>
      </w:r>
    </w:p>
    <w:p w14:paraId="70CE117C" w14:textId="15C040E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</w:p>
    <w:p w14:paraId="2C81C194" w14:textId="009CB0E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упражнениями.</w:t>
      </w:r>
    </w:p>
    <w:p w14:paraId="08EC043D" w14:textId="791CB2B3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телосложения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отягощений;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616B57D9" w14:textId="0894864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совершенствование.</w:t>
      </w:r>
    </w:p>
    <w:p w14:paraId="6E1608CE" w14:textId="4DA141C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Спринтерский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старта.</w:t>
      </w:r>
    </w:p>
    <w:p w14:paraId="5E5CB308" w14:textId="6939315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«перешагивание»;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напрыгивания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спрыгивания.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приземление).</w:t>
      </w:r>
    </w:p>
    <w:p w14:paraId="254D1ED6" w14:textId="57869AD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(теннисного)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A4C4EC" w14:textId="180443E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(построения,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размыкания,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сложно-координированных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стоек;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</w:p>
    <w:p w14:paraId="3E2348A8" w14:textId="4ABC31E0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сложно-координированных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траекторией.</w:t>
      </w:r>
    </w:p>
    <w:p w14:paraId="6AA73456" w14:textId="50DBEBD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врозь».</w:t>
      </w:r>
    </w:p>
    <w:p w14:paraId="2B8FC93F" w14:textId="457A420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сложно-координированных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поз.</w:t>
      </w:r>
    </w:p>
    <w:p w14:paraId="46282EFB" w14:textId="11EAE5DC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перекладине: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врозь.</w:t>
      </w:r>
    </w:p>
    <w:p w14:paraId="0E9F3CC3" w14:textId="41801B6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</w:t>
      </w:r>
    </w:p>
    <w:p w14:paraId="0DEAB5B2" w14:textId="1A0F063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«переступанием»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«упором».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подъемов: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«плугом»,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«упором».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лыжне.</w:t>
      </w:r>
    </w:p>
    <w:p w14:paraId="004931A1" w14:textId="0B57C02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баскетболиста;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Пионербол.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катящемуся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мяча.</w:t>
      </w:r>
    </w:p>
    <w:p w14:paraId="1301974D" w14:textId="2962FB70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162616" w14:textId="370A5A5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(перекладинах,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отягощением).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дифференцированному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движущимся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мишеням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(катящейся,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раскачивающейся,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летящей).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(левой)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разметкам;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обегание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(легкоатлетических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стоек,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двигающуюся).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пассивных),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FFC47" w14:textId="6A195E2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акробатики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(укороченной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скакалкой)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тазобедренных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3E1D7E" w14:textId="37DB8EE1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положений.</w:t>
      </w:r>
    </w:p>
    <w:p w14:paraId="50FE1B40" w14:textId="317EB511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повторно-интервального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тренировки.</w:t>
      </w:r>
    </w:p>
    <w:p w14:paraId="3F685418" w14:textId="104961CA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</w:p>
    <w:p w14:paraId="206F0180" w14:textId="781C5DBC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(разрабатываются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игры»).</w:t>
      </w:r>
    </w:p>
    <w:p w14:paraId="5D994ABD" w14:textId="1F2A2EB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скользящим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332B0" w14:textId="6C49C70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«ворота»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трамплинов.</w:t>
      </w:r>
    </w:p>
    <w:p w14:paraId="56FEFA34" w14:textId="7777777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238AA" w14:textId="00184524" w:rsidR="00CD6084" w:rsidRPr="00471293" w:rsidRDefault="004C0627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1270465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1"/>
    </w:p>
    <w:p w14:paraId="3B67687B" w14:textId="0BC14C6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культуре.</w:t>
      </w:r>
    </w:p>
    <w:p w14:paraId="09201C37" w14:textId="656309B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14:paraId="2FE7222E" w14:textId="6137C7E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16FB07" w14:textId="5956064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91DD8" w14:textId="67A75005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подготовкой.</w:t>
      </w:r>
    </w:p>
    <w:p w14:paraId="67EAF3A8" w14:textId="11A6C53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</w:p>
    <w:p w14:paraId="3B926E8A" w14:textId="170F395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телосложения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</w:t>
      </w:r>
    </w:p>
    <w:p w14:paraId="7BA77D4B" w14:textId="042C3BC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совершенствование.</w:t>
      </w:r>
    </w:p>
    <w:p w14:paraId="637EAC4A" w14:textId="3604241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высоты.</w:t>
      </w:r>
    </w:p>
    <w:p w14:paraId="0DA49171" w14:textId="163B2B5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козла.</w:t>
      </w:r>
    </w:p>
    <w:p w14:paraId="7D6C4781" w14:textId="6A9406D9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«переступанием»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E002D8E" w14:textId="6BEBF21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Пионербол.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Голбол</w:t>
      </w:r>
      <w:proofErr w:type="spellEnd"/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Тайм-аут.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анализатора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волейбола.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вбрасывании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</w:p>
    <w:p w14:paraId="27E066A5" w14:textId="68665B80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3A737" w14:textId="297BF64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упора).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движущимся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мишеням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(катящейся).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двигающуюся).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акробатики.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(складка,).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наклоны);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Запрыгивание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спрыгиванием.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трамплинов.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голболе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торболе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пионерболе,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футбола),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эстафетах.</w:t>
      </w:r>
    </w:p>
    <w:p w14:paraId="0DC75327" w14:textId="7777777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4EAB4" w14:textId="2D921D40" w:rsidR="00CD6084" w:rsidRPr="00471293" w:rsidRDefault="004C0627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1270466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2"/>
    </w:p>
    <w:p w14:paraId="4E9574A0" w14:textId="0F96EDB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6A80F44" w14:textId="6E91670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кровообращения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упражнениями.</w:t>
      </w:r>
    </w:p>
    <w:p w14:paraId="085E8830" w14:textId="1E54732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D9B3CCE" w14:textId="7F959CB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787A7C" w14:textId="7C4E3115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</w:p>
    <w:p w14:paraId="23FFC41C" w14:textId="6AB0DCE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перенапряжения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зрения.</w:t>
      </w:r>
    </w:p>
    <w:p w14:paraId="26133094" w14:textId="569005CC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совершенствование.</w:t>
      </w:r>
    </w:p>
    <w:p w14:paraId="493B5F67" w14:textId="47B1E8DD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ноги».</w:t>
      </w:r>
    </w:p>
    <w:p w14:paraId="05C7D0C2" w14:textId="34622FF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(размыкание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смыкание,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перекладине: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согнувшись,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присев,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лопатках.</w:t>
      </w:r>
    </w:p>
    <w:p w14:paraId="5DA049E3" w14:textId="74F1AFE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гонкам.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переступанием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«плугом».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подъемов: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«лесенкой».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500.</w:t>
      </w:r>
    </w:p>
    <w:p w14:paraId="693F7822" w14:textId="5B05013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Пионербол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Голбол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голболе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(преждевременный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мячом»).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анализатора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волейбола.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0950E" w14:textId="15F66B3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7F059" w14:textId="3B19FF9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(перекладинах,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упора).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шпагат).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акробатики.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(укороченной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скакалкой)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трамплинов.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голболе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торболе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пионерболе,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футбола),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эстафетах.</w:t>
      </w:r>
    </w:p>
    <w:p w14:paraId="7775EB52" w14:textId="77777777" w:rsidR="00CD6084" w:rsidRPr="00471293" w:rsidRDefault="00CD6084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B8185" w14:textId="3E212788" w:rsidR="00CD6084" w:rsidRPr="00471293" w:rsidRDefault="004C0627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1270467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3"/>
    </w:p>
    <w:p w14:paraId="69062EC6" w14:textId="0E35B7DA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D3D5AB7" w14:textId="5F3396D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</w:t>
      </w:r>
    </w:p>
    <w:p w14:paraId="25CDF0D4" w14:textId="358296AA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9CC064" w14:textId="4F4426A3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14:paraId="608DB230" w14:textId="3CF477AD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6F9D0ED" w14:textId="26D73F6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</w:p>
    <w:p w14:paraId="28D0E6BF" w14:textId="26E1E20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30EE46" w14:textId="673E8FC1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упражнениях: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«прогнувшись»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«перешагивание».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«ножницы».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D31D8CE" w14:textId="2329B6C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(построения,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размыкания,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смыкания,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размахивания.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врозь.</w:t>
      </w:r>
    </w:p>
    <w:p w14:paraId="7C574DE5" w14:textId="4B763A2C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одношажный;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«плугом».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подъемов: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«лесенкой».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3C543C28" w14:textId="7E525AC8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Пионербол.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волейбола.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блокировка.</w:t>
      </w:r>
    </w:p>
    <w:p w14:paraId="0694AF04" w14:textId="3D0667E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катящемуся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скоростью.</w:t>
      </w:r>
    </w:p>
    <w:p w14:paraId="110ACFD3" w14:textId="45283F13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D37AF0" w14:textId="32A0F6B3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(перекладинах,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отягощением).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дифференцированному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движущимся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мишеням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(катящейся,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раскачивающейся,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летящей).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(левой)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двигающуюся).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пассивных),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20263F" w14:textId="78B37C50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акробатики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тазобедренных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682FA8" w14:textId="795198CC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положений.</w:t>
      </w:r>
    </w:p>
    <w:p w14:paraId="1DF901AC" w14:textId="54EBA2F1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повторно-интервального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тренировки.</w:t>
      </w:r>
    </w:p>
    <w:p w14:paraId="74C1DB74" w14:textId="088F131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</w:p>
    <w:p w14:paraId="4C0CE547" w14:textId="47A6F9C1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(разрабатываются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игры»).</w:t>
      </w:r>
    </w:p>
    <w:p w14:paraId="25C4C39D" w14:textId="6946E3CF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субмаксимальной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скользящим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«лесенкой»,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«ворота»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трамплинов.</w:t>
      </w:r>
    </w:p>
    <w:p w14:paraId="02FECC3F" w14:textId="03EE40E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48AF1" w14:textId="5A967570" w:rsidR="00CD6084" w:rsidRPr="00471293" w:rsidRDefault="004C0627" w:rsidP="004712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01270468"/>
      <w:r w:rsidRPr="00471293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813FC4" w:rsidRPr="00471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4775" w:rsidRPr="00471293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4"/>
    </w:p>
    <w:p w14:paraId="0B2C3A64" w14:textId="6348FEB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AC8C686" w14:textId="6307D2A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Профессионально-прикладная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истории.</w:t>
      </w:r>
    </w:p>
    <w:p w14:paraId="4374E55C" w14:textId="17A202FD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FDCBA" w14:textId="21ECA162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нагрузок.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</w:p>
    <w:p w14:paraId="0813B167" w14:textId="68424E93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96A32" w14:textId="47223550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подготовкой.</w:t>
      </w:r>
    </w:p>
    <w:p w14:paraId="10BBFFB2" w14:textId="1CCCB76E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74D0923" w14:textId="4EB56CB9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физкультминуток,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телосложения.</w:t>
      </w:r>
    </w:p>
    <w:p w14:paraId="01644368" w14:textId="521BF664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</w:p>
    <w:p w14:paraId="7E7AAF64" w14:textId="1C3061D6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«согнув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ноги»,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глубину.</w:t>
      </w:r>
    </w:p>
    <w:p w14:paraId="43A77B87" w14:textId="14AB9D57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(ОРУ)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коня.</w:t>
      </w:r>
    </w:p>
    <w:p w14:paraId="0B3AB427" w14:textId="4B6A233B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спорта».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«переступанием»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A6C1680" w14:textId="0C81AB89" w:rsidR="00FC3A88" w:rsidRPr="00471293" w:rsidRDefault="00FC3A88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Пионербол.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Голбол</w:t>
      </w:r>
      <w:proofErr w:type="spellEnd"/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Тайм-аут.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анализатора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баскетбола.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отскока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мячом: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волейбола.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соперника;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футбола.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вбрасывании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разученных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</w:p>
    <w:p w14:paraId="08CF9B50" w14:textId="04190A63" w:rsidR="00402121" w:rsidRPr="00471293" w:rsidRDefault="00402121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</w:t>
      </w:r>
      <w:proofErr w:type="spellEnd"/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-ориентированная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860F0D" w14:textId="213EFB09" w:rsidR="00402121" w:rsidRPr="00471293" w:rsidRDefault="00402121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«Базовая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подготовка».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устройствах.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(перекладинах,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стенку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упора).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движущимся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мишеням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(катящейся,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раскачивающейся,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летящей).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(неподвижную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двигающуюся).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наклонной,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шпагат).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255B524" w14:textId="5978E123" w:rsidR="00CD6084" w:rsidRPr="00471293" w:rsidRDefault="00402121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основами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акробатики.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складка,).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гантелями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подскоки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взмахом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рук);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положений;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Легкая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Запрыгивание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спрыгиванием.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(разрабатываются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«Гимнастика»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игры»).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Лыжные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гонки.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выносливости.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3FC4" w:rsidRPr="0047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лыжах.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Адаптированные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эстафеты.</w:t>
      </w:r>
      <w:r w:rsidR="00813FC4" w:rsidRPr="00471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способностей,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выносливости,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координации</w:t>
      </w:r>
      <w:r w:rsidR="00813FC4"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движений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голболе</w:t>
      </w:r>
      <w:proofErr w:type="spellEnd"/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пионерболе,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волейбола,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футбола),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FC4"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эстафетах.</w:t>
      </w:r>
    </w:p>
    <w:p w14:paraId="0D61E119" w14:textId="77777777" w:rsidR="00471293" w:rsidRPr="00471293" w:rsidRDefault="00471293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F96AD" w14:textId="77777777" w:rsidR="00471293" w:rsidRPr="00471293" w:rsidRDefault="00471293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C08B5" w14:textId="20722B1B" w:rsidR="00026CB1" w:rsidRPr="00471293" w:rsidRDefault="00AB7DD4" w:rsidP="004712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00321429"/>
      <w:bookmarkStart w:id="16" w:name="_Toc101270469"/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«АДАПТИВНАЯ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ФИЗИЧЕСКАЯ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КУЛЬТУРА»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УРОВНЕ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ОСНОВНОГО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</w:t>
      </w:r>
      <w:r w:rsidR="00813FC4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26CB1"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</w:t>
      </w:r>
      <w:bookmarkEnd w:id="15"/>
      <w:r w:rsidRPr="0047129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16"/>
    </w:p>
    <w:p w14:paraId="56EC6195" w14:textId="77777777" w:rsidR="00471293" w:rsidRPr="00471293" w:rsidRDefault="00471293" w:rsidP="00471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6CCD8" w14:textId="5845D53A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90989596"/>
      <w:bookmarkStart w:id="18" w:name="_Toc91760779"/>
      <w:bookmarkStart w:id="19" w:name="_Toc101270470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17"/>
      <w:bookmarkEnd w:id="18"/>
      <w:r w:rsidR="003D16AF" w:rsidRPr="004712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9"/>
    </w:p>
    <w:p w14:paraId="1CFD19B7" w14:textId="292C99E1" w:rsidR="00026CB1" w:rsidRPr="00471293" w:rsidRDefault="00026CB1" w:rsidP="004712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результаты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программы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образования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должны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отражать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позитивных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ориентаций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расширение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опыта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её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реализации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воспитательной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числе:</w:t>
      </w:r>
    </w:p>
    <w:p w14:paraId="34D05182" w14:textId="3544038C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проявлять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истории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Российской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Федерации,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гордиться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победами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выдающихся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отечественных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спортсменов-олимпийцев;</w:t>
      </w:r>
    </w:p>
    <w:p w14:paraId="36D3A9CA" w14:textId="10F87434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отстаивать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символы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России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традиции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принципы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современных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Олимпийский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олимпийского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движения;</w:t>
      </w:r>
    </w:p>
    <w:p w14:paraId="712581BF" w14:textId="04B793D4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нормы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межличностного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оздоровительных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активного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отдыха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досуга;</w:t>
      </w:r>
    </w:p>
    <w:p w14:paraId="46EF74A6" w14:textId="58FFA666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оценивать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своё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поведение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поступки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участия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соревнованиях;</w:t>
      </w:r>
    </w:p>
    <w:p w14:paraId="6B5ACC4F" w14:textId="3C4C4380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спортом;</w:t>
      </w:r>
    </w:p>
    <w:p w14:paraId="155CE1E5" w14:textId="15F23871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стремление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физическому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совершенству,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телосложения,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самовыражению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избранном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</w:p>
    <w:p w14:paraId="2752D6F3" w14:textId="729F1F4C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научных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представлений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закономерностях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наблюдений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изменением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показателей;</w:t>
      </w:r>
    </w:p>
    <w:p w14:paraId="300CEA11" w14:textId="4931428D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осознание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признание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объективной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длительном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сохранении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посредством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спортом;</w:t>
      </w:r>
    </w:p>
    <w:p w14:paraId="7A7C5415" w14:textId="2A184ABE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осознание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ведения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средства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пагубного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влияния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психическое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социальное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человека;</w:t>
      </w:r>
    </w:p>
    <w:p w14:paraId="0EB29587" w14:textId="26513680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стрессовым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ситуациям,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осуществлять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регулированию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эмоциональных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напряжений,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активному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восстановлению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после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значительных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умственных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нагрузок;</w:t>
      </w:r>
    </w:p>
    <w:p w14:paraId="741F2518" w14:textId="1EA583E3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проводить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гигиенические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инвентаря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оборудования,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одежды;</w:t>
      </w:r>
    </w:p>
    <w:p w14:paraId="69DF0DBD" w14:textId="5B458250" w:rsidR="00026CB1" w:rsidRPr="00471293" w:rsidRDefault="00026CB1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требования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бивака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туристских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походов,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противостоять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действиям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поступкам,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приносящим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окружающей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среде;</w:t>
      </w:r>
    </w:p>
    <w:p w14:paraId="225A7804" w14:textId="77777777" w:rsidR="0035460E" w:rsidRPr="00471293" w:rsidRDefault="00813FC4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</w:t>
      </w:r>
      <w:r w:rsidR="0035460E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соревновательной деятельности;</w:t>
      </w:r>
    </w:p>
    <w:p w14:paraId="0A4B7BDD" w14:textId="77777777" w:rsidR="0035460E" w:rsidRPr="00471293" w:rsidRDefault="00813FC4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</w:t>
      </w:r>
      <w:r w:rsidR="0035460E" w:rsidRPr="00471293">
        <w:rPr>
          <w:rFonts w:ascii="Times New Roman" w:eastAsia="Bookman Old Style" w:hAnsi="Times New Roman" w:cs="Times New Roman"/>
          <w:sz w:val="28"/>
          <w:szCs w:val="28"/>
        </w:rPr>
        <w:t>льных интересов и потребностей;</w:t>
      </w:r>
    </w:p>
    <w:p w14:paraId="1D01707F" w14:textId="0CDB87F5" w:rsidR="00813FC4" w:rsidRPr="00471293" w:rsidRDefault="00813FC4" w:rsidP="00471293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2D1F0DF6" w14:textId="08961AFB" w:rsidR="00026CB1" w:rsidRPr="00471293" w:rsidRDefault="00026CB1" w:rsidP="004712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результаты,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обеспечивающие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адаптацию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обучающегося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изменяющимся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природной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среды:</w:t>
      </w:r>
    </w:p>
    <w:p w14:paraId="1B676B57" w14:textId="5C272B18" w:rsidR="00026CB1" w:rsidRPr="00471293" w:rsidRDefault="00026CB1" w:rsidP="00471293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обучающимися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опыта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заданий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поведения;</w:t>
      </w:r>
    </w:p>
    <w:p w14:paraId="698D9B54" w14:textId="093A7296" w:rsidR="00026CB1" w:rsidRPr="00471293" w:rsidRDefault="00026CB1" w:rsidP="00471293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компетентности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интересов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потребностей;</w:t>
      </w:r>
    </w:p>
    <w:p w14:paraId="788CE497" w14:textId="5C2CAE8E" w:rsidR="00026CB1" w:rsidRPr="00471293" w:rsidRDefault="00026CB1" w:rsidP="00471293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представлений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тренировки,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познавательной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практической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публичных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выступлениях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дискуссиях.</w:t>
      </w:r>
    </w:p>
    <w:p w14:paraId="502A7774" w14:textId="77777777" w:rsidR="00026CB1" w:rsidRPr="00471293" w:rsidRDefault="00026CB1" w:rsidP="004712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14:paraId="08358E10" w14:textId="42D34965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90989597"/>
      <w:bookmarkStart w:id="21" w:name="_Toc101270471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2" w:name="_Toc91760780"/>
      <w:proofErr w:type="spellStart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20"/>
      <w:bookmarkEnd w:id="22"/>
      <w:r w:rsidR="003D16AF" w:rsidRPr="004712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1"/>
    </w:p>
    <w:p w14:paraId="0997A507" w14:textId="52F70381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познавательные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19A2AD46" w14:textId="41CCBAF9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проводить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соревновательных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Олимпийскими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играми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древности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современными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Олимпийскими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играми,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общность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различия;</w:t>
      </w:r>
    </w:p>
    <w:p w14:paraId="10DE24F5" w14:textId="799E73A4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lastRenderedPageBreak/>
        <w:t>осмысливать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Олимпийскую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хартию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основополагающий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документ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современного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олимпийского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движения,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приводить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примеры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гуманистической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направленности;</w:t>
      </w:r>
    </w:p>
    <w:p w14:paraId="353C8C44" w14:textId="651D832B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влияние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спортом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положительных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личности,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возможность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привычек;</w:t>
      </w:r>
    </w:p>
    <w:p w14:paraId="6EDDEE8F" w14:textId="792C4F48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характеризовать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туристские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походы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форму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активного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отдыха,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целевое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предназначение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сохранении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укреплении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здоровья;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требованиями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передвижения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маршруту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бивуака;</w:t>
      </w:r>
    </w:p>
    <w:p w14:paraId="5315C654" w14:textId="0DE265DE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планированием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режима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дня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изменениями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показателей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работоспособности;</w:t>
      </w:r>
    </w:p>
    <w:p w14:paraId="05667164" w14:textId="3BC7D2E1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негативного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влияния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нарушения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осанки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состояние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здоровья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нарушений,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измерять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индивидуальную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форму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профилактике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коррекции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выявляемых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нарушений;</w:t>
      </w:r>
    </w:p>
    <w:p w14:paraId="4618B9E2" w14:textId="4EB583D4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уровнем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качеств,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состоянием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здоровья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функциональными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возможностями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систем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организма;</w:t>
      </w:r>
    </w:p>
    <w:p w14:paraId="3D9FE18D" w14:textId="72244D12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качеством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владения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возможностью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возникновения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травм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ушибов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спортом;</w:t>
      </w:r>
    </w:p>
    <w:p w14:paraId="399CBEE2" w14:textId="44C091BF" w:rsidR="00026CB1" w:rsidRPr="00471293" w:rsidRDefault="00026CB1" w:rsidP="0047129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подготовкой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мест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открытых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площадках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предупреждения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травматизма.</w:t>
      </w:r>
    </w:p>
    <w:p w14:paraId="4D53A3B7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C857D" w14:textId="4D6939FF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коммуникативные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0759D65E" w14:textId="5793CAD1" w:rsidR="00026CB1" w:rsidRPr="00471293" w:rsidRDefault="00026CB1" w:rsidP="00471293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выбирать,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систематизировать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информацию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источников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образцах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разучиваемых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упражнений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правилах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планирования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технической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подготовкой;</w:t>
      </w:r>
    </w:p>
    <w:p w14:paraId="1C819257" w14:textId="5E255A25" w:rsidR="00026CB1" w:rsidRPr="00471293" w:rsidRDefault="00026CB1" w:rsidP="00471293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вести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наблюдение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развитием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качеств,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сравнивать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показатели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данными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возрастно-половых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стандартов,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планы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основе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определённых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правил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регулировать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нагрузку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частоте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пульса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внешним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признакам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утомления;</w:t>
      </w:r>
    </w:p>
    <w:p w14:paraId="31D7E44E" w14:textId="5DFE9BD9" w:rsidR="00026CB1" w:rsidRPr="00471293" w:rsidRDefault="00026CB1" w:rsidP="00471293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описывать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разучиваемого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упражнения,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выделять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фазы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элементы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движений,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подбирать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подготовительные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планировать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последовательность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решения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обучения;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оценивать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эффективность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обучения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посредством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сравнения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эталонным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образцом;</w:t>
      </w:r>
    </w:p>
    <w:p w14:paraId="425E4FDD" w14:textId="41AFA769" w:rsidR="00026CB1" w:rsidRPr="00471293" w:rsidRDefault="00026CB1" w:rsidP="00471293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наблюдать,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контролировать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другими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учащимися,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сравнивать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эталонным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образцом,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ошибки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предлагать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устранения;</w:t>
      </w:r>
    </w:p>
    <w:p w14:paraId="372AAEB9" w14:textId="3AAC15C4" w:rsidR="00026CB1" w:rsidRPr="00471293" w:rsidRDefault="00026CB1" w:rsidP="00471293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93">
        <w:rPr>
          <w:rFonts w:ascii="Times New Roman" w:hAnsi="Times New Roman" w:cs="Times New Roman"/>
          <w:color w:val="231F20"/>
          <w:sz w:val="28"/>
          <w:szCs w:val="28"/>
        </w:rPr>
        <w:t>изучать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коллективно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обсуждать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«иллюстративного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образца»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разучиваемого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упражнения,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рассматривать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моделировать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появление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ошибок,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возможные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причины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появления,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выяснять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color w:val="231F20"/>
          <w:sz w:val="28"/>
          <w:szCs w:val="28"/>
        </w:rPr>
        <w:t>устранения.</w:t>
      </w:r>
    </w:p>
    <w:p w14:paraId="76CBC25D" w14:textId="77777777" w:rsidR="00471293" w:rsidRPr="00471293" w:rsidRDefault="00471293" w:rsidP="004712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F63C1" w14:textId="086E3A5F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регулятивные</w:t>
      </w:r>
      <w:r w:rsidR="00813FC4"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471293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69629D08" w14:textId="18A439E4" w:rsidR="00026CB1" w:rsidRPr="00471293" w:rsidRDefault="00026CB1" w:rsidP="0047129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индивидуальные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функциональной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направленностью,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воздействия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организма,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резервных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возможностей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помощью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процедур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контроля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функциональных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проб;</w:t>
      </w:r>
    </w:p>
    <w:p w14:paraId="072F2569" w14:textId="4D043808" w:rsidR="00026CB1" w:rsidRPr="00471293" w:rsidRDefault="00026CB1" w:rsidP="0047129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акробатические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гимнастические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упражнений,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сложнокоординированные</w:t>
      </w:r>
      <w:proofErr w:type="spellEnd"/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снарядах;</w:t>
      </w:r>
    </w:p>
    <w:p w14:paraId="36BAD708" w14:textId="6A089B7A" w:rsidR="00026CB1" w:rsidRPr="00471293" w:rsidRDefault="00026CB1" w:rsidP="0047129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активно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взаимодействовать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условиях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игровой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ориентироваться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указания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учителя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игры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возникновении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конфликтных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нестандартных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ситуаций,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своё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ошибку,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её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совместное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исправление;</w:t>
      </w:r>
    </w:p>
    <w:p w14:paraId="38D815FD" w14:textId="04BD6B7B" w:rsidR="00026CB1" w:rsidRPr="00471293" w:rsidRDefault="00026CB1" w:rsidP="0047129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технические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игровых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видах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спорта,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активно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взаимодействовать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тактических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действиях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защите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нападении,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терпимо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относиться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ошибкам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игроков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команды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команды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соперников;</w:t>
      </w:r>
    </w:p>
    <w:p w14:paraId="54D05AB5" w14:textId="41B047EF" w:rsidR="00026CB1" w:rsidRPr="00471293" w:rsidRDefault="00026CB1" w:rsidP="0047129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организовывать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оказание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первой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травмах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ушибах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спортом,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приёмы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зависимости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характера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признаков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полученной</w:t>
      </w:r>
      <w:r w:rsidR="00813FC4"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231F20"/>
          <w:sz w:val="28"/>
          <w:szCs w:val="28"/>
        </w:rPr>
        <w:t>травмы.</w:t>
      </w:r>
    </w:p>
    <w:p w14:paraId="06F2F759" w14:textId="1E8EA277" w:rsidR="003D16AF" w:rsidRPr="00471293" w:rsidRDefault="003D16AF" w:rsidP="00471293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293">
        <w:rPr>
          <w:rFonts w:ascii="Times New Roman" w:hAnsi="Times New Roman" w:cs="Times New Roman"/>
          <w:b/>
          <w:color w:val="000000"/>
          <w:sz w:val="28"/>
          <w:szCs w:val="28"/>
        </w:rPr>
        <w:t>Специальные</w:t>
      </w:r>
      <w:r w:rsidR="00813FC4" w:rsidRPr="00471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71293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="00813FC4" w:rsidRPr="00471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129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результаты:</w:t>
      </w:r>
    </w:p>
    <w:p w14:paraId="3207CF73" w14:textId="2CBE18D4" w:rsidR="003D16AF" w:rsidRPr="00471293" w:rsidRDefault="003D16AF" w:rsidP="00471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(учебно-познавательной,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ориентировочной,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трудовой);</w:t>
      </w:r>
    </w:p>
    <w:p w14:paraId="70AE3881" w14:textId="71E051A6" w:rsidR="003D16AF" w:rsidRPr="00471293" w:rsidRDefault="003D16AF" w:rsidP="00471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осязательный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материала;</w:t>
      </w:r>
    </w:p>
    <w:p w14:paraId="66BAA2E0" w14:textId="51375C9D" w:rsidR="003D16AF" w:rsidRPr="00471293" w:rsidRDefault="003D16AF" w:rsidP="00471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пространственную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социально-бытовую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ориентировку,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мобильностью;</w:t>
      </w:r>
    </w:p>
    <w:p w14:paraId="3F592416" w14:textId="52C2D496" w:rsidR="003D16AF" w:rsidRPr="00471293" w:rsidRDefault="003D16AF" w:rsidP="00471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13FC4"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реализации.</w:t>
      </w:r>
    </w:p>
    <w:p w14:paraId="5834BCC0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7A39FA46" w14:textId="219B78CD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90989598"/>
      <w:bookmarkStart w:id="24" w:name="_Toc101270472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5" w:name="_Toc91760781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23"/>
      <w:bookmarkEnd w:id="25"/>
      <w:r w:rsidR="003D16AF" w:rsidRPr="004712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4"/>
    </w:p>
    <w:p w14:paraId="1D43382F" w14:textId="61195BCB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91760782"/>
      <w:bookmarkStart w:id="27" w:name="_Toc101270473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6"/>
      <w:bookmarkEnd w:id="27"/>
    </w:p>
    <w:p w14:paraId="36CF1427" w14:textId="6DB4362F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4144F508" w14:textId="1C486B05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0D791E15" w14:textId="4994729E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техники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7A83CDDD" w14:textId="002B05FD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2D7D8701" w14:textId="7F8FB23A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43B1049C" w14:textId="448EDE13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790AA6F1" w14:textId="16E2B697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28B35653" w14:textId="5A5EB60A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030381DA" w14:textId="3F3D144D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3899378D" w14:textId="66AD9A3E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68F4EE45" w14:textId="73035DAD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1765B9F1" w14:textId="363AC17D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перенапряжения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349B031B" w14:textId="6007B838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39D2F142" w14:textId="097B4B26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6C7E51A2" w14:textId="09939A4B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450E99D4" w14:textId="5D6DDF93" w:rsidR="00026CB1" w:rsidRPr="00471293" w:rsidRDefault="00026CB1" w:rsidP="00471293">
      <w:pPr>
        <w:pStyle w:val="a8"/>
        <w:widowControl w:val="0"/>
        <w:numPr>
          <w:ilvl w:val="0"/>
          <w:numId w:val="32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5C303C18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E5C01" w14:textId="7F8A5F1F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Toc91760783"/>
      <w:bookmarkStart w:id="29" w:name="_Toc101270474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8"/>
      <w:bookmarkEnd w:id="29"/>
    </w:p>
    <w:p w14:paraId="279C72CC" w14:textId="3E8D4100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культуры;</w:t>
      </w:r>
    </w:p>
    <w:p w14:paraId="37ECCD2F" w14:textId="1FFD8209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привычек;</w:t>
      </w:r>
    </w:p>
    <w:p w14:paraId="12884C15" w14:textId="17BC6FE9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11DB8A76" w14:textId="652A97B1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разрабатывать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недели;</w:t>
      </w:r>
    </w:p>
    <w:p w14:paraId="2E5B99A0" w14:textId="41F9AFB2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B2150EA" w14:textId="2179DD9D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упражнениями;</w:t>
      </w:r>
    </w:p>
    <w:p w14:paraId="1829E6EB" w14:textId="3CFDB219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кондиций;</w:t>
      </w:r>
    </w:p>
    <w:p w14:paraId="1A8C8AE8" w14:textId="34D850A5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организма;</w:t>
      </w:r>
    </w:p>
    <w:p w14:paraId="1CB9AF57" w14:textId="3BD37B3E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их;</w:t>
      </w:r>
    </w:p>
    <w:p w14:paraId="1A8853E8" w14:textId="6B29ED29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адаптированных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подвижных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(волейбол,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пионербол,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футбол),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оказывать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новых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7B07A0B4" w14:textId="7A12792A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плоскостопия;</w:t>
      </w:r>
    </w:p>
    <w:p w14:paraId="6EAD06C9" w14:textId="295E3921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перенапряжения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деятельности;</w:t>
      </w:r>
    </w:p>
    <w:p w14:paraId="7EEA2E59" w14:textId="249748DA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слабовидящих;</w:t>
      </w:r>
    </w:p>
    <w:p w14:paraId="79010ABC" w14:textId="5EB4FDE8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освоенных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упражнений;</w:t>
      </w:r>
    </w:p>
    <w:p w14:paraId="3805B89F" w14:textId="75121B0B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длину);</w:t>
      </w:r>
    </w:p>
    <w:p w14:paraId="4E887C02" w14:textId="074507E1" w:rsidR="00026CB1" w:rsidRPr="00471293" w:rsidRDefault="00026CB1" w:rsidP="00471293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способами.</w:t>
      </w:r>
    </w:p>
    <w:p w14:paraId="650A472B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932C8" w14:textId="43652B53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91760784"/>
      <w:bookmarkStart w:id="31" w:name="_Toc101270475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0"/>
      <w:bookmarkEnd w:id="31"/>
    </w:p>
    <w:p w14:paraId="36FE0DA8" w14:textId="448B4153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4B5EA831" w14:textId="3E50928F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0967488E" w14:textId="7B2DB114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5A572083" w14:textId="1DEAC9B0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5B8732E1" w14:textId="411C81FE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6CB7D427" w14:textId="5FD90A86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6352C404" w14:textId="78123D2D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7936C45C" w14:textId="767FE48D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учётом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451807BD" w14:textId="6C7127BA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45EDC37D" w14:textId="05D01D56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4D71667B" w14:textId="18F98B65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12754EE2" w14:textId="3A422DE4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перенапряжения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395FF18B" w14:textId="54CC3603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30C2393D" w14:textId="2FC92CE7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261AA789" w14:textId="30E96CCD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679A0C75" w14:textId="3A176040" w:rsidR="00026CB1" w:rsidRPr="00471293" w:rsidRDefault="00026CB1" w:rsidP="00471293">
      <w:pPr>
        <w:pStyle w:val="a8"/>
        <w:widowControl w:val="0"/>
        <w:numPr>
          <w:ilvl w:val="0"/>
          <w:numId w:val="34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1BDCCE9B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ECB95" w14:textId="43C4E1B6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91760785"/>
      <w:bookmarkStart w:id="33" w:name="_Toc101270476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2"/>
      <w:bookmarkEnd w:id="33"/>
    </w:p>
    <w:p w14:paraId="6404BA3D" w14:textId="2628C9D2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культуры;</w:t>
      </w:r>
    </w:p>
    <w:p w14:paraId="2469AF53" w14:textId="17B302F4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раскрывать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привычек;</w:t>
      </w:r>
    </w:p>
    <w:p w14:paraId="0577B715" w14:textId="6679DEE7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5CB74F62" w14:textId="4FE5B251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разрабатывать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недели;</w:t>
      </w:r>
    </w:p>
    <w:p w14:paraId="7F6D49A0" w14:textId="5C5D7519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EAE75F7" w14:textId="131C8543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упражнениями;</w:t>
      </w:r>
    </w:p>
    <w:p w14:paraId="25F03B81" w14:textId="0B2A2843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кондиций;</w:t>
      </w:r>
    </w:p>
    <w:p w14:paraId="0C27953D" w14:textId="5836935C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организма;</w:t>
      </w:r>
    </w:p>
    <w:p w14:paraId="659502AD" w14:textId="4896B38F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их;</w:t>
      </w:r>
    </w:p>
    <w:p w14:paraId="2094858F" w14:textId="0EB2B9BD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адаптированных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подвижных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(волейбол,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пионербол,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футбол),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оказывать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новых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7CD48933" w14:textId="64B1D7F1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плоскостопия;</w:t>
      </w:r>
    </w:p>
    <w:p w14:paraId="00A069F5" w14:textId="643FCE8F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перенапряжения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деятельности;</w:t>
      </w:r>
    </w:p>
    <w:p w14:paraId="250D9C5F" w14:textId="7ED5096C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слабовидящих;</w:t>
      </w:r>
    </w:p>
    <w:p w14:paraId="16349D1E" w14:textId="3C1E68E6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упражнений;</w:t>
      </w:r>
    </w:p>
    <w:p w14:paraId="7B7C3424" w14:textId="5E482460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длину);</w:t>
      </w:r>
    </w:p>
    <w:p w14:paraId="66E94006" w14:textId="5316FE29" w:rsidR="00026CB1" w:rsidRPr="00471293" w:rsidRDefault="00026CB1" w:rsidP="00471293">
      <w:pPr>
        <w:pStyle w:val="a8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способами.</w:t>
      </w:r>
    </w:p>
    <w:p w14:paraId="1D4A20D7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A98D8" w14:textId="7EF44853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Toc91760786"/>
      <w:bookmarkStart w:id="35" w:name="_Toc101270477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4"/>
      <w:bookmarkEnd w:id="35"/>
    </w:p>
    <w:p w14:paraId="40266DE9" w14:textId="1215711C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культуры;</w:t>
      </w:r>
    </w:p>
    <w:p w14:paraId="1D535C83" w14:textId="21A7BBAE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привычек;</w:t>
      </w:r>
    </w:p>
    <w:p w14:paraId="2210D167" w14:textId="2346216B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7A3E1EA7" w14:textId="79A3B68C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разрабатывать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недели;</w:t>
      </w:r>
    </w:p>
    <w:p w14:paraId="3C2ADC63" w14:textId="71CDA3CA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53559536" w14:textId="0CF85CA2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упражнениями;</w:t>
      </w:r>
    </w:p>
    <w:p w14:paraId="154A0AE4" w14:textId="00371A48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кондиций;</w:t>
      </w:r>
    </w:p>
    <w:p w14:paraId="5490913D" w14:textId="50D33AE0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организма;</w:t>
      </w:r>
    </w:p>
    <w:p w14:paraId="4920A4C8" w14:textId="5BE814A7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их;</w:t>
      </w:r>
    </w:p>
    <w:p w14:paraId="045E5B69" w14:textId="492F6C99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сверстниками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адаптированных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подвижных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(волейбол,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пионербол,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футбол),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оказывать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помощь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проведении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новых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действий,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32E57AF3" w14:textId="3C279E5E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плоскостопия;</w:t>
      </w:r>
    </w:p>
    <w:p w14:paraId="28AA91C6" w14:textId="127A1DFA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перенапряжения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деятельности;</w:t>
      </w:r>
    </w:p>
    <w:p w14:paraId="32A71613" w14:textId="002717AA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lastRenderedPageBreak/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слабовидящих;</w:t>
      </w:r>
    </w:p>
    <w:p w14:paraId="4F0692C5" w14:textId="56D75E8C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освоенных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упражнений;</w:t>
      </w:r>
    </w:p>
    <w:p w14:paraId="4A396E6D" w14:textId="370161FE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длину);</w:t>
      </w:r>
    </w:p>
    <w:p w14:paraId="184E23CA" w14:textId="65D22C21" w:rsidR="00026CB1" w:rsidRPr="00471293" w:rsidRDefault="00026CB1" w:rsidP="00471293">
      <w:pPr>
        <w:pStyle w:val="a8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sz w:val="28"/>
          <w:szCs w:val="28"/>
        </w:rPr>
        <w:t>способами.</w:t>
      </w:r>
    </w:p>
    <w:p w14:paraId="08BFCE35" w14:textId="77777777" w:rsidR="00026CB1" w:rsidRPr="00471293" w:rsidRDefault="00026CB1" w:rsidP="00471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568838" w14:textId="082B8053" w:rsidR="00026CB1" w:rsidRPr="00471293" w:rsidRDefault="00026CB1" w:rsidP="00471293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Toc91760787"/>
      <w:bookmarkStart w:id="37" w:name="_Toc101270478"/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13FC4" w:rsidRPr="0047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29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6"/>
      <w:bookmarkEnd w:id="37"/>
    </w:p>
    <w:p w14:paraId="2FB49254" w14:textId="4A2845E2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понимать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принципы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эффективность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обосновывать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пагубное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влияние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производственную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деятельность;</w:t>
      </w:r>
    </w:p>
    <w:p w14:paraId="3D5E6D05" w14:textId="2342D9E5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ушибов,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встречающихся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упражнениями.</w:t>
      </w:r>
    </w:p>
    <w:p w14:paraId="6A891DC0" w14:textId="17C536F2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разученных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требованиями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(юноши);</w:t>
      </w:r>
    </w:p>
    <w:p w14:paraId="29472CC9" w14:textId="797DFF34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комбинацию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перекладине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разученных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включением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элементов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размахивания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соскока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вперёд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прогнувшись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(юноши);</w:t>
      </w:r>
    </w:p>
    <w:p w14:paraId="2A8DF349" w14:textId="7157C621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объяснять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«профессионально-прикладная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физическая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культура»,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её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целевое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предназначение,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связь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профессиональной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понимать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профессионально-приклад-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учащихся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общеобразовательной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школы;</w:t>
      </w:r>
    </w:p>
    <w:p w14:paraId="22BB1050" w14:textId="0DB382A1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беговых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прыжковых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занятий;</w:t>
      </w:r>
    </w:p>
    <w:p w14:paraId="7D6D89E7" w14:textId="7F321249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ходами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занятий;</w:t>
      </w:r>
    </w:p>
    <w:p w14:paraId="6E504FA3" w14:textId="38ADFD6A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баскетбол,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волейбол,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торбол</w:t>
      </w:r>
      <w:proofErr w:type="spellEnd"/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игроками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команд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игровой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тактических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нападении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защите;</w:t>
      </w:r>
    </w:p>
    <w:p w14:paraId="1A0C0FA3" w14:textId="343FCE69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тренироваться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возрастно-половых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особенностей.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5BC09796" w14:textId="4C99E015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06843840" w14:textId="2EEA62E9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196EB22A" w14:textId="6A97600F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46B5B09A" w14:textId="02A2D1BF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4344D864" w14:textId="73E41034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432E4301" w14:textId="15C39347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спортивные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60CD4C90" w14:textId="27357CC0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3EFF09ED" w14:textId="2D76C332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592CAC3A" w14:textId="433F6EB9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21D812D3" w14:textId="398127AC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перенапряжения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7956F5C0" w14:textId="583C9CD4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181EC36F" w14:textId="49DC0937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6F3C3663" w14:textId="57BF8EEB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73FF7597" w14:textId="2B978FAF" w:rsidR="00026CB1" w:rsidRPr="00471293" w:rsidRDefault="00026CB1" w:rsidP="00471293">
      <w:pPr>
        <w:pStyle w:val="a8"/>
        <w:widowControl w:val="0"/>
        <w:numPr>
          <w:ilvl w:val="0"/>
          <w:numId w:val="3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813FC4"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471293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2A4F04FD" w14:textId="77777777" w:rsidR="00026CB1" w:rsidRPr="00770CE5" w:rsidRDefault="00026CB1" w:rsidP="0002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7F1D60" w14:textId="77777777" w:rsidR="00026CB1" w:rsidRDefault="00026CB1" w:rsidP="00026CB1">
      <w:pPr>
        <w:pStyle w:val="1"/>
        <w:pageBreakBefore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026CB1" w:rsidSect="00471293">
          <w:footerReference w:type="default" r:id="rId8"/>
          <w:type w:val="continuous"/>
          <w:pgSz w:w="11906" w:h="16838"/>
          <w:pgMar w:top="1134" w:right="850" w:bottom="1134" w:left="1701" w:header="0" w:footer="510" w:gutter="0"/>
          <w:cols w:space="708"/>
          <w:titlePg/>
          <w:docGrid w:linePitch="360"/>
        </w:sectPr>
      </w:pPr>
    </w:p>
    <w:p w14:paraId="7836293B" w14:textId="7C2A6D24" w:rsidR="00026CB1" w:rsidRPr="00D85D6A" w:rsidRDefault="00281772" w:rsidP="00281772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8" w:name="_Toc91760788"/>
      <w:bookmarkStart w:id="39" w:name="_Toc101270479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IV</w:t>
      </w:r>
      <w:r w:rsidRPr="0028177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ТЕМАТИЧЕСКОЕ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ПРЕДМЕТУ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АДАПТИВНАЯ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ФИЗИЧЕСКАЯ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6CB1" w:rsidRPr="00D85D6A">
        <w:rPr>
          <w:rFonts w:ascii="Times New Roman" w:hAnsi="Times New Roman" w:cs="Times New Roman"/>
          <w:b/>
          <w:color w:val="auto"/>
          <w:sz w:val="24"/>
          <w:szCs w:val="24"/>
        </w:rPr>
        <w:t>КУЛЬТУРА»</w:t>
      </w:r>
      <w:bookmarkEnd w:id="38"/>
      <w:bookmarkEnd w:id="39"/>
    </w:p>
    <w:p w14:paraId="04E5CAFC" w14:textId="77777777" w:rsidR="0035460E" w:rsidRDefault="0035460E" w:rsidP="0035460E">
      <w:bookmarkStart w:id="40" w:name="_Toc91760789"/>
      <w:bookmarkStart w:id="41" w:name="_Toc101270480"/>
    </w:p>
    <w:p w14:paraId="50D8B1EC" w14:textId="0B144160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40"/>
      <w:bookmarkEnd w:id="41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6801"/>
        <w:gridCol w:w="6239"/>
      </w:tblGrid>
      <w:tr w:rsidR="00026CB1" w:rsidRPr="0035460E" w14:paraId="4F339701" w14:textId="77777777" w:rsidTr="0035460E">
        <w:trPr>
          <w:trHeight w:val="20"/>
          <w:jc w:val="center"/>
        </w:trPr>
        <w:tc>
          <w:tcPr>
            <w:tcW w:w="1984" w:type="dxa"/>
            <w:vAlign w:val="center"/>
          </w:tcPr>
          <w:p w14:paraId="242E7D62" w14:textId="1A2D6675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1" w:type="dxa"/>
            <w:vAlign w:val="center"/>
          </w:tcPr>
          <w:p w14:paraId="268CD97E" w14:textId="1E16B188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vAlign w:val="center"/>
          </w:tcPr>
          <w:p w14:paraId="048075CB" w14:textId="327F7AB1" w:rsidR="00026CB1" w:rsidRPr="0035460E" w:rsidRDefault="00026CB1" w:rsidP="0035460E">
            <w:pPr>
              <w:ind w:left="317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486A3EFC" w14:textId="77777777" w:rsidTr="0035460E">
        <w:trPr>
          <w:trHeight w:val="20"/>
          <w:jc w:val="center"/>
        </w:trPr>
        <w:tc>
          <w:tcPr>
            <w:tcW w:w="1984" w:type="dxa"/>
          </w:tcPr>
          <w:p w14:paraId="0934EC4A" w14:textId="348A3F78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5CAC5BC6" w14:textId="3721527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Познай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E" w:rsidRPr="0035460E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6239" w:type="dxa"/>
          </w:tcPr>
          <w:p w14:paraId="5B4991D8" w14:textId="4DDEF5D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подготовленностью;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06D0049" w14:textId="594DFC4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60B0AAD0" w14:textId="1F9E9B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</w:p>
          <w:p w14:paraId="7495D389" w14:textId="387A145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32E13724" w14:textId="217EA59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участии;</w:t>
            </w:r>
          </w:p>
          <w:p w14:paraId="050D2A09" w14:textId="784B43E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конкретизируют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утренняя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физкультпаузы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прогулки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открытом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воздухе,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тренировочные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65125975" w14:textId="7C280A1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спортивно-оздоровительной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направленности;</w:t>
            </w:r>
          </w:p>
          <w:p w14:paraId="0BFED492" w14:textId="347736C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осознают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подготовленность;</w:t>
            </w:r>
          </w:p>
          <w:p w14:paraId="4A2D8A34" w14:textId="75812DE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яркое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событие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мира;</w:t>
            </w:r>
          </w:p>
          <w:p w14:paraId="501BCA53" w14:textId="7F980D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версию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завершения;</w:t>
            </w:r>
          </w:p>
          <w:p w14:paraId="552DBF66" w14:textId="6652A48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входивших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программу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Греции,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программы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игр;</w:t>
            </w:r>
          </w:p>
          <w:p w14:paraId="57147F73" w14:textId="0AE8A4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сходства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игр.</w:t>
            </w:r>
          </w:p>
        </w:tc>
      </w:tr>
      <w:tr w:rsidR="00026CB1" w:rsidRPr="0035460E" w14:paraId="25F9EFF3" w14:textId="77777777" w:rsidTr="0035460E">
        <w:trPr>
          <w:trHeight w:val="20"/>
          <w:jc w:val="center"/>
        </w:trPr>
        <w:tc>
          <w:tcPr>
            <w:tcW w:w="1984" w:type="dxa"/>
          </w:tcPr>
          <w:p w14:paraId="2EFF2C14" w14:textId="4EA41C0A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0E4ACFA3" w14:textId="771EC93A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школы,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работоспособностью.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показатели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измерения.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Осанка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показатель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физического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развития,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предупреждения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нарушений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Роль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зрения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движениях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передвижениях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человека.</w:t>
            </w:r>
          </w:p>
          <w:p w14:paraId="670C67EB" w14:textId="6CDBAFC8" w:rsidR="00026CB1" w:rsidRPr="0035460E" w:rsidRDefault="00026CB1" w:rsidP="00026CB1">
            <w:pPr>
              <w:pStyle w:val="TableParagraph"/>
              <w:ind w:left="0" w:right="1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Самостоятельное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проведение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комплексов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упражнений.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пульса.</w:t>
            </w:r>
          </w:p>
        </w:tc>
        <w:tc>
          <w:tcPr>
            <w:tcW w:w="6239" w:type="dxa"/>
          </w:tcPr>
          <w:p w14:paraId="61FB9C0E" w14:textId="1CE284D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0C9E9E54" w14:textId="3751581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C2CBCCE" w14:textId="055EA33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B53FED5" w14:textId="1633C93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«работоспособность»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0063FC9C" w14:textId="16DA591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16DEAE3D" w14:textId="6288D6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развития;</w:t>
            </w:r>
          </w:p>
          <w:p w14:paraId="77CF0B29" w14:textId="44A82E5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«правильная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«неправильная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нарушения;</w:t>
            </w:r>
          </w:p>
          <w:p w14:paraId="5CEC2A85" w14:textId="2FF987D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здоровья;</w:t>
            </w:r>
          </w:p>
          <w:p w14:paraId="6B2821AE" w14:textId="057A8EA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регистрации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(наложением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запястье;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артерию;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область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сердца);</w:t>
            </w:r>
          </w:p>
          <w:p w14:paraId="7DA10997" w14:textId="23B7BCD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начале,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середине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окончании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занятий.</w:t>
            </w:r>
          </w:p>
        </w:tc>
      </w:tr>
      <w:tr w:rsidR="00026CB1" w:rsidRPr="0035460E" w14:paraId="7265BB16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00770E21" w14:textId="036A5F36" w:rsidR="00026CB1" w:rsidRPr="0035460E" w:rsidRDefault="00026CB1" w:rsidP="00026CB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26CB1" w:rsidRPr="0035460E" w14:paraId="549240C1" w14:textId="77777777" w:rsidTr="0035460E">
        <w:trPr>
          <w:trHeight w:val="20"/>
          <w:jc w:val="center"/>
        </w:trPr>
        <w:tc>
          <w:tcPr>
            <w:tcW w:w="1984" w:type="dxa"/>
          </w:tcPr>
          <w:p w14:paraId="43C7368D" w14:textId="19CDF565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4C849278" w14:textId="558322D3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физкультминуток.</w:t>
            </w:r>
          </w:p>
          <w:p w14:paraId="14F3D7DE" w14:textId="63D4D139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и.</w:t>
            </w:r>
          </w:p>
          <w:p w14:paraId="69AD240E" w14:textId="341719AD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(равновесие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жонглирование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(теннисными)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мячами).</w:t>
            </w:r>
          </w:p>
          <w:p w14:paraId="324D2712" w14:textId="3A9B57F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внешних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отягощений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(гантелей).</w:t>
            </w:r>
          </w:p>
        </w:tc>
        <w:tc>
          <w:tcPr>
            <w:tcW w:w="6239" w:type="dxa"/>
          </w:tcPr>
          <w:p w14:paraId="54E0AC4A" w14:textId="09C61A9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культурой;</w:t>
            </w:r>
          </w:p>
          <w:p w14:paraId="4A3E690D" w14:textId="0424AA9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5750ED37" w14:textId="59F645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домашних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56A93A7C" w14:textId="236AE70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35358947" w14:textId="14D04B5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одноимёнными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разноимёнными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вращением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туловища;</w:t>
            </w:r>
          </w:p>
          <w:p w14:paraId="61E047A7" w14:textId="45F88B6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429A9DB" w14:textId="6904877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движений,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жонглировании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(теннисным)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мячом;</w:t>
            </w:r>
          </w:p>
          <w:p w14:paraId="7D662EBD" w14:textId="143EFD8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способностей;</w:t>
            </w:r>
          </w:p>
          <w:p w14:paraId="541C1659" w14:textId="12E6046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гантелями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групп.</w:t>
            </w:r>
          </w:p>
        </w:tc>
      </w:tr>
      <w:tr w:rsidR="00026CB1" w:rsidRPr="0035460E" w14:paraId="64AAF4CE" w14:textId="77777777" w:rsidTr="0035460E">
        <w:trPr>
          <w:trHeight w:val="20"/>
          <w:jc w:val="center"/>
        </w:trPr>
        <w:tc>
          <w:tcPr>
            <w:tcW w:w="1984" w:type="dxa"/>
          </w:tcPr>
          <w:p w14:paraId="09CAFF96" w14:textId="6DB1CC2F" w:rsidR="00026CB1" w:rsidRPr="0035460E" w:rsidRDefault="00026CB1" w:rsidP="00026CB1">
            <w:pPr>
              <w:pStyle w:val="TableParagraph"/>
              <w:ind w:left="0" w:right="0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lastRenderedPageBreak/>
              <w:t>Спортивно-оздоровительная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деятельность.</w:t>
            </w:r>
          </w:p>
          <w:p w14:paraId="4BBBDE4E" w14:textId="2C4A59B7" w:rsidR="00026CB1" w:rsidRPr="0035460E" w:rsidRDefault="00026CB1" w:rsidP="00026CB1">
            <w:pPr>
              <w:pStyle w:val="TableParagraph"/>
              <w:ind w:left="0" w:right="0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Гимнастика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основами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акробатики.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(8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ч.)</w:t>
            </w:r>
          </w:p>
        </w:tc>
        <w:tc>
          <w:tcPr>
            <w:tcW w:w="6800" w:type="dxa"/>
          </w:tcPr>
          <w:p w14:paraId="014C34C0" w14:textId="0D09794E" w:rsidR="00026CB1" w:rsidRPr="0035460E" w:rsidRDefault="00026CB1" w:rsidP="00026CB1">
            <w:pPr>
              <w:pStyle w:val="TableParagraph"/>
              <w:ind w:left="0" w:right="157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Строевые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Общеразвивающие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(ОРУ)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предметами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без,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парах.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координационных,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силовых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способностей,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гибкости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правильной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осанки.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Акробатические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Лазание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по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канату.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равновесии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гимнастическом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бревне.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комбинации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из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ранее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разученных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элементов.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Висы: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смешанные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простые.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Опорный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прыжок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гимнастического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козла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коня.</w:t>
            </w:r>
          </w:p>
        </w:tc>
        <w:tc>
          <w:tcPr>
            <w:tcW w:w="6239" w:type="dxa"/>
          </w:tcPr>
          <w:p w14:paraId="63905821" w14:textId="3E8B1F7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391D48A" w14:textId="12FD048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7C937C4F" w14:textId="318FE7B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4114DC29" w14:textId="397549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числа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84ED54E" w14:textId="521BE89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6359E4F4" w14:textId="30012CA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0AB159C2" w14:textId="478DE54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50CD1748" w14:textId="5F1236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6702FAA6" w14:textId="37870CA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785695CE" w14:textId="45A5551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страховку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самостраховку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2CBE086F" w14:textId="41CBE0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115642E6" w14:textId="095478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35512A5A" w14:textId="07FA5B1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</w:p>
          <w:p w14:paraId="05D28C66" w14:textId="0BAEBFA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</w:p>
          <w:p w14:paraId="7960E664" w14:textId="3C667BB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</w:p>
          <w:p w14:paraId="15737328" w14:textId="2C9B35F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09157D82" w14:textId="1B3C2D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87C8BA4" w14:textId="02EDD24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7D05DAE1" w14:textId="1562E6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31B88D68" w14:textId="77777777" w:rsidTr="0035460E">
        <w:trPr>
          <w:trHeight w:val="20"/>
          <w:jc w:val="center"/>
        </w:trPr>
        <w:tc>
          <w:tcPr>
            <w:tcW w:w="1984" w:type="dxa"/>
          </w:tcPr>
          <w:p w14:paraId="0D7E6179" w14:textId="788D4405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502482B5" w14:textId="2F454DCA" w:rsidR="00026CB1" w:rsidRPr="0035460E" w:rsidRDefault="00026CB1" w:rsidP="00026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ходьбой.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набивного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шагов.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гранаты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препятствия.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длину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разбега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«согнув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ноги»,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высоту.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глубину.</w:t>
            </w:r>
          </w:p>
        </w:tc>
        <w:tc>
          <w:tcPr>
            <w:tcW w:w="6239" w:type="dxa"/>
          </w:tcPr>
          <w:p w14:paraId="23B73FF5" w14:textId="15B7868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481D6A8D" w14:textId="766452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B8D872E" w14:textId="7946DF3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6F87AF06" w14:textId="5DB8AC4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35265AD" w14:textId="35B781F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4B137849" w14:textId="11E14B1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44FA6B93" w14:textId="3602D13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55FDC530" w14:textId="5BC7FD7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038293AA" w14:textId="3E3302E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43679056" w14:textId="64E2C84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77191A31" w14:textId="5D597D7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90EB9AC" w14:textId="58B822C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64F5B64D" w14:textId="269371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15F985E" w14:textId="46532A7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0B651350" w14:textId="63BDF7D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3FA28A47" w14:textId="7C0176D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мнение;</w:t>
            </w:r>
          </w:p>
          <w:p w14:paraId="599F91B2" w14:textId="4ACCE68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</w:p>
          <w:p w14:paraId="59A53394" w14:textId="5EE2340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толерантности.</w:t>
            </w:r>
          </w:p>
        </w:tc>
      </w:tr>
      <w:tr w:rsidR="00026CB1" w:rsidRPr="0035460E" w14:paraId="6E3E5776" w14:textId="77777777" w:rsidTr="0035460E">
        <w:trPr>
          <w:trHeight w:val="20"/>
          <w:jc w:val="center"/>
        </w:trPr>
        <w:tc>
          <w:tcPr>
            <w:tcW w:w="1984" w:type="dxa"/>
          </w:tcPr>
          <w:p w14:paraId="1015A40E" w14:textId="2F0595A6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29435553" w14:textId="6C815715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одному.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бесшажного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«переступанием»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способами.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</w:p>
        </w:tc>
        <w:tc>
          <w:tcPr>
            <w:tcW w:w="6239" w:type="dxa"/>
          </w:tcPr>
          <w:p w14:paraId="172D1963" w14:textId="48B07B7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833A256" w14:textId="19E8F26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FE7A000" w14:textId="1BACE0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зимними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63F1E2E9" w14:textId="5609EBE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(лыжные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гонки</w:t>
            </w:r>
            <w:proofErr w:type="gram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  <w:proofErr w:type="gramEnd"/>
          </w:p>
          <w:p w14:paraId="519AE65A" w14:textId="00C368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способами;</w:t>
            </w:r>
          </w:p>
          <w:p w14:paraId="3E83DF24" w14:textId="5E09009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641436C0" w14:textId="3AAE2A4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двухшажным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бесшажным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ходами;</w:t>
            </w:r>
          </w:p>
          <w:p w14:paraId="7685594F" w14:textId="674E163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74C02BAD" w14:textId="70EE74A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0B586EFB" w14:textId="3F9F930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5AA652A6" w14:textId="1550D8E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39BD7E60" w14:textId="54A6A99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5A5FB13" w14:textId="7D70A45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B9DC558" w14:textId="4B759CE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2EA898B6" w14:textId="2950311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4F74C7F" w14:textId="2D84D95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095BDAE6" w14:textId="77777777" w:rsidTr="0035460E">
        <w:trPr>
          <w:trHeight w:val="20"/>
          <w:jc w:val="center"/>
        </w:trPr>
        <w:tc>
          <w:tcPr>
            <w:tcW w:w="1984" w:type="dxa"/>
          </w:tcPr>
          <w:p w14:paraId="68AE33F7" w14:textId="02FA27C1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игры.</w:t>
            </w:r>
          </w:p>
          <w:p w14:paraId="7E0C6C5C" w14:textId="30CF641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3DA5F943" w14:textId="0245844F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баскетбол: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2358524A" w14:textId="655598B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баскетбольного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змейкой.</w:t>
            </w:r>
          </w:p>
          <w:p w14:paraId="0E599749" w14:textId="3109B31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баскетбольного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6239" w:type="dxa"/>
          </w:tcPr>
          <w:p w14:paraId="1E0D7A0D" w14:textId="6CF1F36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061016D9" w14:textId="75ADDA8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3249394E" w14:textId="7DBC47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3E284133" w14:textId="5FBE7D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игры);</w:t>
            </w:r>
          </w:p>
          <w:p w14:paraId="295A0F88" w14:textId="794875B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7F128B40" w14:textId="2733B08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перемещения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бросков;</w:t>
            </w:r>
          </w:p>
          <w:p w14:paraId="057514F5" w14:textId="6913CF7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77B1B479" w14:textId="06F7D90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77656C02" w14:textId="5F7BBEF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08ED71DB" w14:textId="74945EF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18358C0B" w14:textId="73172C1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594A3F49" w14:textId="106DDF9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06AC3B1" w14:textId="153A7E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6AE20D8D" w14:textId="34245A9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D2ED986" w14:textId="30B986D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51151226" w14:textId="77777777" w:rsidTr="0035460E">
        <w:trPr>
          <w:trHeight w:val="20"/>
          <w:jc w:val="center"/>
        </w:trPr>
        <w:tc>
          <w:tcPr>
            <w:tcW w:w="1984" w:type="dxa"/>
          </w:tcPr>
          <w:p w14:paraId="23E96EB7" w14:textId="063A3DD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Пионербол.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4D492F0F" w14:textId="60755C6B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Верхняя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соперника;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сетку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сверху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перевод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приёмов.</w:t>
            </w:r>
          </w:p>
        </w:tc>
        <w:tc>
          <w:tcPr>
            <w:tcW w:w="6239" w:type="dxa"/>
          </w:tcPr>
          <w:p w14:paraId="0B9F1E5B" w14:textId="7B6BD28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725C3C9B" w14:textId="1D295F3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судейства;</w:t>
            </w:r>
          </w:p>
          <w:p w14:paraId="578E0550" w14:textId="0C24D70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7E6EA367" w14:textId="50C2AAD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757FA259" w14:textId="083A58B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3C841AF5" w14:textId="09B3690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330AEEC3" w14:textId="6BB8E2E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45768CCD" w14:textId="690786C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700465C4" w14:textId="65A821D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73C1137A" w14:textId="032D0D9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</w:p>
        </w:tc>
      </w:tr>
      <w:tr w:rsidR="00026CB1" w:rsidRPr="0035460E" w14:paraId="61D67F01" w14:textId="77777777" w:rsidTr="0035460E">
        <w:trPr>
          <w:trHeight w:val="20"/>
          <w:jc w:val="center"/>
        </w:trPr>
        <w:tc>
          <w:tcPr>
            <w:tcW w:w="1984" w:type="dxa"/>
          </w:tcPr>
          <w:p w14:paraId="30662C20" w14:textId="0FA30BAA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5AB785D0" w14:textId="296B210C" w:rsidR="00026CB1" w:rsidRPr="0035460E" w:rsidRDefault="00026CB1" w:rsidP="00026CB1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диагонали;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углового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линии.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приёмов.</w:t>
            </w:r>
          </w:p>
          <w:p w14:paraId="4D9573A0" w14:textId="77777777" w:rsidR="00026CB1" w:rsidRPr="0035460E" w:rsidRDefault="00026CB1" w:rsidP="00026CB1">
            <w:pPr>
              <w:pStyle w:val="TableParagraph"/>
              <w:ind w:left="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9" w:type="dxa"/>
          </w:tcPr>
          <w:p w14:paraId="79818CA6" w14:textId="1DD22A0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79FDC01A" w14:textId="4EC0DB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16BF92C5" w14:textId="1D764D5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4E6E43A4" w14:textId="2BE678A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7725CDA1" w14:textId="19F1B17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004E9EA4" w14:textId="1160BE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перемещения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передач;</w:t>
            </w:r>
          </w:p>
          <w:p w14:paraId="6328A483" w14:textId="7F8A6AD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293C1281" w14:textId="7CB0B8D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009EA9B9" w14:textId="1361F2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61E1BCED" w14:textId="693C3C3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2C19BC12" w14:textId="463CED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250DA06" w14:textId="4D4C62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2C91011" w14:textId="6E82D20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167A27A2" w14:textId="057B5F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674F21F4" w14:textId="02BCAB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мнение;</w:t>
            </w:r>
          </w:p>
        </w:tc>
      </w:tr>
      <w:tr w:rsidR="00026CB1" w:rsidRPr="0035460E" w14:paraId="4FB47D1E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7CD342BE" w14:textId="66498D25" w:rsidR="00026CB1" w:rsidRPr="0035460E" w:rsidRDefault="00026CB1" w:rsidP="00026CB1">
            <w:pPr>
              <w:pStyle w:val="TableParagraph"/>
              <w:ind w:left="0" w:right="-2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7CE26ACD" w14:textId="77777777" w:rsidTr="0035460E">
        <w:trPr>
          <w:trHeight w:val="20"/>
          <w:jc w:val="center"/>
        </w:trPr>
        <w:tc>
          <w:tcPr>
            <w:tcW w:w="1984" w:type="dxa"/>
          </w:tcPr>
          <w:p w14:paraId="5A30B8BF" w14:textId="5E287DC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1A2C50DB" w14:textId="77777777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F7E13F6" w14:textId="19E13CCA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сп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12D090B9" w14:textId="754AD293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тренажёрных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устройствах.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снарядах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(перекладинах,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п.).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(вверх,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сбоку,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головы).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упора).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движущимся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мишеням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(катящейся,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раскачивающейся,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летящей).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направленностью.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интенсивности.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(неподвижную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двигающуюся).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возвышенной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наклонной,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ограниченной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ширине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(без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предмета).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равновесии.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усилий.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растяжение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расслабление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мышц.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шпагат).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голболе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торболе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пионерболе,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баскетбола,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волейбола,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футбола),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эстафетах.</w:t>
            </w:r>
          </w:p>
          <w:p w14:paraId="664CC034" w14:textId="77777777" w:rsidR="00026CB1" w:rsidRPr="0035460E" w:rsidRDefault="00026CB1" w:rsidP="00026CB1">
            <w:pPr>
              <w:pStyle w:val="TableParagraph"/>
              <w:ind w:left="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9" w:type="dxa"/>
          </w:tcPr>
          <w:p w14:paraId="2976712B" w14:textId="2C01106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3FE05623" w14:textId="70FB6A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1C555C8D" w14:textId="0C8F1A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11CC4CEA" w14:textId="64380BE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5AF6F9E" w14:textId="0EA82E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культурой;</w:t>
            </w:r>
          </w:p>
          <w:p w14:paraId="1659EC99" w14:textId="3FD48D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12D66826" w14:textId="08D7801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466646FB" w14:textId="1316DEF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5CBDE878" w14:textId="7DE35C2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7C8C22E6" w14:textId="66CE144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2723D38F" w14:textId="1D4D97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2477CE1F" w14:textId="3093B7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32B4571" w14:textId="47CA596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4E13D325" w14:textId="21CEF98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69981D23" w14:textId="5AABC9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BA2BABC" w14:textId="1E02F8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</w:tbl>
    <w:p w14:paraId="152836A2" w14:textId="77777777" w:rsidR="00026CB1" w:rsidRPr="00D85D6A" w:rsidRDefault="00026CB1" w:rsidP="00026CB1">
      <w:pPr>
        <w:spacing w:after="0" w:line="240" w:lineRule="auto"/>
      </w:pPr>
    </w:p>
    <w:p w14:paraId="42C49794" w14:textId="7363A848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91760790"/>
      <w:bookmarkStart w:id="43" w:name="_Toc101270481"/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42"/>
      <w:bookmarkEnd w:id="43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6237"/>
      </w:tblGrid>
      <w:tr w:rsidR="00026CB1" w:rsidRPr="0035460E" w14:paraId="0E560D97" w14:textId="77777777" w:rsidTr="0035460E">
        <w:trPr>
          <w:trHeight w:val="20"/>
          <w:jc w:val="center"/>
        </w:trPr>
        <w:tc>
          <w:tcPr>
            <w:tcW w:w="1983" w:type="dxa"/>
            <w:vAlign w:val="center"/>
          </w:tcPr>
          <w:p w14:paraId="0AF7E17C" w14:textId="351B7CEE" w:rsidR="00026CB1" w:rsidRPr="0035460E" w:rsidRDefault="00026CB1" w:rsidP="003546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629207EB" w14:textId="2EF53CB8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vAlign w:val="center"/>
          </w:tcPr>
          <w:p w14:paraId="1746B337" w14:textId="4612390C" w:rsidR="00026CB1" w:rsidRPr="0035460E" w:rsidRDefault="00026CB1" w:rsidP="0035460E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0FAC4B90" w14:textId="77777777" w:rsidTr="0035460E">
        <w:trPr>
          <w:trHeight w:val="20"/>
          <w:jc w:val="center"/>
        </w:trPr>
        <w:tc>
          <w:tcPr>
            <w:tcW w:w="1980" w:type="dxa"/>
          </w:tcPr>
          <w:p w14:paraId="16540DB5" w14:textId="2E370830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2E75D711" w14:textId="3992DF89" w:rsidR="00026CB1" w:rsidRPr="0035460E" w:rsidRDefault="00026CB1" w:rsidP="0035460E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Самоконтроль.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себя.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6238" w:type="dxa"/>
          </w:tcPr>
          <w:p w14:paraId="79C87745" w14:textId="7E9A457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подготовленностью;</w:t>
            </w:r>
          </w:p>
          <w:p w14:paraId="1A9498F1" w14:textId="3FD725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51BC073A" w14:textId="20856A2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</w:p>
          <w:p w14:paraId="356E2652" w14:textId="5061E43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5DC0E0FE" w14:textId="5EC4189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«работоспособность»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4B845BDF" w14:textId="303E8C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пульса;</w:t>
            </w:r>
          </w:p>
          <w:p w14:paraId="2FC54D8F" w14:textId="06ACDE0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начале,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середине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окончании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3F3D2EBB" w14:textId="00E903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29369639" w14:textId="6D0BDF2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развития;</w:t>
            </w:r>
          </w:p>
          <w:p w14:paraId="2E2DDDD4" w14:textId="7D397B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«правильная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«неправильная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нарушения;</w:t>
            </w:r>
          </w:p>
          <w:p w14:paraId="30A3CEAE" w14:textId="1D9A7C6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здоровья;</w:t>
            </w:r>
          </w:p>
          <w:p w14:paraId="173CB9B0" w14:textId="14B1D27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дня».</w:t>
            </w:r>
          </w:p>
        </w:tc>
      </w:tr>
      <w:tr w:rsidR="00026CB1" w:rsidRPr="0035460E" w14:paraId="5A718F43" w14:textId="77777777" w:rsidTr="0035460E">
        <w:trPr>
          <w:trHeight w:val="20"/>
          <w:jc w:val="center"/>
        </w:trPr>
        <w:tc>
          <w:tcPr>
            <w:tcW w:w="1980" w:type="dxa"/>
          </w:tcPr>
          <w:p w14:paraId="5FDB96BF" w14:textId="525B0823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6330983" w14:textId="7A398B9C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укреплением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подготовленность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подготовки.</w:t>
            </w:r>
          </w:p>
          <w:p w14:paraId="6F009E2F" w14:textId="0593D0BD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качеств.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нагрузки.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процедур,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подготовленности.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тестовых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регистрации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результатов.</w:t>
            </w:r>
          </w:p>
          <w:p w14:paraId="05C168BD" w14:textId="0AE664DF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</w:p>
          <w:p w14:paraId="67DBD148" w14:textId="77777777" w:rsidR="00026CB1" w:rsidRPr="0035460E" w:rsidRDefault="00026CB1" w:rsidP="00026CB1">
            <w:pPr>
              <w:pStyle w:val="TableParagraph"/>
              <w:tabs>
                <w:tab w:val="left" w:pos="1226"/>
                <w:tab w:val="left" w:pos="2398"/>
              </w:tabs>
              <w:ind w:left="17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8" w:type="dxa"/>
          </w:tcPr>
          <w:p w14:paraId="76F8A0F4" w14:textId="31CA44E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3B439CC3" w14:textId="09B8103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BE1C2E0" w14:textId="677FAE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EFDE3A5" w14:textId="7612ECE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подготовкой;</w:t>
            </w:r>
          </w:p>
          <w:p w14:paraId="3D12E35E" w14:textId="7102AB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года;</w:t>
            </w:r>
          </w:p>
          <w:p w14:paraId="18A9705B" w14:textId="1DD56B0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качества),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подготовки;</w:t>
            </w:r>
          </w:p>
          <w:p w14:paraId="3748196B" w14:textId="45EA06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функциональными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резервных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свойств;</w:t>
            </w:r>
          </w:p>
          <w:p w14:paraId="6403E6D9" w14:textId="78FB968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04BC0FE4" w14:textId="6011878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«интенсивность»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«объём»,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дозревания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3DBA5760" w14:textId="3BD150A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регулярности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систематичности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30B6C489" w14:textId="5564C2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доступности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величины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величины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продолжительности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количеству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повторений);</w:t>
            </w:r>
          </w:p>
          <w:p w14:paraId="6E9E7A42" w14:textId="43CA902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тестовых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регистрации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50C5228C" w14:textId="218308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тестирования);</w:t>
            </w:r>
          </w:p>
          <w:p w14:paraId="35CB3658" w14:textId="7BDCFD7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тестирование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стандартами;</w:t>
            </w:r>
          </w:p>
          <w:p w14:paraId="4FF08D82" w14:textId="1FAC03E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«отстающие»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своём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развития.</w:t>
            </w:r>
          </w:p>
        </w:tc>
      </w:tr>
      <w:tr w:rsidR="00026CB1" w:rsidRPr="0035460E" w14:paraId="66F54378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5191F1C7" w14:textId="2C51D580" w:rsidR="00026CB1" w:rsidRPr="0035460E" w:rsidRDefault="00026CB1" w:rsidP="00026CB1">
            <w:pPr>
              <w:pStyle w:val="TableParagraph"/>
              <w:ind w:left="96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>ч.)</w:t>
            </w:r>
          </w:p>
        </w:tc>
      </w:tr>
      <w:tr w:rsidR="00026CB1" w:rsidRPr="0035460E" w14:paraId="39FA8AEF" w14:textId="77777777" w:rsidTr="0035460E">
        <w:trPr>
          <w:trHeight w:val="20"/>
          <w:jc w:val="center"/>
        </w:trPr>
        <w:tc>
          <w:tcPr>
            <w:tcW w:w="1980" w:type="dxa"/>
          </w:tcPr>
          <w:p w14:paraId="6A2A4D2D" w14:textId="693D0201" w:rsidR="00026CB1" w:rsidRPr="0035460E" w:rsidRDefault="00026CB1" w:rsidP="00026CB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73DF977A" w14:textId="4295D9B0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солнечных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ванн,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купания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водоёмах.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упражнениями.</w:t>
            </w:r>
          </w:p>
          <w:p w14:paraId="5078BA87" w14:textId="59ECE241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комплексы: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телосложения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отягощений;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компьютером;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8" w:type="dxa"/>
          </w:tcPr>
          <w:p w14:paraId="4298A250" w14:textId="314C258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Повторяют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7497A5A9" w14:textId="2C7935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8BB32FC" w14:textId="349D85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углубляют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счёт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сведений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обеспечению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инвентаря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оборудования,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409FF1A5" w14:textId="2A89D46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530629C5" w14:textId="6844FA3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дозировку,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(консультируются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учителем);</w:t>
            </w:r>
          </w:p>
          <w:p w14:paraId="2E7D5ACF" w14:textId="20E1EC5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занятия;</w:t>
            </w:r>
          </w:p>
          <w:p w14:paraId="1A1194CA" w14:textId="0F6CC8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</w:p>
          <w:p w14:paraId="2F85B7D7" w14:textId="2D54B82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дозировку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продолжительность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37EA7E42" w14:textId="4B9F71B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дневник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дня.</w:t>
            </w:r>
          </w:p>
        </w:tc>
      </w:tr>
      <w:tr w:rsidR="00026CB1" w:rsidRPr="0035460E" w14:paraId="7AB67637" w14:textId="77777777" w:rsidTr="0035460E">
        <w:trPr>
          <w:trHeight w:val="20"/>
          <w:jc w:val="center"/>
        </w:trPr>
        <w:tc>
          <w:tcPr>
            <w:tcW w:w="1980" w:type="dxa"/>
          </w:tcPr>
          <w:p w14:paraId="5BB0CE4F" w14:textId="3109EBA1" w:rsidR="00026CB1" w:rsidRPr="0035460E" w:rsidRDefault="00026CB1" w:rsidP="00026C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28E7A496" w14:textId="677D33A8" w:rsidR="00026CB1" w:rsidRPr="0035460E" w:rsidRDefault="00026CB1" w:rsidP="00026CB1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59A1D9F2" w14:textId="1E17772D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(построения,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размыкания,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смыкания,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шаг).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(ОРУ)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сложнокоординированных</w:t>
            </w:r>
            <w:proofErr w:type="spellEnd"/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стоек;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14:paraId="3132EF62" w14:textId="00ACB429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стилизованных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сложнокоординированных</w:t>
            </w:r>
            <w:proofErr w:type="spellEnd"/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ритмической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гимнастики,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траекторией.</w:t>
            </w:r>
          </w:p>
          <w:p w14:paraId="0A164D9C" w14:textId="555D77A6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гимнастического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«согнув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ноги»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«ноги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врозь».</w:t>
            </w:r>
          </w:p>
          <w:p w14:paraId="14AC0655" w14:textId="72F85B6B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низком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гимнастическом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бревне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стилизованных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сложнокоординированных</w:t>
            </w:r>
            <w:proofErr w:type="spellEnd"/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передвижений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лёгким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поворотами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движениями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удержанием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статических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  <w:p w14:paraId="267BA83F" w14:textId="25398D6B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невысокой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перекладине: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висы;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врозь.</w:t>
            </w:r>
          </w:p>
          <w:p w14:paraId="70F249A8" w14:textId="41EB9DD7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канату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приёма.</w:t>
            </w:r>
          </w:p>
        </w:tc>
        <w:tc>
          <w:tcPr>
            <w:tcW w:w="6238" w:type="dxa"/>
          </w:tcPr>
          <w:p w14:paraId="1A00AAE5" w14:textId="715112E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26A8C638" w14:textId="41CD03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33C92092" w14:textId="766C3E6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45F34CCB" w14:textId="736ECF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1D5D3BA" w14:textId="5860692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числа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хорошо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3284117" w14:textId="3FC313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5A55E3E0" w14:textId="34F2E9F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2C13DE05" w14:textId="6A3990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113930E6" w14:textId="2E1D20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страховку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самостраховку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5A159B2E" w14:textId="05151A9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упражнения.</w:t>
            </w:r>
          </w:p>
          <w:p w14:paraId="09EF1353" w14:textId="693A85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33C501F0" w14:textId="197C21F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27E8232A" w14:textId="7DD2CA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</w:p>
          <w:p w14:paraId="0F99C6F8" w14:textId="0C2558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</w:p>
          <w:p w14:paraId="1972E13A" w14:textId="360E59F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</w:p>
          <w:p w14:paraId="67372C55" w14:textId="6B0676D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4AACB6E8" w14:textId="16AECC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5EF1D00D" w14:textId="72DCD2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DC76088" w14:textId="63B3348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64CF2B21" w14:textId="7A3ACE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33C80808" w14:textId="77777777" w:rsidTr="0035460E">
        <w:trPr>
          <w:trHeight w:val="20"/>
          <w:jc w:val="center"/>
        </w:trPr>
        <w:tc>
          <w:tcPr>
            <w:tcW w:w="1980" w:type="dxa"/>
          </w:tcPr>
          <w:p w14:paraId="44E20508" w14:textId="289A16AF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2DE7D0DC" w14:textId="16C35A9F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Различные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виды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ходьбы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ускорением.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различном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темпе.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Спринтерский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гладкий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дистанции;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скорость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60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низкого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старта.</w:t>
            </w:r>
          </w:p>
          <w:p w14:paraId="3144504E" w14:textId="68F5772B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упражнения: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ноги»,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«перешагивание»;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высоту,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напрыгивания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спрыгивания.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элементов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разбега: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разбег,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полёт,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приземление).</w:t>
            </w:r>
          </w:p>
          <w:p w14:paraId="24C985A6" w14:textId="5151F8F1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препятствия.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(теннисного)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гранаты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шага.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218E574" w14:textId="77777777" w:rsidR="00026CB1" w:rsidRPr="0035460E" w:rsidRDefault="00026CB1" w:rsidP="00026CB1">
            <w:pPr>
              <w:pStyle w:val="TableParagraph"/>
              <w:ind w:left="170" w:right="1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8" w:type="dxa"/>
          </w:tcPr>
          <w:p w14:paraId="70277D29" w14:textId="7ECE398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5F98EEC" w14:textId="33EC718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1ECC57B" w14:textId="4E78151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3360E00B" w14:textId="13EF3F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67FD01A" w14:textId="605314F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105F4193" w14:textId="14E72FC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1636CDC" w14:textId="1D70B40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4E540033" w14:textId="53F144F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07987AEC" w14:textId="64A444B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7FB073C4" w14:textId="1D3ECC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2F5623B6" w14:textId="3B2A8AC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6A4BA30" w14:textId="0201D55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48877856" w14:textId="5CA6AA6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10205E3A" w14:textId="26E82D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44CB8886" w14:textId="37A95B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4F415206" w14:textId="41F0D5A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мнение;</w:t>
            </w:r>
          </w:p>
          <w:p w14:paraId="17F485C0" w14:textId="4677927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</w:p>
          <w:p w14:paraId="1ABBDADD" w14:textId="00F219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толерантности.</w:t>
            </w:r>
          </w:p>
        </w:tc>
      </w:tr>
      <w:tr w:rsidR="00026CB1" w:rsidRPr="0035460E" w14:paraId="353A771C" w14:textId="77777777" w:rsidTr="0035460E">
        <w:trPr>
          <w:trHeight w:val="20"/>
          <w:jc w:val="center"/>
        </w:trPr>
        <w:tc>
          <w:tcPr>
            <w:tcW w:w="1980" w:type="dxa"/>
          </w:tcPr>
          <w:p w14:paraId="1BE8FA25" w14:textId="586C8AC9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3D10BBF" w14:textId="771FACD4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ходом.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«переступанием»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«упором».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подъёмов: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«лесенкой»,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«ёлочкой»,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«плугом»,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«упором».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лыжне.</w:t>
            </w:r>
          </w:p>
        </w:tc>
        <w:tc>
          <w:tcPr>
            <w:tcW w:w="6238" w:type="dxa"/>
          </w:tcPr>
          <w:p w14:paraId="15BC81F8" w14:textId="77E8D33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7BD2C9ED" w14:textId="16209E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0998A33" w14:textId="06C8638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зимними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7D579F2A" w14:textId="0E653C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58209E4" w14:textId="24454A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способами;</w:t>
            </w:r>
          </w:p>
          <w:p w14:paraId="08C23E95" w14:textId="49EEAA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1EE789EF" w14:textId="7AA6D34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двухшажным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бесшажным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ходами;</w:t>
            </w:r>
          </w:p>
          <w:p w14:paraId="33A36B52" w14:textId="0785C05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1F58E5EF" w14:textId="3EFAD5A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действий;</w:t>
            </w:r>
          </w:p>
          <w:p w14:paraId="3079BDB1" w14:textId="576E7B7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496F0E29" w14:textId="3D5EC37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447F1316" w14:textId="49B74C4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5A0C04D0" w14:textId="1BCB581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A2186E4" w14:textId="21A619E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13409ED0" w14:textId="69E328E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1195E11" w14:textId="66A84FC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14BE01B3" w14:textId="77777777" w:rsidTr="0035460E">
        <w:trPr>
          <w:trHeight w:val="20"/>
          <w:jc w:val="center"/>
        </w:trPr>
        <w:tc>
          <w:tcPr>
            <w:tcW w:w="1980" w:type="dxa"/>
          </w:tcPr>
          <w:p w14:paraId="1EF84B36" w14:textId="66BEBBB1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366A0885" w14:textId="6796D530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стойке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баскетболиста;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толчком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приземлением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ногу;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шагами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прыжком.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мячом: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разученные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бросках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корзину.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приёмов.</w:t>
            </w:r>
          </w:p>
        </w:tc>
        <w:tc>
          <w:tcPr>
            <w:tcW w:w="6238" w:type="dxa"/>
          </w:tcPr>
          <w:p w14:paraId="1CD5AF1C" w14:textId="5803C85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4CAB8203" w14:textId="5C14D5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AA799CF" w14:textId="1D7101D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3AC4898B" w14:textId="400C385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0DD7031" w14:textId="731107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6A25C158" w14:textId="4DB817E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перемещения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бросков;</w:t>
            </w:r>
          </w:p>
          <w:p w14:paraId="457739FD" w14:textId="1DEDBBB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09F883C4" w14:textId="621CC4E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1DE3BC6A" w14:textId="6FF7E7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44BFE98D" w14:textId="4BCA99C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116FA529" w14:textId="5AF1F79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31FCEB2" w14:textId="2A4DA4B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6492A00" w14:textId="5623507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6FDD29B3" w14:textId="057603A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295B7EF" w14:textId="5EC8C06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1E2D1CD7" w14:textId="77777777" w:rsidTr="0035460E">
        <w:trPr>
          <w:trHeight w:val="20"/>
          <w:jc w:val="center"/>
        </w:trPr>
        <w:tc>
          <w:tcPr>
            <w:tcW w:w="1980" w:type="dxa"/>
          </w:tcPr>
          <w:p w14:paraId="5853FA81" w14:textId="417E98C9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Пионербол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ч.).</w:t>
            </w:r>
          </w:p>
        </w:tc>
        <w:tc>
          <w:tcPr>
            <w:tcW w:w="6805" w:type="dxa"/>
          </w:tcPr>
          <w:p w14:paraId="28BE15D5" w14:textId="17C5815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соперника.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ловле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сверху.</w:t>
            </w:r>
          </w:p>
        </w:tc>
        <w:tc>
          <w:tcPr>
            <w:tcW w:w="6238" w:type="dxa"/>
          </w:tcPr>
          <w:p w14:paraId="1F586698" w14:textId="0D0BC2F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1D64A35F" w14:textId="7F38099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судейства;</w:t>
            </w:r>
          </w:p>
          <w:p w14:paraId="38DC384C" w14:textId="7B24455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73688BB4" w14:textId="5A5331A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0CC47F44" w14:textId="110DAC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69530561" w14:textId="7545138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3102447D" w14:textId="18F07E1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3F0A389E" w14:textId="43F60B2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062ACAA3" w14:textId="136DEBA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32AC7C66" w14:textId="583C4D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</w:p>
        </w:tc>
      </w:tr>
      <w:tr w:rsidR="00026CB1" w:rsidRPr="0035460E" w14:paraId="072FC108" w14:textId="77777777" w:rsidTr="0035460E">
        <w:trPr>
          <w:trHeight w:val="20"/>
          <w:jc w:val="center"/>
        </w:trPr>
        <w:tc>
          <w:tcPr>
            <w:tcW w:w="1980" w:type="dxa"/>
          </w:tcPr>
          <w:p w14:paraId="43B81808" w14:textId="49A84B7C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87EC007" w14:textId="7C279136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катящемуся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остановке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обводке.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14:paraId="01998D36" w14:textId="77777777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ACAFAB9" w14:textId="56F92CE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58018E8E" w14:textId="184B62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EC6D2FF" w14:textId="66B607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3C9972AE" w14:textId="32AED75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65D14238" w14:textId="0C890E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работым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27E64359" w14:textId="576D560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перемещения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передач;</w:t>
            </w:r>
          </w:p>
          <w:p w14:paraId="47B2817A" w14:textId="3E736B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261DFE7D" w14:textId="0BB07B4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67B8BABA" w14:textId="0BF0E9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34E0700D" w14:textId="47BCC0E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21376D94" w14:textId="19BBB1D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66738BD9" w14:textId="31765F2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9C8EFCD" w14:textId="67E701B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2CA481DC" w14:textId="1307322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E16AE76" w14:textId="6A6363B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66AEBC98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4E0D136B" w14:textId="78D8E183" w:rsidR="00026CB1" w:rsidRPr="0035460E" w:rsidRDefault="00026CB1" w:rsidP="0002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26CB1" w:rsidRPr="0035460E" w14:paraId="6B58FFB1" w14:textId="77777777" w:rsidTr="0035460E">
        <w:trPr>
          <w:trHeight w:val="20"/>
          <w:jc w:val="center"/>
        </w:trPr>
        <w:tc>
          <w:tcPr>
            <w:tcW w:w="1980" w:type="dxa"/>
          </w:tcPr>
          <w:p w14:paraId="5886136B" w14:textId="3F46AE66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</w:p>
          <w:p w14:paraId="2AA3E7E8" w14:textId="35C267C7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6D0488AB" w14:textId="77777777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1FBFCB5" w14:textId="1C4E1124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1B1A9DDF" w14:textId="77777777" w:rsidR="00026CB1" w:rsidRPr="0035460E" w:rsidRDefault="00026CB1" w:rsidP="00026CB1">
            <w:pPr>
              <w:pStyle w:val="TableParagraph"/>
              <w:ind w:left="0" w:right="-108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805" w:type="dxa"/>
          </w:tcPr>
          <w:p w14:paraId="67273FFD" w14:textId="1E9ACB60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возрастающей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сидя,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стороны.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палкой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(укороченной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скакалкой)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плечевого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сустава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плечевых,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локтевых,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тазобедренных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коленных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суставов,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позвоночного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столба.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EADCA" w14:textId="23051438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теннисного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неподвижную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мишень,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отталкивания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приземления.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положений.</w:t>
            </w:r>
          </w:p>
          <w:p w14:paraId="7EEE1943" w14:textId="128DD2F7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повторно-интервального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метода.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финальным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дистанции).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доставанием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подвешенных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месте,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стороны).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методу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тренировки.</w:t>
            </w:r>
          </w:p>
          <w:p w14:paraId="0F4C1B59" w14:textId="6CBD1E7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темпом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опоры.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ходу».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  <w:p w14:paraId="75C1F07B" w14:textId="34F4A24F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координации.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(разрабатываются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«Спортивные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игры»).</w:t>
            </w:r>
          </w:p>
          <w:p w14:paraId="2C33A601" w14:textId="14BC4A51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гонки.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ступающим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скользящим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шагом,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«лесенкой»,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«ёлочкой».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45000" w14:textId="34E0061C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координации.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спусках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лыжах,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трамплинов.</w:t>
            </w:r>
          </w:p>
        </w:tc>
        <w:tc>
          <w:tcPr>
            <w:tcW w:w="6238" w:type="dxa"/>
          </w:tcPr>
          <w:p w14:paraId="0D2DEF76" w14:textId="551CDC5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36484514" w14:textId="14B2102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0D8EE77C" w14:textId="3E059C0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E534402" w14:textId="7600BA4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1B64D0E7" w14:textId="0B66639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культурой;</w:t>
            </w:r>
          </w:p>
          <w:p w14:paraId="05AEEF09" w14:textId="4576C88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314D9D4" w14:textId="10304D9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71F55E46" w14:textId="6C02567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6D2E8F79" w14:textId="63F8821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2E431277" w14:textId="088E607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5E281C4C" w14:textId="420E2F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43D26ADF" w14:textId="66DD7A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A5ACFFD" w14:textId="17C63A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8EA1B18" w14:textId="5857F5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181E16B4" w14:textId="2D403F5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5559A698" w14:textId="3F748EE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</w:tbl>
    <w:p w14:paraId="50560769" w14:textId="77777777" w:rsidR="00026CB1" w:rsidRPr="00D85D6A" w:rsidRDefault="00026CB1" w:rsidP="00026CB1">
      <w:pPr>
        <w:spacing w:after="0" w:line="240" w:lineRule="auto"/>
      </w:pPr>
    </w:p>
    <w:p w14:paraId="0F672662" w14:textId="3D867586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Toc91760791"/>
      <w:bookmarkStart w:id="45" w:name="_Toc101270482"/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44"/>
      <w:bookmarkEnd w:id="45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6237"/>
      </w:tblGrid>
      <w:tr w:rsidR="00026CB1" w:rsidRPr="0035460E" w14:paraId="4C884A01" w14:textId="77777777" w:rsidTr="0035460E">
        <w:trPr>
          <w:trHeight w:val="20"/>
          <w:jc w:val="center"/>
        </w:trPr>
        <w:tc>
          <w:tcPr>
            <w:tcW w:w="1983" w:type="dxa"/>
          </w:tcPr>
          <w:p w14:paraId="03382BE9" w14:textId="16CD5836" w:rsidR="00026CB1" w:rsidRPr="0035460E" w:rsidRDefault="00026CB1" w:rsidP="0002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</w:tcPr>
          <w:p w14:paraId="1CF946DD" w14:textId="33CF406A" w:rsidR="00026CB1" w:rsidRPr="0035460E" w:rsidRDefault="00026CB1" w:rsidP="0002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</w:tcPr>
          <w:p w14:paraId="22204F20" w14:textId="3E7BD75E" w:rsidR="00026CB1" w:rsidRPr="0035460E" w:rsidRDefault="00026CB1" w:rsidP="00026CB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32712CFF" w14:textId="77777777" w:rsidTr="0035460E">
        <w:trPr>
          <w:trHeight w:val="20"/>
          <w:jc w:val="center"/>
        </w:trPr>
        <w:tc>
          <w:tcPr>
            <w:tcW w:w="1980" w:type="dxa"/>
          </w:tcPr>
          <w:p w14:paraId="238BD7DD" w14:textId="2FB76D2E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B8076CA" w14:textId="2C9398F1" w:rsidR="00026CB1" w:rsidRPr="0035460E" w:rsidRDefault="00026CB1" w:rsidP="0035460E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Первая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помощь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травмах.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Познай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себя.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Здоровье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здоровый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образ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жизни.</w:t>
            </w:r>
          </w:p>
        </w:tc>
        <w:tc>
          <w:tcPr>
            <w:tcW w:w="6238" w:type="dxa"/>
          </w:tcPr>
          <w:p w14:paraId="6A5A0AA2" w14:textId="4633329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подготовленностью;</w:t>
            </w:r>
          </w:p>
          <w:p w14:paraId="1B56CE3B" w14:textId="5C52985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6C327E0E" w14:textId="0F2C2B6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</w:p>
          <w:p w14:paraId="681ACA02" w14:textId="5185611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66C4905B" w14:textId="11A4915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«работоспособность»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1DE2E6E6" w14:textId="6D66469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«здоровье»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уровнями;</w:t>
            </w:r>
          </w:p>
          <w:p w14:paraId="24C0D85A" w14:textId="4AC6CD3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питания;</w:t>
            </w:r>
          </w:p>
          <w:p w14:paraId="1538C386" w14:textId="7E7AB2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поддержания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3DB1A274" w14:textId="26C1BE5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стопы;</w:t>
            </w:r>
          </w:p>
          <w:p w14:paraId="62B20D83" w14:textId="1C203A4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психологическими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развития;</w:t>
            </w:r>
          </w:p>
          <w:p w14:paraId="63BD3E78" w14:textId="3B3837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узнают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волевые,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моральные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нравственные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6E12604D" w14:textId="1E5E404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52055A97" w14:textId="166008C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узнают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великими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спортсменами,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опыта.</w:t>
            </w:r>
          </w:p>
        </w:tc>
      </w:tr>
      <w:tr w:rsidR="00026CB1" w:rsidRPr="0035460E" w14:paraId="00821727" w14:textId="77777777" w:rsidTr="0035460E">
        <w:trPr>
          <w:trHeight w:val="20"/>
          <w:jc w:val="center"/>
        </w:trPr>
        <w:tc>
          <w:tcPr>
            <w:tcW w:w="1980" w:type="dxa"/>
          </w:tcPr>
          <w:p w14:paraId="3AD7F9D2" w14:textId="69B6DF8B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A97B633" w14:textId="0683B22D" w:rsidR="00026CB1" w:rsidRPr="0035460E" w:rsidRDefault="00026CB1" w:rsidP="00026CB1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гигиены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процессе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спортивных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залах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открытых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площадках.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1178C77F" w14:textId="033ACA89" w:rsidR="00026CB1" w:rsidRPr="0035460E" w:rsidRDefault="00026CB1" w:rsidP="0035460E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Техническая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её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человека,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подготовки.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как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понятие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умения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навыка.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организация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процедуры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оценивания.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Ошибки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разучивании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действий,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предупреждения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самостоятельных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занятиях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подготовкой.</w:t>
            </w:r>
          </w:p>
        </w:tc>
        <w:tc>
          <w:tcPr>
            <w:tcW w:w="6238" w:type="dxa"/>
          </w:tcPr>
          <w:p w14:paraId="618A197E" w14:textId="383A128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0A00E61F" w14:textId="348CFA2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F88E397" w14:textId="16229C0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18FF7C4" w14:textId="02C040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пришкольной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отдыха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лесопарках;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2B20E0DD" w14:textId="2CE251D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оборудованию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тренажёрным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устройствам,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располагающимся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275F3CC7" w14:textId="677AFD8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открытом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воздухе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климатических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осознают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0BAB6481" w14:textId="19E38AB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возникновения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493B63E8" w14:textId="75F1B9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школьников;</w:t>
            </w:r>
          </w:p>
          <w:p w14:paraId="06749A38" w14:textId="060E834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упражнениям;</w:t>
            </w:r>
          </w:p>
          <w:p w14:paraId="424D0F24" w14:textId="3AAA9F8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«двигательное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действие»,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упражнение»,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недостаточной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214AA5C8" w14:textId="0B84F2D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«двигательное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умение»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«двигательный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навыка;</w:t>
            </w:r>
          </w:p>
          <w:p w14:paraId="47C6AAFE" w14:textId="2D5B70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внимания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доказывают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упражнениям;</w:t>
            </w:r>
          </w:p>
          <w:p w14:paraId="2B9ABB1A" w14:textId="124434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внимания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памяти;</w:t>
            </w:r>
          </w:p>
          <w:p w14:paraId="6A088C57" w14:textId="7A2BB5E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(результативность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эталонной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иллюстративными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образцами);</w:t>
            </w:r>
          </w:p>
          <w:p w14:paraId="64FCD2C6" w14:textId="187401D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освоения;</w:t>
            </w:r>
          </w:p>
          <w:p w14:paraId="522EE8B8" w14:textId="791D873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выводы;</w:t>
            </w:r>
          </w:p>
          <w:p w14:paraId="6CA2BF2C" w14:textId="7AB9255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(использование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упражнений);</w:t>
            </w:r>
          </w:p>
          <w:p w14:paraId="3A8CDD24" w14:textId="2956AA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сложному»;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известного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неизвестному»;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неосвоенному»;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подготовкой;</w:t>
            </w:r>
          </w:p>
          <w:p w14:paraId="490C861E" w14:textId="1C46127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четверть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подготовкой.</w:t>
            </w:r>
          </w:p>
        </w:tc>
      </w:tr>
      <w:tr w:rsidR="00026CB1" w:rsidRPr="0035460E" w14:paraId="4924F653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19BED603" w14:textId="1B610375" w:rsidR="00026CB1" w:rsidRPr="0035460E" w:rsidRDefault="00026CB1" w:rsidP="00026CB1">
            <w:pPr>
              <w:pStyle w:val="TableParagraph"/>
              <w:ind w:left="57" w:right="-2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1950A4B4" w14:textId="77777777" w:rsidTr="0035460E">
        <w:trPr>
          <w:trHeight w:val="20"/>
          <w:jc w:val="center"/>
        </w:trPr>
        <w:tc>
          <w:tcPr>
            <w:tcW w:w="1980" w:type="dxa"/>
          </w:tcPr>
          <w:p w14:paraId="2A0AAD33" w14:textId="78D3517A" w:rsidR="00026CB1" w:rsidRPr="0035460E" w:rsidRDefault="00026CB1" w:rsidP="00026CB1">
            <w:pPr>
              <w:pStyle w:val="TableParagraph"/>
              <w:ind w:left="0" w:right="15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6A353FE" w14:textId="62327AF3" w:rsidR="00026CB1" w:rsidRPr="0035460E" w:rsidRDefault="00026CB1" w:rsidP="00026CB1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Оздоровительные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комплексы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самостоятельных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добавлением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упражнений: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коррекции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телосложения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профилактики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нарушения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осанки;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дыхательной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зрительной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гимнастики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режиме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учебного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дня.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ориентированные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здоровьесберегающие</w:t>
            </w:r>
            <w:proofErr w:type="spellEnd"/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технологии: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культуры;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6238" w:type="dxa"/>
          </w:tcPr>
          <w:p w14:paraId="72DA28A3" w14:textId="7ABB2FD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3655EEAD" w14:textId="758F4D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</w:p>
          <w:p w14:paraId="19B22743" w14:textId="0D0D0FB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окружности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плеча,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талии,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бедра,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298E298" w14:textId="56C088A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</w:p>
          <w:p w14:paraId="1E39D656" w14:textId="612A736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2BE0510C" w14:textId="7401F1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57920EDA" w14:textId="218535D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бег.</w:t>
            </w:r>
          </w:p>
        </w:tc>
      </w:tr>
      <w:tr w:rsidR="00026CB1" w:rsidRPr="0035460E" w14:paraId="7E878739" w14:textId="77777777" w:rsidTr="0035460E">
        <w:trPr>
          <w:trHeight w:val="20"/>
          <w:jc w:val="center"/>
        </w:trPr>
        <w:tc>
          <w:tcPr>
            <w:tcW w:w="1980" w:type="dxa"/>
          </w:tcPr>
          <w:p w14:paraId="45CB4942" w14:textId="2A8A680F" w:rsidR="00026CB1" w:rsidRPr="0035460E" w:rsidRDefault="00026CB1" w:rsidP="00026CB1">
            <w:pPr>
              <w:pStyle w:val="TableParagraph"/>
              <w:ind w:left="0" w:right="-106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2BBEB4EF" w14:textId="0A6EF47D" w:rsidR="00026CB1" w:rsidRPr="0035460E" w:rsidRDefault="00026CB1" w:rsidP="0035460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(ОРУ)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предметами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парах.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силовых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гибкости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правильной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осанки.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Акробатические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канату.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равновесии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бревне.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ранее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разученных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Висы: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смешанные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Опорный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гимнастического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козла.</w:t>
            </w:r>
          </w:p>
        </w:tc>
        <w:tc>
          <w:tcPr>
            <w:tcW w:w="6238" w:type="dxa"/>
          </w:tcPr>
          <w:p w14:paraId="4E3006A5" w14:textId="20E6E3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37BCF45" w14:textId="455580B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5FCB500C" w14:textId="67C4302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5CACF3A" w14:textId="3D3B6DD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207CA902" w14:textId="597E47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696C6965" w14:textId="6FF42F9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7F144651" w14:textId="2E01C5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7DA9094" w14:textId="4095B39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6E9610C" w14:textId="59B8CC3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числа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23CD6AF" w14:textId="58DE4C7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5304E2CC" w14:textId="4370765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7D7D832C" w14:textId="096EA6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парах;</w:t>
            </w:r>
          </w:p>
          <w:p w14:paraId="531E31BC" w14:textId="790B0D3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гибкость;</w:t>
            </w:r>
          </w:p>
          <w:p w14:paraId="4866D1C9" w14:textId="5C19B14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изменяющихся,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2B8AF9B7" w14:textId="4D7E320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D9AB853" w14:textId="0004B8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039E0FA3" w14:textId="1DA7B6F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61CA9EA1" w14:textId="482AF04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35346C18" w14:textId="79095A7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372393E2" w14:textId="0647F98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AED23A9" w14:textId="5C4481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67DED14" w14:textId="67FE3E5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47FCD448" w14:textId="0BC76EB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968BAF4" w14:textId="11B8552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1D8F297" w14:textId="029628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ADF5D6E" w14:textId="743B41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360FFEE2" w14:textId="229508B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1EB1E73D" w14:textId="35BBFEF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2A00DF69" w14:textId="2E20ABA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4CBF1252" w14:textId="77777777" w:rsidTr="0035460E">
        <w:trPr>
          <w:trHeight w:val="20"/>
          <w:jc w:val="center"/>
        </w:trPr>
        <w:tc>
          <w:tcPr>
            <w:tcW w:w="1980" w:type="dxa"/>
          </w:tcPr>
          <w:p w14:paraId="305B8BDF" w14:textId="2366E8C3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1868B857" w14:textId="472F26A6" w:rsidR="00026CB1" w:rsidRPr="0035460E" w:rsidRDefault="00026CB1" w:rsidP="0035460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ходьбой.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набивного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шагов.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гранаты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препятствия.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длину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разбега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способом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«согнув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ноги»,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высоту.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высоты.</w:t>
            </w:r>
          </w:p>
        </w:tc>
        <w:tc>
          <w:tcPr>
            <w:tcW w:w="6238" w:type="dxa"/>
          </w:tcPr>
          <w:p w14:paraId="04749FE0" w14:textId="09A965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92605AE" w14:textId="4FB0404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12B4AB9F" w14:textId="52E592F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828AA36" w14:textId="6D6AE5D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0B169CFB" w14:textId="24C1F9C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7D9107F8" w14:textId="2D69AF7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3FEBBD8A" w14:textId="06D1C0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1D32821" w14:textId="4881D0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метания;</w:t>
            </w:r>
          </w:p>
          <w:p w14:paraId="2CB76164" w14:textId="7BF254B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12200648" w14:textId="6C4B68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19DC089" w14:textId="46CB4A8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4BF03371" w14:textId="1781D43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58F250A3" w14:textId="05D4E71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630C6E34" w14:textId="445AEE7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EECBDCB" w14:textId="2DE5942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0B3A0D16" w14:textId="5DA450A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D14ADAE" w14:textId="36BFBAD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2D57B7E4" w14:textId="249190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9366AD7" w14:textId="5D4A19F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7AD78BF" w14:textId="3995E9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34FE0B88" w14:textId="6244383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10D3993" w14:textId="41DC12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436675B9" w14:textId="2CEB8C1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1E6FB44B" w14:textId="77777777" w:rsidTr="0035460E">
        <w:trPr>
          <w:trHeight w:val="20"/>
          <w:jc w:val="center"/>
        </w:trPr>
        <w:tc>
          <w:tcPr>
            <w:tcW w:w="1980" w:type="dxa"/>
          </w:tcPr>
          <w:p w14:paraId="592EC501" w14:textId="494FC71C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679ACB2B" w14:textId="1DBDCD64" w:rsidR="00026CB1" w:rsidRPr="0035460E" w:rsidRDefault="00026CB1" w:rsidP="0035460E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Передвижение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лыжах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колонне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одному.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Совершенствование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попеременного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двухшажного</w:t>
            </w:r>
            <w:proofErr w:type="spellEnd"/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бесшажного</w:t>
            </w:r>
            <w:proofErr w:type="spellEnd"/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хода.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одновременного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двухшажного</w:t>
            </w:r>
            <w:proofErr w:type="spellEnd"/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хода.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Повороты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«переступанием»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движении.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Прохождение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дистанции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500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освоенными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способами.</w:t>
            </w:r>
          </w:p>
        </w:tc>
        <w:tc>
          <w:tcPr>
            <w:tcW w:w="6238" w:type="dxa"/>
          </w:tcPr>
          <w:p w14:paraId="38712715" w14:textId="4AA2EDD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7F53122" w14:textId="5B946D2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46AE3C1" w14:textId="5ED7AC6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3B04D5C" w14:textId="01E2F0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2D94B1FE" w14:textId="022A12E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3C7D2282" w14:textId="18FB867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7A1A8C6" w14:textId="2DA11DA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7FD47BB5" w14:textId="2E9DEF01" w:rsidR="00026CB1" w:rsidRPr="0035460E" w:rsidRDefault="00813FC4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59ACF69" w14:textId="5D37202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F139DF9" w14:textId="13CA63B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</w:p>
          <w:p w14:paraId="5EA04773" w14:textId="7EE9E5C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5E1F97E" w14:textId="6C777F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92D3423" w14:textId="49F8E70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2635E2A1" w14:textId="1425721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успешность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заданий;</w:t>
            </w:r>
          </w:p>
          <w:p w14:paraId="7C441200" w14:textId="79961E9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5A739032" w14:textId="5EC216E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2E912E29" w14:textId="77777777" w:rsidTr="0035460E">
        <w:trPr>
          <w:trHeight w:val="20"/>
          <w:jc w:val="center"/>
        </w:trPr>
        <w:tc>
          <w:tcPr>
            <w:tcW w:w="1980" w:type="dxa"/>
          </w:tcPr>
          <w:p w14:paraId="3E646AD3" w14:textId="26EDAC93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D6308BB" w14:textId="73D1B178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B52ACDF" w14:textId="115B43A7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верхняя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соперника;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сетку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сверху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перевод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приёмов.</w:t>
            </w:r>
          </w:p>
        </w:tc>
        <w:tc>
          <w:tcPr>
            <w:tcW w:w="6238" w:type="dxa"/>
          </w:tcPr>
          <w:p w14:paraId="3DBED708" w14:textId="291EE3B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5D4C1696" w14:textId="7FEF691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B0B59AD" w14:textId="4765942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D7C0BE1" w14:textId="5F9635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6AE07BE5" w14:textId="4F14A9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пионерболе;</w:t>
            </w:r>
          </w:p>
          <w:p w14:paraId="40FDF322" w14:textId="2634212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69652B67" w14:textId="5EAF82D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693EF644" w14:textId="13B8F4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2F7A8577" w14:textId="60E1631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0A5EFC40" w14:textId="28F0C42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78FFEACE" w14:textId="47D1AB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0CDFCC96" w14:textId="3C2F092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00B851C4" w14:textId="53A9DE3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3A257351" w14:textId="3961640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9C5BD39" w14:textId="16D735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1F90DFF" w14:textId="7702272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A9AC4C2" w14:textId="1184FD7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6E7B0723" w14:textId="714F0D4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0CDC08E" w14:textId="5BD0CF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7060BE5B" w14:textId="1A8EA71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4A73A0CB" w14:textId="1C20A06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50EC7B2A" w14:textId="5DF372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1B3DD7EC" w14:textId="49ED961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534B4C47" w14:textId="77777777" w:rsidTr="0035460E">
        <w:trPr>
          <w:trHeight w:val="20"/>
          <w:jc w:val="center"/>
        </w:trPr>
        <w:tc>
          <w:tcPr>
            <w:tcW w:w="1980" w:type="dxa"/>
          </w:tcPr>
          <w:p w14:paraId="12A4A1EE" w14:textId="08C01978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Баскетбол.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0E4E26E" w14:textId="04C1A448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корзину.</w:t>
            </w:r>
          </w:p>
        </w:tc>
        <w:tc>
          <w:tcPr>
            <w:tcW w:w="6238" w:type="dxa"/>
          </w:tcPr>
          <w:p w14:paraId="77CF6DEC" w14:textId="2C779D0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BB90060" w14:textId="6A08BA7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35056A4" w14:textId="6C8D48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C189D7B" w14:textId="3CE21C7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выполнении;</w:t>
            </w:r>
          </w:p>
          <w:p w14:paraId="475E5199" w14:textId="5FDBF8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086D333A" w14:textId="59D65FD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6052E6F9" w14:textId="265983C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6773D36B" w14:textId="41AB31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61829E77" w14:textId="5796F272" w:rsidR="00026CB1" w:rsidRPr="0035460E" w:rsidRDefault="00813FC4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(работа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B0618F7" w14:textId="6651C15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63F89E7C" w14:textId="1533147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53E4E478" w14:textId="081AFB5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F1DBF3D" w14:textId="4AD292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033E535E" w14:textId="5EE32A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910E636" w14:textId="66CE052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685C6DC6" w14:textId="5B0B913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3CEC32B1" w14:textId="5C45E3F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4C617ED3" w14:textId="1AFCAFA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08F693EA" w14:textId="77777777" w:rsidTr="0035460E">
        <w:trPr>
          <w:trHeight w:val="20"/>
          <w:jc w:val="center"/>
        </w:trPr>
        <w:tc>
          <w:tcPr>
            <w:tcW w:w="1980" w:type="dxa"/>
          </w:tcPr>
          <w:p w14:paraId="0ABA21A7" w14:textId="01E001DE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82B8960" w14:textId="028F7F17" w:rsidR="00026CB1" w:rsidRPr="0035460E" w:rsidRDefault="00026CB1" w:rsidP="0035460E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Средние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длинные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передачи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прямой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диагонали;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тактические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углового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удара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вбрасывании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из-за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боковой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линии.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Игровая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приёмов.</w:t>
            </w:r>
          </w:p>
        </w:tc>
        <w:tc>
          <w:tcPr>
            <w:tcW w:w="6238" w:type="dxa"/>
          </w:tcPr>
          <w:p w14:paraId="0941D177" w14:textId="0A2327B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3D0D6E70" w14:textId="15652BB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7529EF8" w14:textId="057BAE7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7A97998" w14:textId="1318A72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4BAA8C77" w14:textId="048AEA4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группах);</w:t>
            </w:r>
          </w:p>
          <w:p w14:paraId="68DB9FAC" w14:textId="74EAB97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удара;</w:t>
            </w:r>
          </w:p>
          <w:p w14:paraId="4C897FA5" w14:textId="01F2C9E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51F2C7F0" w14:textId="32D95E7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линии;</w:t>
            </w:r>
          </w:p>
          <w:p w14:paraId="69ED2AB6" w14:textId="27F2F1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группах);</w:t>
            </w:r>
          </w:p>
          <w:p w14:paraId="4A8C70DE" w14:textId="5F4E9DA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08D2CBF2" w14:textId="3784183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19E6A77B" w14:textId="7547091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0B3E5BC" w14:textId="3017F8E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50814526" w14:textId="1AE7AEB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A469335" w14:textId="22D2CAC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508A07E8" w14:textId="319023B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5A5E3D33" w14:textId="3D213E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6C5EB946" w14:textId="5B69EBA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5583B0C4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7695379E" w14:textId="4C9F11A9" w:rsidR="00026CB1" w:rsidRPr="0035460E" w:rsidRDefault="00026CB1" w:rsidP="00026CB1">
            <w:pPr>
              <w:pStyle w:val="TableParagraph"/>
              <w:ind w:left="0" w:right="-2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6A677BC9" w14:textId="77777777" w:rsidTr="0035460E">
        <w:trPr>
          <w:trHeight w:val="20"/>
          <w:jc w:val="center"/>
        </w:trPr>
        <w:tc>
          <w:tcPr>
            <w:tcW w:w="1980" w:type="dxa"/>
          </w:tcPr>
          <w:p w14:paraId="38213F85" w14:textId="1AA9AAE8" w:rsidR="00026CB1" w:rsidRPr="0035460E" w:rsidRDefault="00026CB1" w:rsidP="00026CB1">
            <w:pPr>
              <w:pStyle w:val="TableParagraph"/>
              <w:ind w:left="34" w:right="1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6E8EB5DE" w14:textId="77777777" w:rsidR="00026CB1" w:rsidRPr="0035460E" w:rsidRDefault="00026CB1" w:rsidP="00026CB1">
            <w:pPr>
              <w:pStyle w:val="TableParagraph"/>
              <w:ind w:left="34" w:right="1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73E3FCB5" w14:textId="65A3D5D9" w:rsidR="00026CB1" w:rsidRPr="0035460E" w:rsidRDefault="00026CB1" w:rsidP="00026CB1">
            <w:pPr>
              <w:pStyle w:val="TableParagraph"/>
              <w:ind w:left="34" w:right="1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C629DB9" w14:textId="2C584746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тренажёрных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устройствах.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снарядах.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(вверх,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максимальном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упора).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движущимся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мишеням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(катящейся,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раскачивающейся,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летящей).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скакалку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интенсивности.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больших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двигающуюся).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дифференцирования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усилий.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Наклоны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туловища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возрастающей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суставов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шпагат,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складка,).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3E498053" w14:textId="6AADED17" w:rsidR="00026CB1" w:rsidRPr="0035460E" w:rsidRDefault="00026CB1" w:rsidP="00026CB1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скоростных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способностей,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выносливости,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координации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движений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адаптированных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спортивных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(пионерболе,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спортивных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элементами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баскетбола,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волейбола,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футбола),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подвижных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эстафетах.</w:t>
            </w:r>
          </w:p>
        </w:tc>
        <w:tc>
          <w:tcPr>
            <w:tcW w:w="6238" w:type="dxa"/>
          </w:tcPr>
          <w:p w14:paraId="24CCB9E2" w14:textId="7627F53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5D03E2C0" w14:textId="569ED9B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91EBCCF" w14:textId="2589DE0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2B3E41F8" w14:textId="53EE34F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E7588CF" w14:textId="21A531D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4E0E2C23" w14:textId="380E1C5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10C02ABC" w14:textId="210950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лыжи);</w:t>
            </w:r>
          </w:p>
          <w:p w14:paraId="373436FA" w14:textId="287EA4C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692DF600" w14:textId="398B255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23434E65" w14:textId="2E3B1F0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68233DD9" w14:textId="5BBE844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задачей;</w:t>
            </w:r>
          </w:p>
          <w:p w14:paraId="2B08A0C6" w14:textId="20B1783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демонстрируют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приросты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опираясь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мониторинга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проводимых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конце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года;</w:t>
            </w:r>
          </w:p>
          <w:p w14:paraId="050C97D6" w14:textId="6C6578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4F29A04B" w14:textId="30DB3B1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AF735E4" w14:textId="5262BB3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48DB1ABC" w14:textId="679CC1D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89D6CE6" w14:textId="11E418D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</w:tbl>
    <w:p w14:paraId="1F04ABC2" w14:textId="77777777" w:rsidR="00026CB1" w:rsidRPr="00D85D6A" w:rsidRDefault="00026CB1" w:rsidP="00026CB1">
      <w:pPr>
        <w:spacing w:after="0" w:line="240" w:lineRule="auto"/>
      </w:pPr>
    </w:p>
    <w:p w14:paraId="113DEDDF" w14:textId="43C4BCBC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91760792"/>
      <w:bookmarkStart w:id="47" w:name="_Toc101270483"/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46"/>
      <w:bookmarkEnd w:id="47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6237"/>
      </w:tblGrid>
      <w:tr w:rsidR="00026CB1" w:rsidRPr="0035460E" w14:paraId="283E82D0" w14:textId="77777777" w:rsidTr="0035460E">
        <w:trPr>
          <w:trHeight w:val="20"/>
          <w:jc w:val="center"/>
        </w:trPr>
        <w:tc>
          <w:tcPr>
            <w:tcW w:w="1983" w:type="dxa"/>
            <w:vAlign w:val="center"/>
          </w:tcPr>
          <w:p w14:paraId="0FDB46ED" w14:textId="4D489A31" w:rsidR="00026CB1" w:rsidRPr="0035460E" w:rsidRDefault="00026CB1" w:rsidP="003546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6A3CAD70" w14:textId="1D96C636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vAlign w:val="center"/>
          </w:tcPr>
          <w:p w14:paraId="34D69C7F" w14:textId="6CBB943D" w:rsidR="00026CB1" w:rsidRPr="0035460E" w:rsidRDefault="00026CB1" w:rsidP="0035460E">
            <w:pPr>
              <w:ind w:left="45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569A43D2" w14:textId="77777777" w:rsidTr="0035460E">
        <w:trPr>
          <w:trHeight w:val="20"/>
          <w:jc w:val="center"/>
        </w:trPr>
        <w:tc>
          <w:tcPr>
            <w:tcW w:w="1980" w:type="dxa"/>
          </w:tcPr>
          <w:p w14:paraId="012D34C4" w14:textId="158E35E0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FF4A345" w14:textId="2E8D0054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подготовленность.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движениями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дыхания,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кровообращения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энергосбережения.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Психические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двигательным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действиям.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E">
              <w:rPr>
                <w:rFonts w:ascii="Times New Roman" w:hAnsi="Times New Roman" w:cs="Times New Roman"/>
                <w:sz w:val="24"/>
                <w:szCs w:val="24"/>
              </w:rPr>
              <w:t>упражнениями.</w:t>
            </w:r>
          </w:p>
        </w:tc>
        <w:tc>
          <w:tcPr>
            <w:tcW w:w="6238" w:type="dxa"/>
          </w:tcPr>
          <w:p w14:paraId="77287F48" w14:textId="68C57E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подготовленностью;</w:t>
            </w:r>
          </w:p>
          <w:p w14:paraId="67A7D89A" w14:textId="7E3CE70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2D2D7811" w14:textId="64F4AA4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</w:p>
          <w:p w14:paraId="44640223" w14:textId="1918BB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4BB2CA03" w14:textId="2E1639D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подготовленность»;</w:t>
            </w:r>
          </w:p>
          <w:p w14:paraId="24FCB201" w14:textId="6A173A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подготовленность;</w:t>
            </w:r>
          </w:p>
          <w:p w14:paraId="0D458CD5" w14:textId="7C7F4E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играет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опорно-двигательный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аппарат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40389142" w14:textId="760496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«нервная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«кровообращение»,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«энергосбережение»;</w:t>
            </w:r>
          </w:p>
          <w:p w14:paraId="55296E90" w14:textId="4CBA3AE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нервной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кровообращения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энергосбережения;</w:t>
            </w:r>
          </w:p>
          <w:p w14:paraId="31835F22" w14:textId="204DBE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действиям;</w:t>
            </w:r>
          </w:p>
          <w:p w14:paraId="17E56682" w14:textId="6729B3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самоконтроля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значимости.</w:t>
            </w:r>
          </w:p>
        </w:tc>
      </w:tr>
      <w:tr w:rsidR="00026CB1" w:rsidRPr="0035460E" w14:paraId="7D0B4109" w14:textId="77777777" w:rsidTr="0035460E">
        <w:trPr>
          <w:trHeight w:val="20"/>
          <w:jc w:val="center"/>
        </w:trPr>
        <w:tc>
          <w:tcPr>
            <w:tcW w:w="1980" w:type="dxa"/>
          </w:tcPr>
          <w:p w14:paraId="7728AAC6" w14:textId="6196E408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384ACE61" w14:textId="5B18597E" w:rsidR="00026CB1" w:rsidRPr="0035460E" w:rsidRDefault="00026CB1" w:rsidP="0035460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5460E">
              <w:rPr>
                <w:color w:val="000000"/>
              </w:rPr>
              <w:t>Составление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комплекса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(ОРУ)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для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самостоятельных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занятий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физическими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упражнениями,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определение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их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направленности.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Рациональное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планирование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режима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дня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учебной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недели.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Соблюдение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правил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безопасного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поведения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на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уроках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физической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культуры,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подготовки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мест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занятий,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правильного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выбора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обуви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формы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одежды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в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зависимости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от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времени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года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погодных</w:t>
            </w:r>
            <w:r w:rsidR="00813FC4" w:rsidRPr="0035460E">
              <w:rPr>
                <w:color w:val="000000"/>
              </w:rPr>
              <w:t xml:space="preserve"> </w:t>
            </w:r>
            <w:r w:rsidR="0035460E">
              <w:rPr>
                <w:color w:val="000000"/>
              </w:rPr>
              <w:t>условий.</w:t>
            </w:r>
          </w:p>
        </w:tc>
        <w:tc>
          <w:tcPr>
            <w:tcW w:w="6238" w:type="dxa"/>
          </w:tcPr>
          <w:p w14:paraId="28DC35C8" w14:textId="299E1DC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23080BA1" w14:textId="236B5A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6B2EE64" w14:textId="4483D3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9703012" w14:textId="42114F5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направленность;</w:t>
            </w:r>
          </w:p>
          <w:p w14:paraId="7FF0EFC9" w14:textId="345C7A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консультируются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дозировки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592BFCA3" w14:textId="330FFD7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</w:p>
          <w:p w14:paraId="0787D48E" w14:textId="014697B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специфические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дозировки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нагрузки;</w:t>
            </w:r>
          </w:p>
          <w:p w14:paraId="00F20F2D" w14:textId="279E554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613CDEAD" w14:textId="44AD5BC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особенности;</w:t>
            </w:r>
          </w:p>
          <w:p w14:paraId="77378EED" w14:textId="0238649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отслеживают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</w:p>
          <w:p w14:paraId="29731DF9" w14:textId="1047626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консультируются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4051A74F" w14:textId="0B48D29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культуры;</w:t>
            </w:r>
          </w:p>
          <w:p w14:paraId="178C50FA" w14:textId="71341C7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условий.</w:t>
            </w:r>
          </w:p>
        </w:tc>
      </w:tr>
      <w:tr w:rsidR="00026CB1" w:rsidRPr="0035460E" w14:paraId="0D24A8B5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33CAFBA5" w14:textId="0EAE562D" w:rsidR="00026CB1" w:rsidRPr="0035460E" w:rsidRDefault="00026CB1" w:rsidP="00026CB1">
            <w:pPr>
              <w:pStyle w:val="TableParagraph"/>
              <w:ind w:left="0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0A27FF3B" w14:textId="77777777" w:rsidTr="0035460E">
        <w:trPr>
          <w:trHeight w:val="20"/>
          <w:jc w:val="center"/>
        </w:trPr>
        <w:tc>
          <w:tcPr>
            <w:tcW w:w="1980" w:type="dxa"/>
          </w:tcPr>
          <w:p w14:paraId="5268F155" w14:textId="77F7F1C8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3F2C42F2" w14:textId="16F77265" w:rsidR="00026CB1" w:rsidRPr="0035460E" w:rsidRDefault="00026CB1" w:rsidP="0035460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5460E">
              <w:rPr>
                <w:color w:val="000000"/>
              </w:rPr>
              <w:t>Коррекция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осанки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профилактика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перенапряжения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систем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организма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средствами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оздоровительной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физической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культуры: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упражнения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мышечной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релаксации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регулирования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вегетативной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нервной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системы,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профилактика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общего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утомления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и</w:t>
            </w:r>
            <w:r w:rsidR="00813FC4" w:rsidRPr="0035460E">
              <w:rPr>
                <w:color w:val="000000"/>
              </w:rPr>
              <w:t xml:space="preserve"> </w:t>
            </w:r>
            <w:r w:rsidRPr="0035460E">
              <w:rPr>
                <w:color w:val="000000"/>
              </w:rPr>
              <w:t>остроты</w:t>
            </w:r>
            <w:r w:rsidR="00813FC4" w:rsidRPr="0035460E">
              <w:rPr>
                <w:color w:val="000000"/>
              </w:rPr>
              <w:t xml:space="preserve"> </w:t>
            </w:r>
            <w:r w:rsidR="0035460E">
              <w:rPr>
                <w:color w:val="000000"/>
              </w:rPr>
              <w:t>зрения.</w:t>
            </w:r>
          </w:p>
        </w:tc>
        <w:tc>
          <w:tcPr>
            <w:tcW w:w="6238" w:type="dxa"/>
          </w:tcPr>
          <w:p w14:paraId="20110792" w14:textId="1B3252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485C34B8" w14:textId="5B732C45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изучают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выясняют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отличительные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признаки,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причинами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нарушения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последствиями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здоровья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человека;</w:t>
            </w:r>
          </w:p>
          <w:p w14:paraId="145F5807" w14:textId="0B534859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измеряют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индивидуальную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подбирают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состав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корригирующих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составляют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индивидуальный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комплекс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корригирующей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гимнастики;</w:t>
            </w:r>
          </w:p>
          <w:p w14:paraId="28C0CE93" w14:textId="3EAEB1AC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коррекции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осанки;</w:t>
            </w:r>
          </w:p>
          <w:p w14:paraId="07C1A291" w14:textId="1DD18D79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повторяют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дыхательной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зрительной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гимнастики;</w:t>
            </w:r>
          </w:p>
          <w:p w14:paraId="2A863AE4" w14:textId="63ECD5B6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понятием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«релаксация»,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её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видовые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направления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(мышечная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релаксация,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регуляция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вегетативной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нервной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системы),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проведения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процедур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релаксации;</w:t>
            </w:r>
          </w:p>
          <w:p w14:paraId="7A8E08BA" w14:textId="2931D725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признаками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утомления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практикой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использования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видовых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направлений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релаксации;</w:t>
            </w:r>
          </w:p>
          <w:p w14:paraId="35F1C7D9" w14:textId="4BEDB2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релаксационными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расслабление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определённой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178CA87A" w14:textId="01AA01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релаксационными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регуляцию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вегетативной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нервной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определённой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дня.</w:t>
            </w:r>
          </w:p>
        </w:tc>
      </w:tr>
      <w:tr w:rsidR="00026CB1" w:rsidRPr="0035460E" w14:paraId="6D28DB4C" w14:textId="77777777" w:rsidTr="0035460E">
        <w:trPr>
          <w:trHeight w:val="20"/>
          <w:jc w:val="center"/>
        </w:trPr>
        <w:tc>
          <w:tcPr>
            <w:tcW w:w="1980" w:type="dxa"/>
          </w:tcPr>
          <w:p w14:paraId="3B7722AC" w14:textId="362B902B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6479E8B7" w14:textId="651FC1C3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(размыкание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смыкание,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переход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шеренге,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перестроения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четыре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обратное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перестроение.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предметов.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бревне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скамейке.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Смешанные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перекладине: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согнутых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сзади,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согнувшись,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присев,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присев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сзади,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согнутых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Лазанье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скамейке,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канату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козла,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пятках,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Перекат,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группировка,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лопатках.</w:t>
            </w:r>
          </w:p>
        </w:tc>
        <w:tc>
          <w:tcPr>
            <w:tcW w:w="6238" w:type="dxa"/>
          </w:tcPr>
          <w:p w14:paraId="33E19238" w14:textId="0233CBF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6FB32ABC" w14:textId="6D61AB4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77B5792" w14:textId="04A3565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1DB5DD2" w14:textId="08AB15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37AB1CB4" w14:textId="5134A577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гимнастические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из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числа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хорошо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освоенных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упражнений;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3A78EFF2" w14:textId="2F9D2D2F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специальные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глаз,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профилактики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плоскостопия;</w:t>
            </w:r>
          </w:p>
          <w:p w14:paraId="4C99E67D" w14:textId="41E6A2DA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общеразвивающие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целенаправленно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воздействующие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пространственной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ориентировки,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координации,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моторики,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качеств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(силы,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быстроты,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выносливости,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гибкости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координации)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соответствии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возможностями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слабовидящих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учащихся;</w:t>
            </w:r>
          </w:p>
          <w:p w14:paraId="472C1F81" w14:textId="4157EE1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02C16664" w14:textId="1443A29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5081CB97" w14:textId="09BEEC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страховку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самостраховку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1E6C41B7" w14:textId="4F0879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</w:p>
          <w:p w14:paraId="3A21DC80" w14:textId="77B0CD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014FE3B" w14:textId="4338908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безопасности.;</w:t>
            </w:r>
          </w:p>
          <w:p w14:paraId="0069EE36" w14:textId="532386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</w:p>
          <w:p w14:paraId="7AE439BF" w14:textId="1AEF926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</w:p>
          <w:p w14:paraId="20885411" w14:textId="172CEAD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</w:p>
          <w:p w14:paraId="290DE5D2" w14:textId="06884D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1536745F" w14:textId="675D10B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651B1423" w14:textId="376D8AB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5AE06252" w14:textId="5706823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4CCAA827" w14:textId="77777777" w:rsidTr="0035460E">
        <w:trPr>
          <w:trHeight w:val="20"/>
          <w:jc w:val="center"/>
        </w:trPr>
        <w:tc>
          <w:tcPr>
            <w:tcW w:w="1980" w:type="dxa"/>
          </w:tcPr>
          <w:p w14:paraId="5371E7F2" w14:textId="3D9C3C1E" w:rsidR="00026CB1" w:rsidRPr="0035460E" w:rsidRDefault="00026CB1" w:rsidP="00026CB1">
            <w:pPr>
              <w:pStyle w:val="TableParagraph"/>
              <w:ind w:left="0" w:right="3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3DC1A23" w14:textId="5238BDAC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отрезках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старта.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сигналу.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чередовании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Стартовый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60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горизонтальную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вертикальную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полета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3-6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шагов.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гранаты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ноги».</w:t>
            </w:r>
          </w:p>
        </w:tc>
        <w:tc>
          <w:tcPr>
            <w:tcW w:w="6238" w:type="dxa"/>
          </w:tcPr>
          <w:p w14:paraId="3DE387C8" w14:textId="20A7530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5CDCE00B" w14:textId="3723930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08BDE6A" w14:textId="19EDF14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30E048DF" w14:textId="1ED6272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7586DFA" w14:textId="42DD96F8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легкоатлетические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беге,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метании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прыжках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высоту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длину);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067FD6EE" w14:textId="58B537FF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правильной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специальные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глаз,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профилактики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плоскостопия;</w:t>
            </w:r>
          </w:p>
          <w:p w14:paraId="71652A65" w14:textId="2708DAEC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общеразвивающие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упражнения,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целенаправленно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воздействующие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развитие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пространственной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ориентировки,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координации,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моторики,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качеств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(силы,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быстроты,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выносливости,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гибкости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координации)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соответствии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возможностями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слабовидящих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учащихся;</w:t>
            </w:r>
          </w:p>
          <w:p w14:paraId="51185EE6" w14:textId="19DA66D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</w:p>
          <w:p w14:paraId="2EFD8149" w14:textId="2D72540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4E559E4B" w14:textId="4015AA4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45A675BE" w14:textId="4E60433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1DFFD357" w14:textId="5605773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</w:p>
          <w:p w14:paraId="7A5B77DC" w14:textId="1B7B5DB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2122929" w14:textId="73930ED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2DC1D5A6" w14:textId="48867E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002E0D49" w14:textId="178AA41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01C0640B" w14:textId="22CC2D8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307FAD40" w14:textId="77777777" w:rsidTr="0035460E">
        <w:trPr>
          <w:trHeight w:val="20"/>
          <w:jc w:val="center"/>
        </w:trPr>
        <w:tc>
          <w:tcPr>
            <w:tcW w:w="1980" w:type="dxa"/>
          </w:tcPr>
          <w:p w14:paraId="15A1C430" w14:textId="3A4FA2C0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9F02BCB" w14:textId="01A27BD8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гонкам.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ходов.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лыжника: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переступанием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палки.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стоек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Торможение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палками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«плугом».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ходов.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подъемов: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полуелочкой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«елочкой»,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«лесенкой».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переходами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500.</w:t>
            </w:r>
          </w:p>
        </w:tc>
        <w:tc>
          <w:tcPr>
            <w:tcW w:w="6238" w:type="dxa"/>
          </w:tcPr>
          <w:p w14:paraId="0DCCFA18" w14:textId="3F3E9A2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0BA31B33" w14:textId="4BEEBEF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B573B03" w14:textId="6E3DDDC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зимними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C7FA082" w14:textId="0EA800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373D5A78" w14:textId="1EC192BD" w:rsidR="00026CB1" w:rsidRPr="0035460E" w:rsidRDefault="00026CB1" w:rsidP="00026CB1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14" w:right="57" w:hanging="357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передвижения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лыжах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различными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способами.</w:t>
            </w:r>
          </w:p>
          <w:p w14:paraId="47C46CC2" w14:textId="44C3C91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558D2D09" w14:textId="0D583C5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240594F4" w14:textId="06CDAB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эстафетах;</w:t>
            </w:r>
          </w:p>
          <w:p w14:paraId="05301096" w14:textId="59FF837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1FF909F5" w14:textId="24AA133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2FFFD013" w14:textId="3DBD5FE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03DE3B1A" w14:textId="28B498F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7F8E11E2" w14:textId="406E73D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8510936" w14:textId="2D048A8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7DB04B5" w14:textId="506D9B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18504E0D" w14:textId="1D4ED4E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5BCF0856" w14:textId="383A062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2DACC02D" w14:textId="77777777" w:rsidTr="0035460E">
        <w:trPr>
          <w:trHeight w:val="20"/>
          <w:jc w:val="center"/>
        </w:trPr>
        <w:tc>
          <w:tcPr>
            <w:tcW w:w="1980" w:type="dxa"/>
          </w:tcPr>
          <w:p w14:paraId="2D263A35" w14:textId="4C3859B8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</w:p>
          <w:p w14:paraId="2E93C172" w14:textId="65FF9ED1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571031C" w14:textId="434DEB39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понятий: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условие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трех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шагов,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условие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трех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касаний.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правил.</w:t>
            </w:r>
          </w:p>
        </w:tc>
        <w:tc>
          <w:tcPr>
            <w:tcW w:w="6238" w:type="dxa"/>
          </w:tcPr>
          <w:p w14:paraId="0B913B11" w14:textId="50DAB56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5D93B23F" w14:textId="2DAF75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62A0823" w14:textId="34E12F4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1586D3C0" w14:textId="4D24EDB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понятий: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касаний;</w:t>
            </w:r>
          </w:p>
          <w:p w14:paraId="70762698" w14:textId="145EB3B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7FB377BF" w14:textId="6EDB0322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согласовывают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достижения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игровой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деятельности;</w:t>
            </w:r>
          </w:p>
          <w:p w14:paraId="2305D532" w14:textId="5F117AA0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осуществляют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взаимный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совместной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игровой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свой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вклад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дело;</w:t>
            </w:r>
          </w:p>
          <w:p w14:paraId="31D0ADEA" w14:textId="72775125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проявляют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дисциплинированность,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трудолюбие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упорство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достижении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поставленных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целей.</w:t>
            </w:r>
          </w:p>
        </w:tc>
      </w:tr>
      <w:tr w:rsidR="00026CB1" w:rsidRPr="0035460E" w14:paraId="47478917" w14:textId="77777777" w:rsidTr="0035460E">
        <w:trPr>
          <w:trHeight w:val="20"/>
          <w:jc w:val="center"/>
        </w:trPr>
        <w:tc>
          <w:tcPr>
            <w:tcW w:w="1980" w:type="dxa"/>
          </w:tcPr>
          <w:p w14:paraId="575553D7" w14:textId="10B14198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F7E429B" w14:textId="2B35BE6F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Главные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голболе</w:t>
            </w:r>
            <w:proofErr w:type="spellEnd"/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(преждевременный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бросок,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«мяч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мячом»).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анализатора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szCs w:val="24"/>
                <w:lang w:val="ru-RU"/>
              </w:rPr>
              <w:t>правил.</w:t>
            </w:r>
          </w:p>
        </w:tc>
        <w:tc>
          <w:tcPr>
            <w:tcW w:w="6238" w:type="dxa"/>
          </w:tcPr>
          <w:p w14:paraId="29CE3CE8" w14:textId="2334A67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680348DA" w14:textId="288D3D3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10EB25A" w14:textId="5517B5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0BDD1AC3" w14:textId="79D958E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голболе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(преждевременный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«мяч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мячом»);</w:t>
            </w:r>
          </w:p>
          <w:p w14:paraId="3C586C2E" w14:textId="74B6217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273AE32D" w14:textId="287FD5C3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проявляют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дисциплинированность,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трудолюбие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упорство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достижении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поставленных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целей;</w:t>
            </w:r>
          </w:p>
          <w:p w14:paraId="1929ED3F" w14:textId="27EA18DF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распределяют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роли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совместной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игровой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проявляют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готовность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быть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лидером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поручения;</w:t>
            </w:r>
          </w:p>
          <w:p w14:paraId="787F50B1" w14:textId="581D9C3D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объективно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собственного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труда,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находят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улучшения.</w:t>
            </w:r>
          </w:p>
        </w:tc>
      </w:tr>
      <w:tr w:rsidR="00026CB1" w:rsidRPr="0035460E" w14:paraId="7A7D90C4" w14:textId="77777777" w:rsidTr="0035460E">
        <w:trPr>
          <w:trHeight w:val="20"/>
          <w:jc w:val="center"/>
        </w:trPr>
        <w:tc>
          <w:tcPr>
            <w:tcW w:w="1980" w:type="dxa"/>
          </w:tcPr>
          <w:p w14:paraId="721EDFD2" w14:textId="5AA8CBD4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(1ч.)</w:t>
            </w:r>
          </w:p>
        </w:tc>
        <w:tc>
          <w:tcPr>
            <w:tcW w:w="6805" w:type="dxa"/>
          </w:tcPr>
          <w:p w14:paraId="257D7DF7" w14:textId="3353AD1D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корзину.</w:t>
            </w:r>
          </w:p>
        </w:tc>
        <w:tc>
          <w:tcPr>
            <w:tcW w:w="6238" w:type="dxa"/>
          </w:tcPr>
          <w:p w14:paraId="5A563E2D" w14:textId="7C6EFE0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99C2F32" w14:textId="2C31B79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37CB6BC1" w14:textId="240C450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11F195BF" w14:textId="2B4C8A4D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образцом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поворотов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туловища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правую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левую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сторону,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образцу;</w:t>
            </w:r>
          </w:p>
          <w:p w14:paraId="7C0A7090" w14:textId="4E2F22D3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закрепляют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совершенствуют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технические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передачи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ловлю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после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отскока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пола;</w:t>
            </w:r>
          </w:p>
          <w:p w14:paraId="378D3CA6" w14:textId="1561318C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закрепляют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совершенствуют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бросок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корзину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двумя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руками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снизу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груди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после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ведения;</w:t>
            </w:r>
          </w:p>
          <w:p w14:paraId="405C7B5B" w14:textId="19E11FB3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организовывают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игровую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использованием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ранее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приёмов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без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мячом: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ведение,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приёмы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передачи,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броски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корзину;</w:t>
            </w:r>
          </w:p>
          <w:p w14:paraId="36F51DBD" w14:textId="745CFA44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объективно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собственного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труда,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находят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улучшения;</w:t>
            </w:r>
          </w:p>
          <w:p w14:paraId="7482A0AB" w14:textId="577F9B4B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объясняют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успеха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(неудач.)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деятельности;</w:t>
            </w:r>
          </w:p>
          <w:p w14:paraId="525AA520" w14:textId="0AC6CF47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сравнивают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полученные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исходной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задачей.</w:t>
            </w:r>
          </w:p>
        </w:tc>
      </w:tr>
      <w:tr w:rsidR="00026CB1" w:rsidRPr="0035460E" w14:paraId="28C349AE" w14:textId="77777777" w:rsidTr="0035460E">
        <w:trPr>
          <w:trHeight w:val="20"/>
          <w:jc w:val="center"/>
        </w:trPr>
        <w:tc>
          <w:tcPr>
            <w:tcW w:w="1980" w:type="dxa"/>
          </w:tcPr>
          <w:p w14:paraId="3E27AEBB" w14:textId="312667B4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волейбол.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13671BC5" w14:textId="5EA1BB11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нападающий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блокирование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приёмов.</w:t>
            </w:r>
          </w:p>
        </w:tc>
        <w:tc>
          <w:tcPr>
            <w:tcW w:w="6238" w:type="dxa"/>
          </w:tcPr>
          <w:p w14:paraId="75A11441" w14:textId="4ABDF4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F92EA97" w14:textId="7369844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23E68C5" w14:textId="1670F02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2F45ECBD" w14:textId="1BBC13A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нападающего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сложности,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верхней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подачи;</w:t>
            </w:r>
          </w:p>
          <w:p w14:paraId="2897D7B8" w14:textId="0F8C1C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нападающего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решения;</w:t>
            </w:r>
          </w:p>
          <w:p w14:paraId="643B7C24" w14:textId="1DA2A7E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нападающего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59166A29" w14:textId="1B7BA76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нападающего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4BF3951D" w14:textId="4CDE44D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схему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деятельности);</w:t>
            </w:r>
          </w:p>
          <w:p w14:paraId="5AAC5ACA" w14:textId="293876D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2123EEBF" w14:textId="28622D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A8AD66C" w14:textId="1C74F3F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3B50E08D" w14:textId="693CBCD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75B4712D" w14:textId="77777777" w:rsidTr="0035460E">
        <w:trPr>
          <w:trHeight w:val="20"/>
          <w:jc w:val="center"/>
        </w:trPr>
        <w:tc>
          <w:tcPr>
            <w:tcW w:w="1980" w:type="dxa"/>
          </w:tcPr>
          <w:p w14:paraId="66EE647C" w14:textId="40AAB54D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6291E5CD" w14:textId="00DB9EEF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остановка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стоп.</w:t>
            </w:r>
          </w:p>
        </w:tc>
        <w:tc>
          <w:tcPr>
            <w:tcW w:w="6238" w:type="dxa"/>
          </w:tcPr>
          <w:p w14:paraId="1229D3E0" w14:textId="59A2093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69B1E927" w14:textId="32AB854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94A6085" w14:textId="15BB52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6565C8F9" w14:textId="3F7235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стопы;</w:t>
            </w:r>
          </w:p>
          <w:p w14:paraId="0CDBDF90" w14:textId="49F3B70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сложности,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верхней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подачи;</w:t>
            </w:r>
          </w:p>
          <w:p w14:paraId="6A1C4863" w14:textId="2FB800D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решения;</w:t>
            </w:r>
          </w:p>
          <w:p w14:paraId="5A11FD31" w14:textId="5141E88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стопы,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7F2B2AF8" w14:textId="1C7A1385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объективно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собственного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труда,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находят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возможности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улучшения;</w:t>
            </w:r>
          </w:p>
          <w:p w14:paraId="361C7B0F" w14:textId="43710F27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объясняют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причину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успеха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(неудач.)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деятельности;</w:t>
            </w:r>
          </w:p>
          <w:p w14:paraId="7DA9B7CD" w14:textId="7CF1485B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сравнивают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полученные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исходной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задачей;</w:t>
            </w:r>
          </w:p>
          <w:p w14:paraId="72FD2D01" w14:textId="1B0DDA3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501D37A9" w14:textId="77777777" w:rsidTr="0035460E">
        <w:trPr>
          <w:trHeight w:val="20"/>
          <w:jc w:val="center"/>
        </w:trPr>
        <w:tc>
          <w:tcPr>
            <w:tcW w:w="15023" w:type="dxa"/>
            <w:gridSpan w:val="3"/>
          </w:tcPr>
          <w:p w14:paraId="2666C841" w14:textId="200F756A" w:rsidR="00026CB1" w:rsidRPr="0035460E" w:rsidRDefault="00026CB1" w:rsidP="00026CB1">
            <w:pPr>
              <w:pStyle w:val="TableParagraph"/>
              <w:tabs>
                <w:tab w:val="left" w:pos="431"/>
              </w:tabs>
              <w:ind w:left="-328" w:righ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4A523AD7" w14:textId="77777777" w:rsidTr="0035460E">
        <w:trPr>
          <w:trHeight w:val="20"/>
          <w:jc w:val="center"/>
        </w:trPr>
        <w:tc>
          <w:tcPr>
            <w:tcW w:w="1980" w:type="dxa"/>
          </w:tcPr>
          <w:p w14:paraId="0BED2444" w14:textId="47BD8044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</w:t>
            </w:r>
          </w:p>
          <w:p w14:paraId="2394FE53" w14:textId="4B5500A2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Общая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25ED83C8" w14:textId="77777777" w:rsidR="00026CB1" w:rsidRPr="0035460E" w:rsidRDefault="00026CB1" w:rsidP="00026CB1">
            <w:pPr>
              <w:pStyle w:val="TableParagraph"/>
              <w:ind w:left="0" w:right="-108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23E54A07" w14:textId="783DA429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2E55B520" w14:textId="4819043D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Лазание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канату.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снарядах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(перекладинах,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п.).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гантелями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индивидуально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подобранной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массой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(движения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руками,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повороты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месте,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наклоны,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подскоки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взмахом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рук).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положений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(вверх,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головы).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максимальном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темпе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упоре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гимнастическую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стенку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упора).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Ловля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теннисного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пола,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стены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(правой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левой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рукой).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скакалку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месте.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скоростной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направленностью.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интенсивности.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статическом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равновесии.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дифференцирования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усилий.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растяжение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расслабление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мышц.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суставов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шпагат),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палкой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(укороченной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скакалкой)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плечевого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сустава.</w:t>
            </w:r>
          </w:p>
        </w:tc>
        <w:tc>
          <w:tcPr>
            <w:tcW w:w="6238" w:type="dxa"/>
          </w:tcPr>
          <w:p w14:paraId="29126A83" w14:textId="02936EE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428CEDEB" w14:textId="53A8378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33903168" w14:textId="69585B0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DC41EE0" w14:textId="51EE83F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7E144C7" w14:textId="36F1E5A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08185220" w14:textId="102573C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28134236" w14:textId="3C89D2D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качества;</w:t>
            </w:r>
          </w:p>
          <w:p w14:paraId="05DFC805" w14:textId="137929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</w:p>
          <w:p w14:paraId="75091658" w14:textId="7605747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78AB2673" w14:textId="263743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58EF0CFA" w14:textId="3D13434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65D1AEC1" w14:textId="3968B7D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82A1D72" w14:textId="6266D9B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2B87781" w14:textId="0DF3B34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39CD6894" w14:textId="7B06B5C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1831D201" w14:textId="49D8448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</w:tbl>
    <w:p w14:paraId="4FA83913" w14:textId="77777777" w:rsidR="00026CB1" w:rsidRPr="00D85D6A" w:rsidRDefault="00026CB1" w:rsidP="00026CB1">
      <w:pPr>
        <w:spacing w:after="0" w:line="240" w:lineRule="auto"/>
      </w:pPr>
    </w:p>
    <w:p w14:paraId="03A2681F" w14:textId="4E0F0FA7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91760793"/>
      <w:bookmarkStart w:id="49" w:name="_Toc101270484"/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9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48"/>
      <w:bookmarkEnd w:id="49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5768"/>
        <w:gridCol w:w="469"/>
      </w:tblGrid>
      <w:tr w:rsidR="00026CB1" w:rsidRPr="0035460E" w14:paraId="378CA7A9" w14:textId="77777777" w:rsidTr="0035460E">
        <w:trPr>
          <w:trHeight w:val="20"/>
          <w:jc w:val="center"/>
        </w:trPr>
        <w:tc>
          <w:tcPr>
            <w:tcW w:w="1983" w:type="dxa"/>
          </w:tcPr>
          <w:p w14:paraId="0881150D" w14:textId="561A1E19" w:rsidR="00026CB1" w:rsidRPr="0035460E" w:rsidRDefault="00026CB1" w:rsidP="0002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</w:tcPr>
          <w:p w14:paraId="5B115881" w14:textId="2A7AA067" w:rsidR="00026CB1" w:rsidRPr="0035460E" w:rsidRDefault="00026CB1" w:rsidP="0002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gridSpan w:val="2"/>
          </w:tcPr>
          <w:p w14:paraId="437D4353" w14:textId="25678E72" w:rsidR="00026CB1" w:rsidRPr="0035460E" w:rsidRDefault="00026CB1" w:rsidP="00026CB1">
            <w:pPr>
              <w:ind w:left="99" w:right="-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33D3BD8E" w14:textId="77777777" w:rsidTr="0035460E">
        <w:trPr>
          <w:trHeight w:val="20"/>
          <w:jc w:val="center"/>
        </w:trPr>
        <w:tc>
          <w:tcPr>
            <w:tcW w:w="1980" w:type="dxa"/>
          </w:tcPr>
          <w:p w14:paraId="2A08D670" w14:textId="48FEE111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894B29C" w14:textId="783D4666" w:rsidR="00026CB1" w:rsidRPr="0035460E" w:rsidRDefault="00026CB1" w:rsidP="0035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самообучения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двигательным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действиям.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упражнениями.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ушибах.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E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6238" w:type="dxa"/>
            <w:gridSpan w:val="2"/>
          </w:tcPr>
          <w:p w14:paraId="4B94CFE8" w14:textId="3FC8772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подготовленностью;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6F8CAD4" w14:textId="183B01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3189EECC" w14:textId="7008ABA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</w:p>
          <w:p w14:paraId="139AE267" w14:textId="6F53BC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37EC382D" w14:textId="2E8A950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пользе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интересы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отношение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впечатлениями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своём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походах;</w:t>
            </w:r>
          </w:p>
          <w:p w14:paraId="7C33D702" w14:textId="457B11A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этапа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пешим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маршрутов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6BCC5E8F" w14:textId="1C29E09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зависимость;</w:t>
            </w:r>
          </w:p>
          <w:p w14:paraId="1A549773" w14:textId="493ABEA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3A42E83A" w14:textId="49BE5F1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подготовкой.</w:t>
            </w:r>
          </w:p>
        </w:tc>
      </w:tr>
      <w:tr w:rsidR="00026CB1" w:rsidRPr="0035460E" w14:paraId="321945B1" w14:textId="77777777" w:rsidTr="0035460E">
        <w:trPr>
          <w:trHeight w:val="20"/>
          <w:jc w:val="center"/>
        </w:trPr>
        <w:tc>
          <w:tcPr>
            <w:tcW w:w="1980" w:type="dxa"/>
          </w:tcPr>
          <w:p w14:paraId="5D1BCB2C" w14:textId="0FF899E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6C2C185C" w14:textId="61C2B6A8" w:rsidR="00026CB1" w:rsidRPr="0035460E" w:rsidRDefault="00026CB1" w:rsidP="0035460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культурой.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эффективности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культурой.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Восстановительный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массаж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оптимизации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работоспособности,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процедуры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резервов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организма.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Оказание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отдыха.</w:t>
            </w:r>
          </w:p>
        </w:tc>
        <w:tc>
          <w:tcPr>
            <w:tcW w:w="6238" w:type="dxa"/>
            <w:gridSpan w:val="2"/>
          </w:tcPr>
          <w:p w14:paraId="72AF79C1" w14:textId="5C4C26E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50DED686" w14:textId="440895F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FD8C4CC" w14:textId="7BC9E4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0A029217" w14:textId="2BB9247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целевым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предназначением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(спортивный,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лечебный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восстановительный;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аппаратный);</w:t>
            </w:r>
          </w:p>
          <w:p w14:paraId="1FAB36E0" w14:textId="2594FA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обязательного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066503E6" w14:textId="31502FF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выполнению: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поглаживание;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разминание;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растирание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C533DD5" w14:textId="203F0F8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конспект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обозначением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массируемых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выполнение;</w:t>
            </w:r>
          </w:p>
          <w:p w14:paraId="507805D2" w14:textId="7519257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популярности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лечебными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свойствами: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напряжения,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усталости,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усиление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обменных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др.;</w:t>
            </w:r>
          </w:p>
          <w:p w14:paraId="2784236E" w14:textId="7EF56DE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134FFA25" w14:textId="34421DE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«резервные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предназначении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7E3C2658" w14:textId="20EC66B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назначением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Штанге;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Генча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задержкой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дыхания;</w:t>
            </w:r>
          </w:p>
          <w:p w14:paraId="6497F40E" w14:textId="11CB767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расчётным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формулам;</w:t>
            </w:r>
          </w:p>
          <w:p w14:paraId="347AA11E" w14:textId="1ACB8E5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исследование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резервов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оценочных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шкал;</w:t>
            </w:r>
          </w:p>
          <w:p w14:paraId="5F83C22E" w14:textId="5A4729E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наиболее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распространёнными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признаками: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ушибы;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потёртости;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вывихи;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судороги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обморожение;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тепловой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солнечный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удары;</w:t>
            </w:r>
          </w:p>
          <w:p w14:paraId="5CBD4716" w14:textId="028B38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мерами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предупреждению;</w:t>
            </w:r>
          </w:p>
          <w:p w14:paraId="645CF1CE" w14:textId="1D92888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их;</w:t>
            </w:r>
          </w:p>
          <w:p w14:paraId="5CB54B5E" w14:textId="2CE5AE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</w:p>
        </w:tc>
      </w:tr>
      <w:tr w:rsidR="00026CB1" w:rsidRPr="0035460E" w14:paraId="48658F64" w14:textId="77777777" w:rsidTr="0035460E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0E936A66" w14:textId="3B65A4AF" w:rsidR="00026CB1" w:rsidRPr="0035460E" w:rsidRDefault="00026CB1" w:rsidP="00026CB1">
            <w:pPr>
              <w:pStyle w:val="TableParagraph"/>
              <w:ind w:left="0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22828BBA" w14:textId="77777777" w:rsidTr="0035460E">
        <w:trPr>
          <w:trHeight w:val="20"/>
          <w:jc w:val="center"/>
        </w:trPr>
        <w:tc>
          <w:tcPr>
            <w:tcW w:w="1980" w:type="dxa"/>
          </w:tcPr>
          <w:p w14:paraId="7B3ABBFA" w14:textId="21607292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1B2D7208" w14:textId="05E631C3" w:rsidR="00026CB1" w:rsidRPr="0035460E" w:rsidRDefault="00026CB1" w:rsidP="0035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питания.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избыточной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Оздоровительные,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коррекционные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профилактические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мероприятия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подростков.</w:t>
            </w:r>
          </w:p>
        </w:tc>
        <w:tc>
          <w:tcPr>
            <w:tcW w:w="6238" w:type="dxa"/>
            <w:gridSpan w:val="2"/>
          </w:tcPr>
          <w:p w14:paraId="397C5D7F" w14:textId="7C00CDB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31B9AA3" w14:textId="5327E118" w:rsidR="00026CB1" w:rsidRPr="0035460E" w:rsidRDefault="00026CB1" w:rsidP="00026CB1">
            <w:pPr>
              <w:pStyle w:val="a8"/>
              <w:numPr>
                <w:ilvl w:val="0"/>
                <w:numId w:val="24"/>
              </w:numPr>
              <w:ind w:left="414" w:right="57" w:hanging="357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изучают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формы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выясняют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отличительные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признаки,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возможными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причинами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нарушения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последствиями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здоровья</w:t>
            </w:r>
            <w:r w:rsidR="00813FC4"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человека;</w:t>
            </w:r>
          </w:p>
          <w:p w14:paraId="050866B0" w14:textId="4B9C18D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питания»,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регулярными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2E583100" w14:textId="2C4E858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возникновения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конкретные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примеры;</w:t>
            </w:r>
          </w:p>
          <w:p w14:paraId="085C9649" w14:textId="2437EE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должными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объёмами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старшеклассников,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</w:p>
          <w:p w14:paraId="62FE145B" w14:textId="15A1A5B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индекса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(ИМТ);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степень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ожирения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оценочным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таблицам;</w:t>
            </w:r>
          </w:p>
          <w:p w14:paraId="485FDCD8" w14:textId="6AE7FF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1045"/>
                <w:tab w:val="left" w:pos="2721"/>
                <w:tab w:val="left" w:pos="2845"/>
              </w:tabs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20A838FD" w14:textId="40349F8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1045"/>
                <w:tab w:val="left" w:pos="2721"/>
                <w:tab w:val="left" w:pos="2845"/>
              </w:tabs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физкультминуток,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неврозов,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закаливания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709F18AD" w14:textId="032753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1045"/>
                <w:tab w:val="left" w:pos="2721"/>
                <w:tab w:val="left" w:pos="2845"/>
              </w:tabs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разработанные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мероприятия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</w:p>
        </w:tc>
      </w:tr>
      <w:tr w:rsidR="00026CB1" w:rsidRPr="0035460E" w14:paraId="7773BFF0" w14:textId="77777777" w:rsidTr="0035460E">
        <w:trPr>
          <w:trHeight w:val="20"/>
          <w:jc w:val="center"/>
        </w:trPr>
        <w:tc>
          <w:tcPr>
            <w:tcW w:w="1980" w:type="dxa"/>
          </w:tcPr>
          <w:p w14:paraId="0537212F" w14:textId="61A5F964" w:rsidR="00026CB1" w:rsidRPr="0035460E" w:rsidRDefault="00026CB1" w:rsidP="00026CB1">
            <w:pPr>
              <w:pStyle w:val="TableParagraph"/>
              <w:ind w:left="0" w:right="-106"/>
              <w:jc w:val="left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</w:p>
          <w:p w14:paraId="2F00CDE9" w14:textId="5DD32B3F" w:rsidR="00026CB1" w:rsidRPr="0035460E" w:rsidRDefault="00026CB1" w:rsidP="00026CB1">
            <w:pPr>
              <w:pStyle w:val="TableParagraph"/>
              <w:ind w:left="0" w:right="3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CE82236" w14:textId="2598544D" w:rsidR="00026CB1" w:rsidRPr="0035460E" w:rsidRDefault="00026CB1" w:rsidP="00026CB1">
            <w:pPr>
              <w:pStyle w:val="TableParagraph"/>
              <w:ind w:left="0" w:right="3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Строевые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(построения,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перестроения,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размыкания,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смыкания,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строевой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шаг).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Общеразвивающие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(ОРУ)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предметами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без,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парах.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Акробатические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комбинация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перекладине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размахивания.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Смешанные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перекладине.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бревне.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Лазанье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скамейке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канату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козла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Седы: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врозь.</w:t>
            </w:r>
          </w:p>
        </w:tc>
        <w:tc>
          <w:tcPr>
            <w:tcW w:w="6238" w:type="dxa"/>
            <w:gridSpan w:val="2"/>
          </w:tcPr>
          <w:p w14:paraId="00753ECC" w14:textId="4DBE546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CF6CF09" w14:textId="71B9A19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13714538" w14:textId="1BEBE2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B79361E" w14:textId="1B3182E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741E0B01" w14:textId="153BDE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3F990F63" w14:textId="38112FB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6DF023B3" w14:textId="6F03E82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09688F5" w14:textId="458993D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A10ED75" w14:textId="2688AC2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числа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6725BCD" w14:textId="6F9882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3C388716" w14:textId="3F8613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5FA338FF" w14:textId="3F5777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парах;</w:t>
            </w:r>
          </w:p>
          <w:p w14:paraId="13CE7EF5" w14:textId="4D31791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гибкость;</w:t>
            </w:r>
          </w:p>
          <w:p w14:paraId="73E93B31" w14:textId="1DA171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изменяющихся,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5590BDDC" w14:textId="3F82727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CD092E4" w14:textId="16C9E2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589FF2DE" w14:textId="0827131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0B3517C7" w14:textId="74E7563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0EDDDAB4" w14:textId="2277423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701BE1B6" w14:textId="483F9C5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8AEF767" w14:textId="642B0FB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B562705" w14:textId="1CD2EA7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6323EDB7" w14:textId="7C6D895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4636BE8" w14:textId="69A27BA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52F88BC" w14:textId="0674049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B9D6C0A" w14:textId="00D1976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51468A02" w14:textId="659DB79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дело;</w:t>
            </w:r>
          </w:p>
          <w:p w14:paraId="1A29486B" w14:textId="3D59BFB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3CCBF49B" w14:textId="37C0EA3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758043D4" w14:textId="77777777" w:rsidTr="0035460E">
        <w:trPr>
          <w:trHeight w:val="20"/>
          <w:jc w:val="center"/>
        </w:trPr>
        <w:tc>
          <w:tcPr>
            <w:tcW w:w="1980" w:type="dxa"/>
          </w:tcPr>
          <w:p w14:paraId="2E974E07" w14:textId="3E2874ED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D99357C" w14:textId="21FA2EC9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отрезках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старта.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чередовании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минут.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упражнениях: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«прогнувшись»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«согнув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«перешагивание».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«ножницы».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снаряда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3-6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шагов.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гранаты.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</w:tc>
        <w:tc>
          <w:tcPr>
            <w:tcW w:w="6238" w:type="dxa"/>
            <w:gridSpan w:val="2"/>
          </w:tcPr>
          <w:p w14:paraId="79A5D92B" w14:textId="2AEDA73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A894207" w14:textId="03071C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EB6E6AD" w14:textId="1736C16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9BC5669" w14:textId="039F0AF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094BD2A3" w14:textId="15884D6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легкоатлетические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CDC7E8C" w14:textId="1838F2C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1EF97B3" w14:textId="791C0F3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0F9B9BE0" w14:textId="4B3CD2B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5FB79EF0" w14:textId="7BD0AE9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225950BB" w14:textId="64C8B4E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77ACCDB" w14:textId="22ED28E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метания;</w:t>
            </w:r>
          </w:p>
          <w:p w14:paraId="1D11CCDF" w14:textId="7CB526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4EED3C49" w14:textId="3B74577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7E2E9BFA" w14:textId="3B92CB5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D22AF65" w14:textId="0E7D8E7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16AF8CFC" w14:textId="1EC199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67C06A79" w14:textId="442E036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5BC1965F" w14:textId="67A135D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CB2A25D" w14:textId="17636C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C0B9A2F" w14:textId="06BCCE2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4426D318" w14:textId="7AF939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207D0747" w14:textId="26F530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778CF42C" w14:textId="134735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7045C6DF" w14:textId="77777777" w:rsidTr="0035460E">
        <w:trPr>
          <w:trHeight w:val="20"/>
          <w:jc w:val="center"/>
        </w:trPr>
        <w:tc>
          <w:tcPr>
            <w:tcW w:w="1980" w:type="dxa"/>
          </w:tcPr>
          <w:p w14:paraId="54B701FE" w14:textId="013A3CD4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BD44F5C" w14:textId="3A5313D2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двухшажный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бесшажный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одношажный;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двухшажный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перехода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другой.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стоек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Торможение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палками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«плугом».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подъёмов: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полуёлочкой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«ёлочкой»,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«лесенкой».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</w:p>
        </w:tc>
        <w:tc>
          <w:tcPr>
            <w:tcW w:w="6238" w:type="dxa"/>
            <w:gridSpan w:val="2"/>
          </w:tcPr>
          <w:p w14:paraId="6AF526FB" w14:textId="0FF4E9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9E54B9D" w14:textId="30A0F76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C92BD8C" w14:textId="269615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47E72D6" w14:textId="06881F0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72084073" w14:textId="64C1C5B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419D6B45" w14:textId="027745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F291AB2" w14:textId="247D27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76F1F654" w14:textId="34511328" w:rsidR="00026CB1" w:rsidRPr="0035460E" w:rsidRDefault="00813FC4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B83E249" w14:textId="5760182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</w:p>
          <w:p w14:paraId="4D8CE867" w14:textId="6690CDD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1BCA81C" w14:textId="5DCF82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D8A1B35" w14:textId="619A6A6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6427C59" w14:textId="5D4FF58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5FA92FBB" w14:textId="1DF1C91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успешность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заданий;</w:t>
            </w:r>
          </w:p>
          <w:p w14:paraId="78990B1F" w14:textId="71F1E0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224C9D93" w14:textId="3459489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1E2C85A3" w14:textId="77777777" w:rsidTr="0035460E">
        <w:trPr>
          <w:trHeight w:val="20"/>
          <w:jc w:val="center"/>
        </w:trPr>
        <w:tc>
          <w:tcPr>
            <w:tcW w:w="1980" w:type="dxa"/>
          </w:tcPr>
          <w:p w14:paraId="3FEB5B3D" w14:textId="685154A0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318014F" w14:textId="45312F6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обводка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препятствий.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плеча.</w:t>
            </w:r>
          </w:p>
        </w:tc>
        <w:tc>
          <w:tcPr>
            <w:tcW w:w="6238" w:type="dxa"/>
            <w:gridSpan w:val="2"/>
          </w:tcPr>
          <w:p w14:paraId="0AF71EDA" w14:textId="4E6363B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45673AEE" w14:textId="6E9891F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44C9CF8" w14:textId="431179B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A2EAE23" w14:textId="52DECB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5BDB3899" w14:textId="17135BB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04173527" w14:textId="51B9B5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095EDE68" w14:textId="2F16DBE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1786E8F7" w14:textId="3FA99CA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2DA41383" w14:textId="76A238E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0A8D62E2" w14:textId="5CF4785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6D1726DB" w14:textId="55403A8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2C3A8696" w14:textId="0A48DE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C49F90A" w14:textId="50EA683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CE3D897" w14:textId="16BC851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BF8D82B" w14:textId="4D45EBF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4489D61E" w14:textId="484D3B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6E81755" w14:textId="57D37E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40D4214C" w14:textId="7BB6B95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250E3F8C" w14:textId="2213108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2EA896A8" w14:textId="67CFE8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14A878BC" w14:textId="10625BA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40090259" w14:textId="77777777" w:rsidTr="0035460E">
        <w:trPr>
          <w:trHeight w:val="20"/>
          <w:jc w:val="center"/>
        </w:trPr>
        <w:tc>
          <w:tcPr>
            <w:tcW w:w="1980" w:type="dxa"/>
          </w:tcPr>
          <w:p w14:paraId="2D0F80AD" w14:textId="46F5FBB2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Пионербол.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6C84B1B" w14:textId="4091C8E6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перемещения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приставными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шагами.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отражённого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сеткой.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действиях: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соперника;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блокировка.</w:t>
            </w:r>
          </w:p>
        </w:tc>
        <w:tc>
          <w:tcPr>
            <w:tcW w:w="6238" w:type="dxa"/>
            <w:gridSpan w:val="2"/>
          </w:tcPr>
          <w:p w14:paraId="0CF637FC" w14:textId="02F4AE0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5CCE649C" w14:textId="66C665C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4F698FF" w14:textId="3FFF90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3587728" w14:textId="2BFBD92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63E01192" w14:textId="6B03BA1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пионерболе;</w:t>
            </w:r>
          </w:p>
          <w:p w14:paraId="260EF84A" w14:textId="78D3FD7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2757F817" w14:textId="70DA284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74D54F96" w14:textId="37DAF44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365B2767" w14:textId="68655F7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62036246" w14:textId="2CA528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36DDF8B0" w14:textId="4EE053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7C9A48EE" w14:textId="731A2F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5ECE03A" w14:textId="1ADF467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2B62DE06" w14:textId="6CAC690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AEC5490" w14:textId="06698C4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774DD9F" w14:textId="50CE7A6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966F746" w14:textId="2040691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0E292275" w14:textId="7C1DD39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B1B96CD" w14:textId="0458FF7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4C752E6F" w14:textId="2B62431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46832ABF" w14:textId="5ABEC89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310BB3BC" w14:textId="70BF81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28FAFEAD" w14:textId="10D219A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2A0858B3" w14:textId="77777777" w:rsidTr="0035460E">
        <w:trPr>
          <w:trHeight w:val="20"/>
          <w:jc w:val="center"/>
        </w:trPr>
        <w:tc>
          <w:tcPr>
            <w:tcW w:w="1980" w:type="dxa"/>
          </w:tcPr>
          <w:p w14:paraId="34ABDF75" w14:textId="0D1B3BAF" w:rsidR="00026CB1" w:rsidRPr="0035460E" w:rsidRDefault="00026CB1" w:rsidP="00026CB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0A85E26" w14:textId="498F3741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катящемуся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внешней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носком.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скоростью.</w:t>
            </w:r>
          </w:p>
        </w:tc>
        <w:tc>
          <w:tcPr>
            <w:tcW w:w="6238" w:type="dxa"/>
            <w:gridSpan w:val="2"/>
          </w:tcPr>
          <w:p w14:paraId="1630BF0F" w14:textId="4DF69F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71E6176" w14:textId="340CEB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38DE2DB" w14:textId="11205A1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544B01E" w14:textId="12C9F0C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77255074" w14:textId="4FEB155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</w:t>
            </w:r>
            <w:proofErr w:type="gram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  <w:proofErr w:type="gramEnd"/>
          </w:p>
          <w:p w14:paraId="6D8C5F02" w14:textId="3EAAC0C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удара;</w:t>
            </w:r>
          </w:p>
          <w:p w14:paraId="3D25CD15" w14:textId="0E756CE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6E39741F" w14:textId="2786809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линии;</w:t>
            </w:r>
          </w:p>
          <w:p w14:paraId="2D28ACC5" w14:textId="2329CA7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группах);</w:t>
            </w:r>
          </w:p>
          <w:p w14:paraId="0C78BD70" w14:textId="4EC7030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</w:t>
            </w:r>
            <w:proofErr w:type="gram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  <w:proofErr w:type="gramEnd"/>
          </w:p>
          <w:p w14:paraId="0F082A30" w14:textId="37D9C3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47472544" w14:textId="50ED462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F6D7387" w14:textId="425CA5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74F5C301" w14:textId="1F47972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346E9B6" w14:textId="4037BF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2280B7C5" w14:textId="3276381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3F16D370" w14:textId="6C90360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69BA457A" w14:textId="67A7365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2C6E384A" w14:textId="77777777" w:rsidTr="0035460E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1D3F9CC7" w14:textId="6DE52617" w:rsidR="00026CB1" w:rsidRPr="0035460E" w:rsidRDefault="00026CB1" w:rsidP="00026CB1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026CB1" w:rsidRPr="0035460E" w14:paraId="6EBF2F65" w14:textId="77777777" w:rsidTr="0035460E">
        <w:trPr>
          <w:trHeight w:val="20"/>
          <w:jc w:val="center"/>
        </w:trPr>
        <w:tc>
          <w:tcPr>
            <w:tcW w:w="1980" w:type="dxa"/>
          </w:tcPr>
          <w:p w14:paraId="1B7238FD" w14:textId="46609B59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</w:p>
          <w:p w14:paraId="08010E0B" w14:textId="37B22E92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2B845E17" w14:textId="77777777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101A64A3" w14:textId="0B76D433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F93713E" w14:textId="458EF490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снарядах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(перекладинах,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п.).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(вверх,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сбоку,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головы).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висе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руках.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Лазание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канату,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дополнительным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отягощением).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Челночный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разметкам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темпом.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Стартовые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ускорения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дифференцированному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сигналу.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движущимся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мишеням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(катящейся,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раскачивающейся,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летящей).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Ловля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теннисного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(правой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теннисного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(левой)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попеременно.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направленностью.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выполняемые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интенсивности.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(неподвижную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двигающуюся).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равновесии.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усилий.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(активных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пассивных),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выполняемых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растяжение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расслабление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мышц.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66C41EC" w14:textId="5B4857DF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туловища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возрастающей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общеразвивающих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повышенной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плечевых,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локтевых,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тазобедренных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позвоночного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столба.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пассивных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7229D1E0" w14:textId="225BC61E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теннисного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отталкивания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приземления.</w:t>
            </w:r>
            <w:r w:rsidR="00813FC4" w:rsidRPr="00354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исходных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положений.</w:t>
            </w:r>
          </w:p>
          <w:p w14:paraId="496561BB" w14:textId="5EC824CD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повторно-интервального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вверх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доставанием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подвешенных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предметов.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методу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круговой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тренировки.</w:t>
            </w:r>
          </w:p>
          <w:p w14:paraId="51631761" w14:textId="68DE2A49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опоры.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эстафеты.</w:t>
            </w:r>
          </w:p>
          <w:p w14:paraId="6184B2E9" w14:textId="2D1A8952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Специализированные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(разрабатываются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разделов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«Гимнастика»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игры»).</w:t>
            </w:r>
          </w:p>
          <w:p w14:paraId="3AD08A35" w14:textId="598D4421" w:rsidR="00026CB1" w:rsidRPr="0035460E" w:rsidRDefault="00026CB1" w:rsidP="0002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гонки.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умеренной,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субмаксимальной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интенсивности,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соревновательной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ступающим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скользящим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шагом,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бегом,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«лесенкой»,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«ёлочкой».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спусках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лыжах,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проезд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«ворота»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преодоление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небольших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трамплинов.</w:t>
            </w:r>
          </w:p>
        </w:tc>
        <w:tc>
          <w:tcPr>
            <w:tcW w:w="6238" w:type="dxa"/>
            <w:gridSpan w:val="2"/>
          </w:tcPr>
          <w:p w14:paraId="6D52ECDE" w14:textId="5C609A9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2155E3C8" w14:textId="5636808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7102F1E" w14:textId="7B20E1B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42EC8C55" w14:textId="42A6E10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7D06B3B" w14:textId="2E3C552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61AE5B72" w14:textId="3015393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78F71A46" w14:textId="7E9B75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лыжи);</w:t>
            </w:r>
          </w:p>
          <w:p w14:paraId="3AB7E4EB" w14:textId="23F82FF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3BD5DE05" w14:textId="75A9DA7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16B326B5" w14:textId="0A88F62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71E0ACC4" w14:textId="52EBF70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5350D230" w14:textId="5CB39D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демонстрируют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приросты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опираясь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мониторинга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проводимых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конце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года;</w:t>
            </w:r>
          </w:p>
          <w:p w14:paraId="5E9C665C" w14:textId="706A8E7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10FB8FB" w14:textId="79DAEE7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43383BB1" w14:textId="11EF17E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5F56CC37" w14:textId="3EFAEE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1FE54ECC" w14:textId="556813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  <w:p w14:paraId="3B0CA267" w14:textId="77777777" w:rsidR="00026CB1" w:rsidRPr="0035460E" w:rsidRDefault="00026CB1" w:rsidP="00026CB1">
            <w:pPr>
              <w:pStyle w:val="TableParagraph"/>
              <w:tabs>
                <w:tab w:val="left" w:pos="431"/>
              </w:tabs>
              <w:ind w:left="459"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78A17B3" w14:textId="77777777" w:rsidR="00026CB1" w:rsidRPr="00D85D6A" w:rsidRDefault="00026CB1" w:rsidP="00026CB1">
      <w:pPr>
        <w:spacing w:after="0" w:line="240" w:lineRule="auto"/>
      </w:pPr>
    </w:p>
    <w:p w14:paraId="47BBF7FB" w14:textId="7C2019B0" w:rsidR="00026CB1" w:rsidRPr="00D85D6A" w:rsidRDefault="00026CB1" w:rsidP="00026C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91760794"/>
      <w:bookmarkStart w:id="51" w:name="_Toc101270485"/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813F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5D6A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  <w:bookmarkEnd w:id="50"/>
      <w:bookmarkEnd w:id="51"/>
    </w:p>
    <w:tbl>
      <w:tblPr>
        <w:tblStyle w:val="af0"/>
        <w:tblW w:w="15023" w:type="dxa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6801"/>
        <w:gridCol w:w="6239"/>
      </w:tblGrid>
      <w:tr w:rsidR="00026CB1" w:rsidRPr="0035460E" w14:paraId="158EB2B7" w14:textId="77777777" w:rsidTr="00965A14">
        <w:trPr>
          <w:trHeight w:val="20"/>
          <w:jc w:val="center"/>
        </w:trPr>
        <w:tc>
          <w:tcPr>
            <w:tcW w:w="1984" w:type="dxa"/>
            <w:vAlign w:val="center"/>
          </w:tcPr>
          <w:p w14:paraId="11253CBE" w14:textId="608ECBB6" w:rsidR="00026CB1" w:rsidRPr="0035460E" w:rsidRDefault="00026CB1" w:rsidP="0035460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1" w:type="dxa"/>
            <w:vAlign w:val="center"/>
          </w:tcPr>
          <w:p w14:paraId="5C97EF5B" w14:textId="1E7ACD41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vAlign w:val="center"/>
          </w:tcPr>
          <w:p w14:paraId="4BC667F3" w14:textId="6CC629CA" w:rsidR="00026CB1" w:rsidRPr="0035460E" w:rsidRDefault="00026CB1" w:rsidP="0035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26CB1" w:rsidRPr="0035460E" w14:paraId="75614C96" w14:textId="77777777" w:rsidTr="00965A14">
        <w:trPr>
          <w:trHeight w:val="20"/>
          <w:jc w:val="center"/>
        </w:trPr>
        <w:tc>
          <w:tcPr>
            <w:tcW w:w="1984" w:type="dxa"/>
          </w:tcPr>
          <w:p w14:paraId="1E6ADD5D" w14:textId="3DEFD7CE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16CF20EC" w14:textId="745283B1" w:rsidR="00026CB1" w:rsidRPr="00965A14" w:rsidRDefault="00026CB1" w:rsidP="00965A14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Профессионально-прикладная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олимпийское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Олимпиады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современности: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странички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965A1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6239" w:type="dxa"/>
          </w:tcPr>
          <w:p w14:paraId="232EB9E7" w14:textId="7D769B4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«профессионально-прикладная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культура»,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предназначение,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понимать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необходимость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профессионально-приклад-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общеобразовательной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школы;</w:t>
            </w:r>
          </w:p>
          <w:p w14:paraId="529EA749" w14:textId="401EB0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зависимость;</w:t>
            </w:r>
          </w:p>
          <w:p w14:paraId="2B848997" w14:textId="766824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169F392E" w14:textId="27AC00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подготовкой.</w:t>
            </w:r>
          </w:p>
        </w:tc>
      </w:tr>
      <w:tr w:rsidR="00026CB1" w:rsidRPr="0035460E" w14:paraId="6A0B5EE2" w14:textId="77777777" w:rsidTr="00965A14">
        <w:trPr>
          <w:trHeight w:val="20"/>
          <w:jc w:val="center"/>
        </w:trPr>
        <w:tc>
          <w:tcPr>
            <w:tcW w:w="1984" w:type="dxa"/>
          </w:tcPr>
          <w:p w14:paraId="30C3FD25" w14:textId="02F17715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69D34895" w14:textId="6CE3A383" w:rsidR="00026CB1" w:rsidRPr="0035460E" w:rsidRDefault="00026CB1" w:rsidP="00026CB1">
            <w:pPr>
              <w:tabs>
                <w:tab w:val="left" w:pos="426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культурой.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Защитные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зрения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передвижениях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человека.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самообучения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двигательным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действиям.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подбора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упражнений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нагрузок.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Комплексы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коррекцию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осанки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мышц.</w:t>
            </w:r>
          </w:p>
          <w:p w14:paraId="69947BA8" w14:textId="16ACB75F" w:rsidR="00026CB1" w:rsidRPr="0035460E" w:rsidRDefault="00026CB1" w:rsidP="00026C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тела.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пульса.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дыхательных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="00813FC4" w:rsidRPr="00354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гигиены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открытых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площадках.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0058BBB8" w14:textId="34E0E883" w:rsidR="00026CB1" w:rsidRPr="0035460E" w:rsidRDefault="00026CB1" w:rsidP="00026CB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навыка.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процедуры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оценивания.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разучивании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предупреждения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</w:p>
        </w:tc>
        <w:tc>
          <w:tcPr>
            <w:tcW w:w="6239" w:type="dxa"/>
          </w:tcPr>
          <w:p w14:paraId="67263398" w14:textId="672C916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эффективность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привычек;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обосновывать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пагубное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привычек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социальную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производственную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деятельность;</w:t>
            </w:r>
          </w:p>
          <w:p w14:paraId="3F963F70" w14:textId="229EEA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тренируются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возрастно-половых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особенностей;</w:t>
            </w:r>
          </w:p>
          <w:p w14:paraId="020C7F29" w14:textId="12DD407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взаимосвязь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здоровьем,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подготовленностью,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привычек;</w:t>
            </w:r>
          </w:p>
          <w:p w14:paraId="347708B5" w14:textId="4505A4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5595E62A" w14:textId="5CB211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корригирующей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72ABC500" w14:textId="3B90B58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42B198D8" w14:textId="54A06BC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2417C73" w14:textId="27356B3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встречающихся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</w:p>
          <w:p w14:paraId="1550036C" w14:textId="7C19974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</w:p>
          <w:p w14:paraId="39A01030" w14:textId="248B5D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культуры;</w:t>
            </w:r>
          </w:p>
          <w:p w14:paraId="4C99E5FE" w14:textId="4AA56E6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культуры;</w:t>
            </w:r>
          </w:p>
          <w:p w14:paraId="471911F9" w14:textId="218D5BA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действиям;</w:t>
            </w:r>
          </w:p>
          <w:p w14:paraId="27D348FD" w14:textId="71E331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подбирать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мышц;</w:t>
            </w:r>
          </w:p>
          <w:p w14:paraId="6FA3C8FB" w14:textId="2995283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пульса;</w:t>
            </w:r>
          </w:p>
          <w:p w14:paraId="7962326D" w14:textId="755B831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47357982" w14:textId="6B8B8B4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9833815" w14:textId="4826A05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упражнений.</w:t>
            </w:r>
          </w:p>
        </w:tc>
      </w:tr>
      <w:tr w:rsidR="00026CB1" w:rsidRPr="0035460E" w14:paraId="3812C545" w14:textId="77777777" w:rsidTr="00965A14">
        <w:trPr>
          <w:trHeight w:val="20"/>
          <w:jc w:val="center"/>
        </w:trPr>
        <w:tc>
          <w:tcPr>
            <w:tcW w:w="15023" w:type="dxa"/>
            <w:gridSpan w:val="3"/>
          </w:tcPr>
          <w:p w14:paraId="5143FB76" w14:textId="1A6381D9" w:rsidR="00026CB1" w:rsidRPr="0035460E" w:rsidRDefault="00026CB1" w:rsidP="00026CB1">
            <w:pPr>
              <w:pStyle w:val="TableParagraph"/>
              <w:tabs>
                <w:tab w:val="left" w:pos="431"/>
              </w:tabs>
              <w:ind w:left="-260" w:right="0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0044121C" w14:textId="77777777" w:rsidTr="00965A14">
        <w:trPr>
          <w:trHeight w:val="20"/>
          <w:jc w:val="center"/>
        </w:trPr>
        <w:tc>
          <w:tcPr>
            <w:tcW w:w="1984" w:type="dxa"/>
          </w:tcPr>
          <w:p w14:paraId="4326B505" w14:textId="4C1EDB7B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4933EED6" w14:textId="516440AE" w:rsidR="00026CB1" w:rsidRPr="00965A14" w:rsidRDefault="00026CB1" w:rsidP="00965A14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физкультурно-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здоровом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зарядки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физкультминуток,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занятий.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координации;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965A1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телосложения.</w:t>
            </w:r>
          </w:p>
        </w:tc>
        <w:tc>
          <w:tcPr>
            <w:tcW w:w="6239" w:type="dxa"/>
          </w:tcPr>
          <w:p w14:paraId="685E6241" w14:textId="51AF88B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эффективность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привычек;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обосновывать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пагубное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привычек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социальную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производственную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деятельность;</w:t>
            </w:r>
          </w:p>
          <w:p w14:paraId="07EC41A4" w14:textId="06D46AB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травматизма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обуви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одежды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D9EE4E2" w14:textId="29EE8B3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23BF5D56" w14:textId="05B989F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неврозов,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закаливания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7F6C7EA9" w14:textId="248F226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телосложения.</w:t>
            </w:r>
          </w:p>
        </w:tc>
      </w:tr>
      <w:tr w:rsidR="00026CB1" w:rsidRPr="0035460E" w14:paraId="067BA6E0" w14:textId="77777777" w:rsidTr="00965A14">
        <w:trPr>
          <w:trHeight w:val="20"/>
          <w:jc w:val="center"/>
        </w:trPr>
        <w:tc>
          <w:tcPr>
            <w:tcW w:w="1984" w:type="dxa"/>
          </w:tcPr>
          <w:p w14:paraId="4E776143" w14:textId="255B9274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Спортивно-оздоровительная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813FC4" w:rsidRPr="0035460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54DB1DCF" w14:textId="091D0185" w:rsidR="00026CB1" w:rsidRPr="0035460E" w:rsidRDefault="00026CB1" w:rsidP="00026CB1">
            <w:pPr>
              <w:pStyle w:val="TableParagraph"/>
              <w:ind w:left="32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Строевые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Общеразвивающие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(ОРУ)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предметами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без,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парах.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Развитие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координационных,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силовых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способностей,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гибкости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правильной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осанки.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Акробатические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комбинации.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Выполнение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элементов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спортивной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снарядах.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Лазание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по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канату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различными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способами.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Упражнения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равновесии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гимнастическом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бревне.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комбинации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из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ранее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разученных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элементов.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Висы: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смешанные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простые.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Опорный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прыжок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гимнастического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козла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коня.</w:t>
            </w:r>
          </w:p>
        </w:tc>
        <w:tc>
          <w:tcPr>
            <w:tcW w:w="6239" w:type="dxa"/>
          </w:tcPr>
          <w:p w14:paraId="75136796" w14:textId="5FA143B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(юноши);</w:t>
            </w:r>
          </w:p>
          <w:p w14:paraId="0479DA16" w14:textId="4C9CBD4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комбинацию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перекладине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размахивания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прогнувшись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(юноши);</w:t>
            </w:r>
          </w:p>
          <w:p w14:paraId="51B02361" w14:textId="73B21C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6D4A3294" w14:textId="4058358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своевременно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их;</w:t>
            </w:r>
          </w:p>
          <w:p w14:paraId="528338A6" w14:textId="5900F89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F210CE7" w14:textId="32F238E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1F8B02C" w14:textId="3805CE7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C8B2894" w14:textId="7739978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41A09022" w14:textId="3990C5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47C63514" w14:textId="6B08691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19EF1A1B" w14:textId="37FD47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4C94F7C" w14:textId="252E619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9FAFB13" w14:textId="26E9FCA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парах;</w:t>
            </w:r>
          </w:p>
          <w:p w14:paraId="6C7ED620" w14:textId="7100E73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гибкость;</w:t>
            </w:r>
          </w:p>
          <w:p w14:paraId="58E97BBD" w14:textId="26FF25E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изменяющихся,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103CF414" w14:textId="306BC81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D6C64C2" w14:textId="360DF4B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12621084" w14:textId="40AC5B4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5720479B" w14:textId="6537245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0C67F33B" w14:textId="582B49C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0AEAE3D2" w14:textId="03830DB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032AA68" w14:textId="0B9710E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2C03DAF" w14:textId="45C8A74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040B3D9E" w14:textId="7412DEE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E477E1C" w14:textId="0B3BB4E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7BDDC5A" w14:textId="32A97E2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9BB3CEB" w14:textId="2940CAC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0F1CBD25" w14:textId="07C3A2E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5C90E9A4" w14:textId="1B39ED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3E601112" w14:textId="0253EE0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2F3EE5D3" w14:textId="77777777" w:rsidTr="00965A14">
        <w:trPr>
          <w:trHeight w:val="20"/>
          <w:jc w:val="center"/>
        </w:trPr>
        <w:tc>
          <w:tcPr>
            <w:tcW w:w="1984" w:type="dxa"/>
          </w:tcPr>
          <w:p w14:paraId="50BD8FDA" w14:textId="320F43B6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13448C0B" w14:textId="381D41A4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Различные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виды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ходьбы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бега.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ускорением.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различном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темпе.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чередовании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ходьбой.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Бег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скорость.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Бросание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ловля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набивного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мяча.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Метание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мяча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учебной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гранаты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шага,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трех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шагов.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Совершенствование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техники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метания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гранаты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места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разбега.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Толкание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набивных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мячей.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Совершенствование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техники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толкания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ядра.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через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препятствия.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длину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места,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разбега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способом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lastRenderedPageBreak/>
              <w:t>«согнув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ноги»,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высоту.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Прыжки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</w:t>
            </w:r>
            <w:r w:rsidR="00813FC4"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5460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глубину.</w:t>
            </w:r>
          </w:p>
        </w:tc>
        <w:tc>
          <w:tcPr>
            <w:tcW w:w="6239" w:type="dxa"/>
          </w:tcPr>
          <w:p w14:paraId="47BD4069" w14:textId="7E0272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425CE1BF" w14:textId="2CEEABC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самостоятельно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своевременно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их;</w:t>
            </w:r>
          </w:p>
          <w:p w14:paraId="004D41EB" w14:textId="4005C23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EE68C92" w14:textId="0CF7CCB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5DAB795B" w14:textId="3B5A792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65B88C1" w14:textId="4398162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509A0EC8" w14:textId="6652F3D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4135F11D" w14:textId="4216103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4D6FB2F0" w14:textId="2DEFC45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1306D04" w14:textId="73B994D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метания;</w:t>
            </w:r>
          </w:p>
          <w:p w14:paraId="49D30566" w14:textId="3872AFF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атлетика);</w:t>
            </w:r>
          </w:p>
          <w:p w14:paraId="3F82F6D1" w14:textId="03624AD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учащимися;</w:t>
            </w:r>
          </w:p>
          <w:p w14:paraId="1E4384D2" w14:textId="37DDCDF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F4B3E6A" w14:textId="73CFEAF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24A61EFC" w14:textId="2074E06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13FF5F0C" w14:textId="3F63D0A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46EE1D5C" w14:textId="1004643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7E92FA2" w14:textId="183A328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7D53232" w14:textId="56F568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18F36190" w14:textId="1B5B9AD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4BF28A08" w14:textId="657C991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32A64201" w14:textId="4928CCD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75860D4C" w14:textId="77777777" w:rsidTr="00965A14">
        <w:trPr>
          <w:trHeight w:val="20"/>
          <w:jc w:val="center"/>
        </w:trPr>
        <w:tc>
          <w:tcPr>
            <w:tcW w:w="1984" w:type="dxa"/>
          </w:tcPr>
          <w:p w14:paraId="1B0391BE" w14:textId="3B2D8E74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72FAE170" w14:textId="40554704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одному.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одношажного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бесшажного</w:t>
            </w:r>
            <w:proofErr w:type="spellEnd"/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«переступанием»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</w:p>
        </w:tc>
        <w:tc>
          <w:tcPr>
            <w:tcW w:w="6239" w:type="dxa"/>
          </w:tcPr>
          <w:p w14:paraId="1DA78777" w14:textId="20D4340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3F04AAC9" w14:textId="6D8896C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своевременно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их;</w:t>
            </w:r>
          </w:p>
          <w:p w14:paraId="3118B098" w14:textId="564EA91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B3B8D50" w14:textId="2F25F25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56A90496" w14:textId="16604A9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D21D61F" w14:textId="6206B48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06201EC2" w14:textId="08BCC6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1948B47F" w14:textId="1895838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5413292" w14:textId="60760DE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013DDAFE" w14:textId="05D87AB2" w:rsidR="00026CB1" w:rsidRPr="0035460E" w:rsidRDefault="00813FC4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026CB1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D06EE7B" w14:textId="1D8C35B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(лыжная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DF7C4F8" w14:textId="18BBE9F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54C2CB2" w14:textId="4CB6F75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65B70E5" w14:textId="24DEB8E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3D06DEED" w14:textId="372314E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успешность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заданий;</w:t>
            </w:r>
          </w:p>
          <w:p w14:paraId="4BA30CDA" w14:textId="4A248E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4930F078" w14:textId="51018EA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79243D75" w14:textId="77777777" w:rsidTr="00965A14">
        <w:trPr>
          <w:trHeight w:val="20"/>
          <w:jc w:val="center"/>
        </w:trPr>
        <w:tc>
          <w:tcPr>
            <w:tcW w:w="1984" w:type="dxa"/>
          </w:tcPr>
          <w:p w14:paraId="32B9176B" w14:textId="6A93F559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01C432A0" w14:textId="447F16E0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мячом: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корзину.</w:t>
            </w:r>
          </w:p>
        </w:tc>
        <w:tc>
          <w:tcPr>
            <w:tcW w:w="6239" w:type="dxa"/>
          </w:tcPr>
          <w:p w14:paraId="5ED6D3ED" w14:textId="108E7C6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защите;</w:t>
            </w:r>
          </w:p>
          <w:p w14:paraId="728D26F4" w14:textId="41BCC25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C1C5926" w14:textId="60C4257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694E00B" w14:textId="74351C8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863ECA6" w14:textId="7C6E8CF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1C7A704D" w14:textId="3D6F2F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20330534" w14:textId="1A3F87F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605B5D74" w14:textId="4E2AAE2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2C1D0282" w14:textId="777C044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6FF6071F" w14:textId="6312B5E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4C7C1E8E" w14:textId="7749CF2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50AD15CF" w14:textId="5327805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B2A9971" w14:textId="2827C08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C4D4576" w14:textId="3B18827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B6EAFA9" w14:textId="37040B0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7055C088" w14:textId="5690E3F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4C80EF4" w14:textId="29DFD7E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29F26FB3" w14:textId="622EB16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54B3DD53" w14:textId="44181F8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133E94F1" w14:textId="3B035AB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62E4A895" w14:textId="2CBF2E9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4DC6FEEE" w14:textId="77777777" w:rsidTr="00965A14">
        <w:trPr>
          <w:trHeight w:val="20"/>
          <w:jc w:val="center"/>
        </w:trPr>
        <w:tc>
          <w:tcPr>
            <w:tcW w:w="1984" w:type="dxa"/>
          </w:tcPr>
          <w:p w14:paraId="7E56AFD4" w14:textId="2111B523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Пионербол.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5EA461CF" w14:textId="3AEFD209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Тайм-аут.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Верхняя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соперника;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сетку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сверху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перевод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голову.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приёмов.</w:t>
            </w:r>
          </w:p>
        </w:tc>
        <w:tc>
          <w:tcPr>
            <w:tcW w:w="6239" w:type="dxa"/>
          </w:tcPr>
          <w:p w14:paraId="63491D89" w14:textId="2706342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защите;</w:t>
            </w:r>
          </w:p>
          <w:p w14:paraId="06FEFAB9" w14:textId="42A07CC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7EE53889" w14:textId="4527088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AB6DBDA" w14:textId="02A1603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41D0C3F" w14:textId="37E4E3D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396B7C64" w14:textId="0481E36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пионерболе;</w:t>
            </w:r>
          </w:p>
          <w:p w14:paraId="6B8FE84F" w14:textId="4DECCDC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0AD012B1" w14:textId="4C8E745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6B69CAAB" w14:textId="56BF519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5490EF11" w14:textId="255936A5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места;</w:t>
            </w:r>
          </w:p>
          <w:p w14:paraId="57303D36" w14:textId="0D60EB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70A918E1" w14:textId="4F8C95A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правил;</w:t>
            </w:r>
          </w:p>
          <w:p w14:paraId="222C6EE5" w14:textId="2639796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1DA7041C" w14:textId="51D95A0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2B557380" w14:textId="2521BAC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83CBA5D" w14:textId="1D8815C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распределяют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CC6327E" w14:textId="40B413D0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A8BC1CB" w14:textId="1567AE0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5E968786" w14:textId="2AC5FE4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FDA0668" w14:textId="1FA0E18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7A349EBE" w14:textId="03B38A2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4FBACC7E" w14:textId="1BCF090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4C43E626" w14:textId="2E14EB2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63E11A9E" w14:textId="18AD791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4F281473" w14:textId="77777777" w:rsidTr="00965A14">
        <w:trPr>
          <w:trHeight w:val="20"/>
          <w:jc w:val="center"/>
        </w:trPr>
        <w:tc>
          <w:tcPr>
            <w:tcW w:w="1984" w:type="dxa"/>
          </w:tcPr>
          <w:p w14:paraId="662EE100" w14:textId="2DC9BD0E" w:rsidR="00026CB1" w:rsidRPr="0035460E" w:rsidRDefault="00026CB1" w:rsidP="00026CB1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0" w:type="dxa"/>
          </w:tcPr>
          <w:p w14:paraId="2F7AB676" w14:textId="44A16239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приёмов.</w:t>
            </w:r>
          </w:p>
        </w:tc>
        <w:tc>
          <w:tcPr>
            <w:tcW w:w="6239" w:type="dxa"/>
          </w:tcPr>
          <w:p w14:paraId="11B69134" w14:textId="59316FC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нападении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защите;</w:t>
            </w:r>
          </w:p>
          <w:p w14:paraId="23ED448B" w14:textId="3940041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606B5B5D" w14:textId="7520A23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19CFAF2" w14:textId="6910B12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E53C891" w14:textId="1F8C022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образец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техники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7F42346B" w14:textId="2E04A82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группах);</w:t>
            </w:r>
          </w:p>
          <w:p w14:paraId="29E1F398" w14:textId="061B3169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углового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удара;</w:t>
            </w:r>
          </w:p>
          <w:p w14:paraId="5C4AD879" w14:textId="3D3365F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3E5F7405" w14:textId="3C44471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линии;</w:t>
            </w:r>
          </w:p>
          <w:p w14:paraId="6EF2CA64" w14:textId="5545625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вбрасывании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боковой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группах);</w:t>
            </w:r>
          </w:p>
          <w:p w14:paraId="734B51B7" w14:textId="0AA91E01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тактических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командах);</w:t>
            </w:r>
          </w:p>
          <w:p w14:paraId="2B8ACF32" w14:textId="396BF6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073B726E" w14:textId="5127659C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EA1A175" w14:textId="742BFFA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взрослыми,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хладнокровие,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сдержанность,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рассудительность;</w:t>
            </w:r>
          </w:p>
          <w:p w14:paraId="69BBC185" w14:textId="6C4617BF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2FBF81C" w14:textId="1A86DD1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проявляют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776A407B" w14:textId="0E79E41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4238A79E" w14:textId="44A444B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128338D6" w14:textId="2E992C9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026CB1" w:rsidRPr="0035460E" w14:paraId="187F70A3" w14:textId="77777777" w:rsidTr="00965A14">
        <w:trPr>
          <w:trHeight w:val="20"/>
          <w:jc w:val="center"/>
        </w:trPr>
        <w:tc>
          <w:tcPr>
            <w:tcW w:w="15023" w:type="dxa"/>
            <w:gridSpan w:val="3"/>
          </w:tcPr>
          <w:p w14:paraId="4FA56E25" w14:textId="531AC115" w:rsidR="00026CB1" w:rsidRPr="0035460E" w:rsidRDefault="00026CB1" w:rsidP="00026CB1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proofErr w:type="spellStart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Прикладно</w:t>
            </w:r>
            <w:proofErr w:type="spellEnd"/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-ориентированная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двигательная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(19</w:t>
            </w:r>
            <w:r w:rsidR="00813FC4"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026CB1" w:rsidRPr="0035460E" w14:paraId="1DA81CE5" w14:textId="77777777" w:rsidTr="00965A14">
        <w:trPr>
          <w:trHeight w:val="20"/>
          <w:jc w:val="center"/>
        </w:trPr>
        <w:tc>
          <w:tcPr>
            <w:tcW w:w="1984" w:type="dxa"/>
          </w:tcPr>
          <w:p w14:paraId="6C10E5F8" w14:textId="074D6A82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5F53433E" w14:textId="77777777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18478DF3" w14:textId="77777777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0C1D5063" w14:textId="1E8C63AD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5BA1A6C7" w14:textId="77777777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387FEB3" w14:textId="77777777" w:rsidR="00026CB1" w:rsidRPr="0035460E" w:rsidRDefault="00026CB1" w:rsidP="00026CB1">
            <w:pPr>
              <w:pStyle w:val="TableParagraph"/>
              <w:tabs>
                <w:tab w:val="left" w:pos="1077"/>
              </w:tabs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800" w:type="dxa"/>
          </w:tcPr>
          <w:p w14:paraId="73431422" w14:textId="69A43C94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тренажёрных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устройствах.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снарядах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(перекладинах,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п.).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(вверх,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максимальном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стенку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упора).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движущимся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мишеням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(катящейся,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раскачивающейся,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летящей).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интенсивности.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больших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(неподвижную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двигающуюся).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возвышенной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наклонной,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ограниченной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ширине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(без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статическом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дифференцирования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усилий.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растяжение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расслабление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суставов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шпагат).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F6846E6" w14:textId="591D3EBF" w:rsidR="00026CB1" w:rsidRPr="0035460E" w:rsidRDefault="00026CB1" w:rsidP="00026CB1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Наклоны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туловища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назад,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возрастающей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амплитудой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суставов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шпагат,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складка,).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движений.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усложнённой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препятствий,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преодоление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препятствий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лазанием.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отталкивания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приземления.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гантелями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подобранной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(движения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наклоны,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подскоки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взмахом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рук);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набивного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положений;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Лёгкая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повторный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финальным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ускорением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Запрыгивание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последующим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спрыгиванием.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мячами.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максимальной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темпом.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Специализированные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(разрабатываются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материала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разделов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«Гимнастика»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игры»).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гонки.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умеренной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соревновательной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спусках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голболе</w:t>
            </w:r>
            <w:proofErr w:type="spellEnd"/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пионерболе,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футбола),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эстафетах.</w:t>
            </w:r>
          </w:p>
        </w:tc>
        <w:tc>
          <w:tcPr>
            <w:tcW w:w="6239" w:type="dxa"/>
          </w:tcPr>
          <w:p w14:paraId="0E74CAC9" w14:textId="06425E9E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Используют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соревнования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кондиций;</w:t>
            </w:r>
          </w:p>
          <w:p w14:paraId="319443C8" w14:textId="09BE0CF2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слабовидящих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1FF9236E" w14:textId="6CDC2FD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стремятся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осуществить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план;</w:t>
            </w:r>
          </w:p>
          <w:p w14:paraId="33D0E949" w14:textId="618713C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70926371" w14:textId="60D16E0D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могут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возникнуть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задачи;</w:t>
            </w:r>
          </w:p>
          <w:p w14:paraId="3AFDE2A8" w14:textId="7488B43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38ED2392" w14:textId="0389F9F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легкая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лыжи);</w:t>
            </w:r>
          </w:p>
          <w:p w14:paraId="7C7A5806" w14:textId="2440D99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контрольно-практические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работы;</w:t>
            </w:r>
          </w:p>
          <w:p w14:paraId="7C8FE306" w14:textId="4630E493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прогнозируют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решений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</w:p>
          <w:p w14:paraId="37055F55" w14:textId="3746DAB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находят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заданий,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исправления;</w:t>
            </w:r>
          </w:p>
          <w:p w14:paraId="642706FC" w14:textId="4DF580DB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полученные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задачей;</w:t>
            </w:r>
          </w:p>
          <w:p w14:paraId="4843D9D9" w14:textId="08F69F8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демонстрируют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приросты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опираясь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данные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результатов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мониторинга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уровню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качеств,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проводимых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конце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года;</w:t>
            </w:r>
          </w:p>
          <w:p w14:paraId="6E092DAD" w14:textId="2425E1F4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12A2980" w14:textId="49515C86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согласовывают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798703D0" w14:textId="3290B9A8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труда;</w:t>
            </w:r>
          </w:p>
          <w:p w14:paraId="4BAA4D8E" w14:textId="50A05787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объясняют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успеха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(неудач.)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5F6E1853" w14:textId="50C7349A" w:rsidR="00026CB1" w:rsidRPr="0035460E" w:rsidRDefault="00026CB1" w:rsidP="00026CB1">
            <w:pPr>
              <w:pStyle w:val="TableParagraph"/>
              <w:numPr>
                <w:ilvl w:val="0"/>
                <w:numId w:val="24"/>
              </w:numPr>
              <w:ind w:left="414" w:right="57" w:hanging="357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813FC4"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35460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</w:tbl>
    <w:p w14:paraId="55693084" w14:textId="77777777" w:rsidR="00026CB1" w:rsidRPr="00D85D6A" w:rsidRDefault="00026CB1" w:rsidP="00026CB1">
      <w:pPr>
        <w:spacing w:after="0" w:line="240" w:lineRule="auto"/>
      </w:pPr>
    </w:p>
    <w:p w14:paraId="691B49E8" w14:textId="0E123A77" w:rsidR="006206B0" w:rsidRPr="00965A14" w:rsidRDefault="00026CB1" w:rsidP="00965A1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разработке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рабочей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тематическом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планировании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должны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быть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учтены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использования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(цифровых)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ресурсов,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являющихся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учебно-методическими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материалами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(мультимедийные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учебники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задачники,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библиотеки,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виртуальные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лаборатории,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игровые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цифровых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ресурсов),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используемых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обучения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воспитания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групп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пользователей,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представленных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электронном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(цифровом)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реализующих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дидактические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возможности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ИКТ,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которых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соответствует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законодательству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</w:t>
      </w:r>
      <w:r w:rsidR="00813FC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85D6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образовании.</w:t>
      </w:r>
    </w:p>
    <w:sectPr w:rsidR="006206B0" w:rsidRPr="00965A14" w:rsidSect="00471293">
      <w:type w:val="continuous"/>
      <w:pgSz w:w="16838" w:h="11906" w:orient="landscape"/>
      <w:pgMar w:top="1134" w:right="850" w:bottom="1134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E2B1" w14:textId="77777777" w:rsidR="008F50E3" w:rsidRDefault="008F50E3">
      <w:pPr>
        <w:spacing w:after="0" w:line="240" w:lineRule="auto"/>
      </w:pPr>
      <w:r>
        <w:separator/>
      </w:r>
    </w:p>
  </w:endnote>
  <w:endnote w:type="continuationSeparator" w:id="0">
    <w:p w14:paraId="1C7185A6" w14:textId="77777777" w:rsidR="008F50E3" w:rsidRDefault="008F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17896455"/>
      <w:docPartObj>
        <w:docPartGallery w:val="Page Numbers (Bottom of Page)"/>
        <w:docPartUnique/>
      </w:docPartObj>
    </w:sdtPr>
    <w:sdtEndPr/>
    <w:sdtContent>
      <w:p w14:paraId="314E791D" w14:textId="59288342" w:rsidR="00471293" w:rsidRPr="00471293" w:rsidRDefault="00471293" w:rsidP="00813FC4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1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1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1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F3D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71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0A9A" w14:textId="77777777" w:rsidR="008F50E3" w:rsidRDefault="008F50E3">
      <w:pPr>
        <w:spacing w:after="0" w:line="240" w:lineRule="auto"/>
      </w:pPr>
      <w:r>
        <w:separator/>
      </w:r>
    </w:p>
  </w:footnote>
  <w:footnote w:type="continuationSeparator" w:id="0">
    <w:p w14:paraId="68B497FE" w14:textId="77777777" w:rsidR="008F50E3" w:rsidRDefault="008F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226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4F6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75C34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50BC1"/>
    <w:multiLevelType w:val="hybridMultilevel"/>
    <w:tmpl w:val="334E9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92BD6"/>
    <w:multiLevelType w:val="hybridMultilevel"/>
    <w:tmpl w:val="C06A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214E1"/>
    <w:multiLevelType w:val="hybridMultilevel"/>
    <w:tmpl w:val="7750CB30"/>
    <w:lvl w:ilvl="0" w:tplc="229C2508">
      <w:start w:val="1"/>
      <w:numFmt w:val="bullet"/>
      <w:lvlText w:val="-"/>
      <w:lvlJc w:val="left"/>
      <w:pPr>
        <w:ind w:left="180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F966A5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C790C"/>
    <w:multiLevelType w:val="hybridMultilevel"/>
    <w:tmpl w:val="1B2CD182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6547F"/>
    <w:multiLevelType w:val="hybridMultilevel"/>
    <w:tmpl w:val="A738C0DA"/>
    <w:lvl w:ilvl="0" w:tplc="229C2508">
      <w:start w:val="1"/>
      <w:numFmt w:val="bullet"/>
      <w:lvlText w:val="-"/>
      <w:lvlJc w:val="left"/>
      <w:pPr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097713"/>
    <w:multiLevelType w:val="hybridMultilevel"/>
    <w:tmpl w:val="D27EBAEC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6D57918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32561"/>
    <w:multiLevelType w:val="multilevel"/>
    <w:tmpl w:val="7FB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26589"/>
    <w:multiLevelType w:val="hybridMultilevel"/>
    <w:tmpl w:val="1FA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5C91"/>
    <w:multiLevelType w:val="hybridMultilevel"/>
    <w:tmpl w:val="C70EE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57CA6"/>
    <w:multiLevelType w:val="hybridMultilevel"/>
    <w:tmpl w:val="8C225D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6EC2CAD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816D2"/>
    <w:multiLevelType w:val="hybridMultilevel"/>
    <w:tmpl w:val="78060F14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073555"/>
    <w:multiLevelType w:val="hybridMultilevel"/>
    <w:tmpl w:val="5DFCD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75097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76DD"/>
    <w:multiLevelType w:val="hybridMultilevel"/>
    <w:tmpl w:val="ABCAF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462475"/>
    <w:multiLevelType w:val="hybridMultilevel"/>
    <w:tmpl w:val="BD88A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9725D9C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48729A"/>
    <w:multiLevelType w:val="hybridMultilevel"/>
    <w:tmpl w:val="DA102E08"/>
    <w:lvl w:ilvl="0" w:tplc="A9B2A7B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51E75"/>
    <w:multiLevelType w:val="multilevel"/>
    <w:tmpl w:val="44F01B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7421EE"/>
    <w:multiLevelType w:val="hybridMultilevel"/>
    <w:tmpl w:val="B742EBCE"/>
    <w:lvl w:ilvl="0" w:tplc="9CA6FC9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8277A"/>
    <w:multiLevelType w:val="hybridMultilevel"/>
    <w:tmpl w:val="4B9050D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54950E5A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C58C0"/>
    <w:multiLevelType w:val="hybridMultilevel"/>
    <w:tmpl w:val="1B3E6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1B03BD"/>
    <w:multiLevelType w:val="hybridMultilevel"/>
    <w:tmpl w:val="B1DCEC78"/>
    <w:lvl w:ilvl="0" w:tplc="9CA6FC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A4096"/>
    <w:multiLevelType w:val="hybridMultilevel"/>
    <w:tmpl w:val="F4A4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82733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5E2FE6"/>
    <w:multiLevelType w:val="hybridMultilevel"/>
    <w:tmpl w:val="987E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A5B"/>
    <w:multiLevelType w:val="hybridMultilevel"/>
    <w:tmpl w:val="C4C69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F76443"/>
    <w:multiLevelType w:val="multilevel"/>
    <w:tmpl w:val="D6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E06A6"/>
    <w:multiLevelType w:val="hybridMultilevel"/>
    <w:tmpl w:val="81341C0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F471732"/>
    <w:multiLevelType w:val="multilevel"/>
    <w:tmpl w:val="1288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6"/>
  </w:num>
  <w:num w:numId="3">
    <w:abstractNumId w:val="23"/>
  </w:num>
  <w:num w:numId="4">
    <w:abstractNumId w:val="4"/>
  </w:num>
  <w:num w:numId="5">
    <w:abstractNumId w:val="28"/>
  </w:num>
  <w:num w:numId="6">
    <w:abstractNumId w:val="24"/>
  </w:num>
  <w:num w:numId="7">
    <w:abstractNumId w:val="33"/>
  </w:num>
  <w:num w:numId="8">
    <w:abstractNumId w:val="29"/>
  </w:num>
  <w:num w:numId="9">
    <w:abstractNumId w:val="12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31"/>
  </w:num>
  <w:num w:numId="15">
    <w:abstractNumId w:val="32"/>
  </w:num>
  <w:num w:numId="16">
    <w:abstractNumId w:val="13"/>
  </w:num>
  <w:num w:numId="17">
    <w:abstractNumId w:val="35"/>
  </w:num>
  <w:num w:numId="18">
    <w:abstractNumId w:val="14"/>
  </w:num>
  <w:num w:numId="19">
    <w:abstractNumId w:val="17"/>
  </w:num>
  <w:num w:numId="20">
    <w:abstractNumId w:val="5"/>
  </w:num>
  <w:num w:numId="21">
    <w:abstractNumId w:val="16"/>
  </w:num>
  <w:num w:numId="22">
    <w:abstractNumId w:val="7"/>
  </w:num>
  <w:num w:numId="23">
    <w:abstractNumId w:val="8"/>
  </w:num>
  <w:num w:numId="24">
    <w:abstractNumId w:val="9"/>
  </w:num>
  <w:num w:numId="25">
    <w:abstractNumId w:val="19"/>
  </w:num>
  <w:num w:numId="26">
    <w:abstractNumId w:val="27"/>
  </w:num>
  <w:num w:numId="27">
    <w:abstractNumId w:val="10"/>
  </w:num>
  <w:num w:numId="28">
    <w:abstractNumId w:val="18"/>
  </w:num>
  <w:num w:numId="29">
    <w:abstractNumId w:val="6"/>
  </w:num>
  <w:num w:numId="30">
    <w:abstractNumId w:val="15"/>
  </w:num>
  <w:num w:numId="31">
    <w:abstractNumId w:val="26"/>
  </w:num>
  <w:num w:numId="32">
    <w:abstractNumId w:val="0"/>
  </w:num>
  <w:num w:numId="33">
    <w:abstractNumId w:val="34"/>
  </w:num>
  <w:num w:numId="34">
    <w:abstractNumId w:val="2"/>
  </w:num>
  <w:num w:numId="35">
    <w:abstractNumId w:val="21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14E71"/>
    <w:rsid w:val="00026CB1"/>
    <w:rsid w:val="00065C9B"/>
    <w:rsid w:val="000B5FDF"/>
    <w:rsid w:val="001A76FE"/>
    <w:rsid w:val="00251C60"/>
    <w:rsid w:val="00281772"/>
    <w:rsid w:val="002E4775"/>
    <w:rsid w:val="00332D29"/>
    <w:rsid w:val="003418E9"/>
    <w:rsid w:val="00353498"/>
    <w:rsid w:val="0035460E"/>
    <w:rsid w:val="003D16AF"/>
    <w:rsid w:val="003E14C9"/>
    <w:rsid w:val="00402121"/>
    <w:rsid w:val="00471293"/>
    <w:rsid w:val="004C0627"/>
    <w:rsid w:val="004D19C7"/>
    <w:rsid w:val="00565F10"/>
    <w:rsid w:val="00587CBE"/>
    <w:rsid w:val="00597F42"/>
    <w:rsid w:val="006206B0"/>
    <w:rsid w:val="0066399F"/>
    <w:rsid w:val="006752E5"/>
    <w:rsid w:val="006A4059"/>
    <w:rsid w:val="0072178B"/>
    <w:rsid w:val="00760E67"/>
    <w:rsid w:val="00762D38"/>
    <w:rsid w:val="00771030"/>
    <w:rsid w:val="007D53DF"/>
    <w:rsid w:val="00802CE4"/>
    <w:rsid w:val="00813FC4"/>
    <w:rsid w:val="008276B5"/>
    <w:rsid w:val="008F50E3"/>
    <w:rsid w:val="00900F3D"/>
    <w:rsid w:val="00916BB0"/>
    <w:rsid w:val="00965A14"/>
    <w:rsid w:val="00966BAB"/>
    <w:rsid w:val="009A2B53"/>
    <w:rsid w:val="00A80AFC"/>
    <w:rsid w:val="00AB7DD4"/>
    <w:rsid w:val="00AC4094"/>
    <w:rsid w:val="00B33DEE"/>
    <w:rsid w:val="00B35961"/>
    <w:rsid w:val="00B87AD6"/>
    <w:rsid w:val="00BC6117"/>
    <w:rsid w:val="00BD64C1"/>
    <w:rsid w:val="00C424B6"/>
    <w:rsid w:val="00CD6084"/>
    <w:rsid w:val="00D64EB2"/>
    <w:rsid w:val="00F63F10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A6BA"/>
  <w15:chartTrackingRefBased/>
  <w15:docId w15:val="{865ECE49-FEBF-42D1-9FEB-931BC65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2E4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6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C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E47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02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026CB1"/>
  </w:style>
  <w:style w:type="paragraph" w:styleId="a6">
    <w:name w:val="footer"/>
    <w:basedOn w:val="a"/>
    <w:link w:val="13"/>
    <w:uiPriority w:val="99"/>
    <w:unhideWhenUsed/>
    <w:rsid w:val="0002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026CB1"/>
  </w:style>
  <w:style w:type="character" w:customStyle="1" w:styleId="30">
    <w:name w:val="Заголовок 3 Знак"/>
    <w:basedOn w:val="a0"/>
    <w:link w:val="3"/>
    <w:uiPriority w:val="9"/>
    <w:rsid w:val="00026C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6CB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8">
    <w:name w:val="List Paragraph"/>
    <w:basedOn w:val="a"/>
    <w:link w:val="a9"/>
    <w:uiPriority w:val="1"/>
    <w:qFormat/>
    <w:rsid w:val="00026CB1"/>
    <w:pPr>
      <w:ind w:left="708"/>
    </w:pPr>
    <w:rPr>
      <w:rFonts w:eastAsia="Times New Roman"/>
    </w:rPr>
  </w:style>
  <w:style w:type="paragraph" w:styleId="aa">
    <w:name w:val="Body Text"/>
    <w:basedOn w:val="a"/>
    <w:link w:val="ab"/>
    <w:uiPriority w:val="1"/>
    <w:qFormat/>
    <w:rsid w:val="00026CB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26CB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c">
    <w:name w:val="No Spacing"/>
    <w:uiPriority w:val="1"/>
    <w:qFormat/>
    <w:rsid w:val="0002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26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26CB1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26CB1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26CB1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026CB1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02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6CB1"/>
    <w:pPr>
      <w:widowControl w:val="0"/>
      <w:autoSpaceDE w:val="0"/>
      <w:autoSpaceDN w:val="0"/>
      <w:spacing w:after="0" w:line="240" w:lineRule="auto"/>
      <w:ind w:left="436" w:right="158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26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1"/>
    <w:locked/>
    <w:rsid w:val="00026CB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24DD-97D6-44E2-B8F0-52886DE2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121</Pages>
  <Words>30808</Words>
  <Characters>175607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Екатерина</cp:lastModifiedBy>
  <cp:revision>2</cp:revision>
  <dcterms:created xsi:type="dcterms:W3CDTF">2023-09-15T12:20:00Z</dcterms:created>
  <dcterms:modified xsi:type="dcterms:W3CDTF">2023-09-15T12:20:00Z</dcterms:modified>
</cp:coreProperties>
</file>