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32" w:rsidRPr="00865771" w:rsidRDefault="00FF7932" w:rsidP="00FF7932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right"/>
        <w:rPr>
          <w:rFonts w:ascii="Times New Roman" w:eastAsia="Times New Roman" w:hAnsi="Times New Roman" w:cs="Times New Roman"/>
          <w:w w:val="90"/>
          <w:sz w:val="28"/>
          <w:szCs w:val="28"/>
        </w:rPr>
      </w:pPr>
      <w:bookmarkStart w:id="0" w:name="_GoBack"/>
      <w:bookmarkEnd w:id="0"/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ПРОЕКТ</w:t>
      </w:r>
    </w:p>
    <w:p w:rsidR="00FF7932" w:rsidRPr="00865771" w:rsidRDefault="00FF7932" w:rsidP="00FF7932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FF7932" w:rsidRPr="00865771" w:rsidRDefault="00FF7932" w:rsidP="00FF7932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FF7932" w:rsidRPr="00865771" w:rsidRDefault="00FF7932" w:rsidP="00FF7932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ФЕДЕРАЛЬНАЯ</w:t>
      </w:r>
      <w:r w:rsidRPr="00865771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РАБОЧАЯ</w:t>
      </w:r>
      <w:r w:rsidRPr="00865771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ПРОГРАММА</w:t>
      </w:r>
      <w:r w:rsidRPr="0086577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ОСНОВНОГО</w:t>
      </w:r>
      <w:r w:rsidRPr="00865771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ОБЩЕГО</w:t>
      </w:r>
      <w:r w:rsidRPr="00865771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 xml:space="preserve">ОБРАЗОВАНИЯ ДЛЯ ОБУЧАЮЩИХСЯ С </w:t>
      </w:r>
      <w:r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ТЯЖЕЛЫМИ НАРУШЕНИЯМИ РЕЧИ</w:t>
      </w:r>
      <w:r w:rsidRPr="00865771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 xml:space="preserve"> (ВАРИАНТ </w:t>
      </w:r>
      <w:r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5</w:t>
      </w:r>
      <w:r w:rsidRPr="00865771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.2)</w:t>
      </w:r>
    </w:p>
    <w:p w:rsidR="00FF7932" w:rsidRPr="00865771" w:rsidRDefault="00FF7932" w:rsidP="00FF7932">
      <w:pPr>
        <w:widowControl w:val="0"/>
        <w:autoSpaceDE w:val="0"/>
        <w:autoSpaceDN w:val="0"/>
        <w:spacing w:before="191" w:after="0" w:line="201" w:lineRule="auto"/>
        <w:ind w:left="1271" w:right="1269"/>
        <w:jc w:val="center"/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ТРУД (ТЕХНОЛОГИЯ)</w:t>
      </w:r>
    </w:p>
    <w:p w:rsidR="00FF7932" w:rsidRPr="00865771" w:rsidRDefault="00FF7932" w:rsidP="00FF7932">
      <w:pPr>
        <w:widowControl w:val="0"/>
        <w:autoSpaceDE w:val="0"/>
        <w:autoSpaceDN w:val="0"/>
        <w:spacing w:before="273" w:after="0" w:line="240" w:lineRule="auto"/>
        <w:ind w:left="1271" w:right="12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( 5-9</w:t>
      </w: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классы)</w:t>
      </w:r>
    </w:p>
    <w:p w:rsidR="00FF7932" w:rsidRPr="00431E39" w:rsidRDefault="00FF7932" w:rsidP="00FF7932">
      <w:pPr>
        <w:jc w:val="right"/>
        <w:rPr>
          <w:rFonts w:ascii="Times New Roman" w:hAnsi="Times New Roman" w:cs="Times New Roman"/>
        </w:rPr>
      </w:pPr>
    </w:p>
    <w:p w:rsidR="00FF7932" w:rsidRPr="00431E39" w:rsidRDefault="00FF7932" w:rsidP="00FF7932">
      <w:pPr>
        <w:rPr>
          <w:rFonts w:ascii="Times New Roman" w:hAnsi="Times New Roman" w:cs="Times New Roman"/>
        </w:rPr>
      </w:pPr>
    </w:p>
    <w:p w:rsidR="00FF7932" w:rsidRPr="00431E39" w:rsidRDefault="00FF7932" w:rsidP="00FF7932">
      <w:pPr>
        <w:rPr>
          <w:rFonts w:ascii="Times New Roman" w:hAnsi="Times New Roman" w:cs="Times New Roman"/>
        </w:rPr>
      </w:pPr>
    </w:p>
    <w:p w:rsidR="00FF7932" w:rsidRPr="00431E39" w:rsidRDefault="00FF7932" w:rsidP="00FF7932">
      <w:pPr>
        <w:rPr>
          <w:rFonts w:ascii="Times New Roman" w:hAnsi="Times New Roman" w:cs="Times New Roman"/>
        </w:rPr>
      </w:pPr>
    </w:p>
    <w:p w:rsidR="00FF7932" w:rsidRPr="00431E39" w:rsidRDefault="00FF7932" w:rsidP="00FF7932">
      <w:pPr>
        <w:rPr>
          <w:rFonts w:ascii="Times New Roman" w:hAnsi="Times New Roman" w:cs="Times New Roman"/>
        </w:rPr>
      </w:pPr>
    </w:p>
    <w:p w:rsidR="00FF7932" w:rsidRPr="00431E39" w:rsidRDefault="00FF7932" w:rsidP="00FF7932">
      <w:pPr>
        <w:rPr>
          <w:rFonts w:ascii="Times New Roman" w:hAnsi="Times New Roman" w:cs="Times New Roman"/>
        </w:rPr>
      </w:pPr>
    </w:p>
    <w:p w:rsidR="00FF7932" w:rsidRPr="00431E39" w:rsidRDefault="00FF7932" w:rsidP="00FF7932">
      <w:pPr>
        <w:rPr>
          <w:rFonts w:ascii="Times New Roman" w:hAnsi="Times New Roman" w:cs="Times New Roman"/>
        </w:rPr>
      </w:pPr>
    </w:p>
    <w:p w:rsidR="00FF7932" w:rsidRPr="00431E39" w:rsidRDefault="00FF7932" w:rsidP="00FF7932">
      <w:pPr>
        <w:rPr>
          <w:rFonts w:ascii="Times New Roman" w:hAnsi="Times New Roman" w:cs="Times New Roman"/>
        </w:rPr>
      </w:pPr>
    </w:p>
    <w:p w:rsidR="00FF7932" w:rsidRPr="00431E39" w:rsidRDefault="00FF7932" w:rsidP="00FF7932">
      <w:pPr>
        <w:rPr>
          <w:rFonts w:ascii="Times New Roman" w:hAnsi="Times New Roman" w:cs="Times New Roman"/>
        </w:rPr>
      </w:pPr>
    </w:p>
    <w:p w:rsidR="00FF7932" w:rsidRPr="00431E39" w:rsidRDefault="00FF7932" w:rsidP="00FF7932">
      <w:pPr>
        <w:rPr>
          <w:rFonts w:ascii="Times New Roman" w:hAnsi="Times New Roman" w:cs="Times New Roman"/>
        </w:rPr>
      </w:pPr>
    </w:p>
    <w:p w:rsidR="00FF7932" w:rsidRPr="00431E39" w:rsidRDefault="00FF7932" w:rsidP="00FF7932">
      <w:pPr>
        <w:tabs>
          <w:tab w:val="left" w:pos="2880"/>
        </w:tabs>
        <w:rPr>
          <w:rFonts w:ascii="Times New Roman" w:hAnsi="Times New Roman" w:cs="Times New Roman"/>
        </w:rPr>
      </w:pPr>
      <w:r w:rsidRPr="00431E39">
        <w:rPr>
          <w:rFonts w:ascii="Times New Roman" w:hAnsi="Times New Roman" w:cs="Times New Roman"/>
        </w:rPr>
        <w:tab/>
      </w:r>
    </w:p>
    <w:p w:rsidR="00FF7932" w:rsidRPr="00431E39" w:rsidRDefault="00FF7932" w:rsidP="00FF7932">
      <w:pPr>
        <w:tabs>
          <w:tab w:val="left" w:pos="2880"/>
        </w:tabs>
        <w:rPr>
          <w:rFonts w:ascii="Times New Roman" w:hAnsi="Times New Roman" w:cs="Times New Roman"/>
        </w:rPr>
      </w:pPr>
    </w:p>
    <w:p w:rsidR="00FF7932" w:rsidRDefault="00FF7932">
      <w:pPr>
        <w:rPr>
          <w:rFonts w:ascii="Times New Roman" w:hAnsi="Times New Roman" w:cs="Times New Roman"/>
          <w:sz w:val="28"/>
          <w:szCs w:val="28"/>
        </w:rPr>
      </w:pPr>
    </w:p>
    <w:p w:rsidR="00FF7932" w:rsidRDefault="00FF7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7932" w:rsidRPr="007113F7" w:rsidRDefault="00FF7932" w:rsidP="00FF793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Федеральная р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абочая  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 </w:t>
      </w:r>
      <w:r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027EA">
        <w:rPr>
          <w:rFonts w:ascii="Times New Roman" w:eastAsia="Times New Roman" w:hAnsi="Times New Roman" w:cs="Times New Roman"/>
          <w:sz w:val="28"/>
          <w:szCs w:val="28"/>
        </w:rPr>
        <w:t xml:space="preserve">далее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027E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027EA">
        <w:rPr>
          <w:rFonts w:ascii="Times New Roman" w:hAnsi="Times New Roman"/>
          <w:bCs/>
          <w:sz w:val="28"/>
          <w:szCs w:val="28"/>
        </w:rPr>
        <w:t>рограмма по предмету «Труд (технология)»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пояснительную записку, содержание обучения, планируемые результаты освоения учебного предмета, тематическое планирование.</w:t>
      </w:r>
      <w:proofErr w:type="gramEnd"/>
    </w:p>
    <w:p w:rsidR="00FF7932" w:rsidRDefault="00FF7932" w:rsidP="00FF7932">
      <w:pPr>
        <w:tabs>
          <w:tab w:val="left" w:pos="2880"/>
        </w:tabs>
        <w:rPr>
          <w:rFonts w:ascii="Times New Roman" w:hAnsi="Times New Roman" w:cs="Times New Roman"/>
          <w:b/>
          <w:w w:val="80"/>
          <w:sz w:val="28"/>
          <w:szCs w:val="28"/>
          <w:u w:val="single"/>
        </w:rPr>
      </w:pPr>
    </w:p>
    <w:p w:rsidR="00FF7932" w:rsidRDefault="00FF7932" w:rsidP="00FF7932">
      <w:pPr>
        <w:pStyle w:val="31"/>
        <w:rPr>
          <w:rFonts w:eastAsia="Times New Roman"/>
          <w:b/>
          <w:color w:val="auto"/>
        </w:rPr>
      </w:pPr>
      <w:bookmarkStart w:id="1" w:name="_Toc160373671"/>
      <w:r w:rsidRPr="003552E8">
        <w:rPr>
          <w:rFonts w:eastAsia="Times New Roman"/>
          <w:b/>
          <w:color w:val="auto"/>
        </w:rPr>
        <w:t>ПОЯСНИТЕЛЬНАЯ ЗАПИСКА</w:t>
      </w:r>
      <w:bookmarkEnd w:id="1"/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932">
        <w:rPr>
          <w:rFonts w:ascii="Times New Roman" w:hAnsi="Times New Roman" w:cs="Times New Roman"/>
          <w:sz w:val="28"/>
          <w:szCs w:val="28"/>
        </w:rPr>
        <w:t>Программа по предмету «Труд (технология)»  интегрирует знания по разным учебным предметам и является одним из базовых для формирования у обучающихся с ТНР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932">
        <w:rPr>
          <w:rFonts w:ascii="Times New Roman" w:hAnsi="Times New Roman" w:cs="Times New Roman"/>
          <w:sz w:val="28"/>
          <w:szCs w:val="28"/>
        </w:rPr>
        <w:t>Программа по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Программа по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>- и биотехнологии, обработка пищевых продуктов.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Программа по предмету «Труд (технология)» конкретизирует содержание, предметные,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 xml:space="preserve"> и личностные результаты.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D624A" w:rsidRPr="00395D64" w:rsidRDefault="000D624A" w:rsidP="000D624A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lastRenderedPageBreak/>
        <w:t xml:space="preserve">ЦЕЛИ И ЗАДАЧИ ИЗУЧЕНИЯ </w:t>
      </w:r>
      <w:r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УЧЕБНОГО ПРЕДМЕТА «ТРУД (ТЕХНОЛОГИЯ)» НА УРОВНЕ</w:t>
      </w: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ОСНОВНО</w:t>
      </w:r>
      <w:r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ГО</w:t>
      </w: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ГО</w:t>
      </w: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Я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Основной целью освоения программы по предмету «Труд (технология)» предметной области «Технология» является формирование технологической грамотности, глобальных компетенций, творческого мышления.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Для реализации указанной цели необходимо решение системы общих и коррекционных задач.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Общими задачами учебного предмета «Труд (технология)» являются: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 с учетом психофизических возможностей обучающихся с ТНР.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Коррекционными задачами являются: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развитие познавательной деятельности;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развитие внимания, памяти и мышления;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развитие зрительного восприятия; оптико-пространственных представлений, умения ориентироваться в условном пространстве, формирование пространственного воображения;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FF7932">
        <w:rPr>
          <w:rFonts w:ascii="Times New Roman" w:hAnsi="Times New Roman" w:cs="Times New Roman"/>
          <w:sz w:val="28"/>
          <w:szCs w:val="28"/>
        </w:rPr>
        <w:t>конструктивного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 xml:space="preserve">, графические умений и мелкой моторики;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lastRenderedPageBreak/>
        <w:t>совершенствование коммуникативных навыков, умения работать в команде.</w:t>
      </w:r>
    </w:p>
    <w:p w:rsidR="000D624A" w:rsidRPr="00F520D9" w:rsidRDefault="000D624A" w:rsidP="000D624A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ОСНОВНЫЕ МЕТОДИЧЕСКИЕ ПРИНЦИПЫ И ПОДХОДЫ К РЕАЛИЗАЦИИ УЧЕБНОГО ПРЕДМЕТА «ТРУД (ТЕХНОЛОГИЯ)»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Основной методический принцип программы по предмету «Труд (технология)» на уровне основного общего образования: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обучения должна учитывать специальные образовательные потребности </w:t>
      </w:r>
      <w:proofErr w:type="gramStart"/>
      <w:r w:rsidRPr="00FF79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 xml:space="preserve"> с ТНР и содержать следующие методические основы: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перераспределение учебных часов между темами с учетом темпа освоения текстового материала, графиков, таблиц, скорости письма и выполнения графических работ обучающимися конкретного класса;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наличие развернутого комментирования записей и действий;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оказание индивидуальной помощи </w:t>
      </w:r>
      <w:proofErr w:type="gramStart"/>
      <w:r w:rsidRPr="00FF793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>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иллюстрирование текстовых задач сюжетами и примерами, позволяющими уточнить представления обучающихся об окружающей действительности, расширить их кругозор;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алгоритмизация заданий, дроблением их на смысловые части;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уменьшение объёма аналогичных заданий и подбор разноплановых заданий;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использование большого количества индивидуальных раздаточных материалов;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усвоение понятийного ряда, на основе которого достигается овладение технологической культурой.</w:t>
      </w:r>
    </w:p>
    <w:p w:rsidR="000D624A" w:rsidRPr="00F520D9" w:rsidRDefault="000D624A" w:rsidP="000D624A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ОБЩАЯ ХАРАКТЕРИСТИКА УЧЕБНОГО ПРЕДМЕТА «ТРУД (ТЕХНОЛОГИЯ)»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932">
        <w:rPr>
          <w:rFonts w:ascii="Times New Roman" w:hAnsi="Times New Roman" w:cs="Times New Roman"/>
          <w:sz w:val="28"/>
          <w:szCs w:val="28"/>
        </w:rPr>
        <w:t xml:space="preserve">Технологическое образование обучающихся 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с </w:t>
      </w:r>
      <w:r w:rsidR="00943080">
        <w:rPr>
          <w:rFonts w:ascii="Times New Roman" w:hAnsi="Times New Roman" w:cs="Times New Roman"/>
          <w:sz w:val="28"/>
          <w:szCs w:val="28"/>
        </w:rPr>
        <w:t>ТНР</w:t>
      </w:r>
      <w:r w:rsidRPr="00FF7932">
        <w:rPr>
          <w:rFonts w:ascii="Times New Roman" w:hAnsi="Times New Roman" w:cs="Times New Roman"/>
          <w:sz w:val="28"/>
          <w:szCs w:val="28"/>
        </w:rPr>
        <w:t xml:space="preserve">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 xml:space="preserve"> новые виды труда и сферы профессиональной деятельности.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Программа по предмету «Труд (технология)» построена по модульному принципу.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lastRenderedPageBreak/>
        <w:t>Модульная программа по предмету «Труд (технология)»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Модульная программа включает обязательные для изучения инвариантные модули, реализуемые в рамках, отведенных на учебный предмет часов.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Инвариантные модули программы по предмету «Труд (технология)» соответствуют ФООП ООО.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При изучении учебного предмета «Труд (технология) осуществляется реализация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 xml:space="preserve"> связей: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>, макетирование», «Технологии обработки материалов и пищевых продуктов»;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>, макетирование», «Технологии обработки материалов и пищевых продуктов»;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 обществознанием при освоении темы в инвариантном модуле «Производство и технология».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При этом возможно проведение интегрированных занятий в рамках отдельных разделов с учетом особых образовательных потребностей обучающихся с ТНР.</w:t>
      </w:r>
      <w:r w:rsidRPr="00FF7932">
        <w:rPr>
          <w:rFonts w:ascii="Times New Roman" w:hAnsi="Times New Roman" w:cs="Times New Roman"/>
          <w:sz w:val="28"/>
          <w:szCs w:val="28"/>
        </w:rPr>
        <w:tab/>
      </w:r>
    </w:p>
    <w:p w:rsidR="000D624A" w:rsidRPr="00F520D9" w:rsidRDefault="000D624A" w:rsidP="000D624A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lastRenderedPageBreak/>
        <w:t>МЕСТО УЧЕБНОГО ПРЕДМЕТА «ТРУД  (ТЕХНОЛОГИЯ)» В УЧЕБНОМ ПЛАНЕ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932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технологии, – 238 часов: в 5 классе – 68 часов (2 часа в неделю), в 6 классе – 68 часов (2 часа в неделю), в 7 классе – 34 часа (1 час в неделю), в 8 классе – 34 часа (1 час в неделю), в 9 классе – 34 часа (1 час в неделю).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 xml:space="preserve"> Дополнительно рекомендуется выделить за счёт внеурочной деятельности в 7 классе и 8 классе по 34 часа (1 час в неделю), в 9 классе – 34 часа (1час в неделю), в 10 классе – 34 часа (1 час в неделю).</w:t>
      </w:r>
    </w:p>
    <w:p w:rsidR="000D624A" w:rsidRPr="003552E8" w:rsidRDefault="000D624A" w:rsidP="007760DE">
      <w:pPr>
        <w:pStyle w:val="31"/>
        <w:rPr>
          <w:rFonts w:eastAsia="Times New Roman"/>
          <w:b/>
          <w:color w:val="auto"/>
        </w:rPr>
      </w:pPr>
      <w:bookmarkStart w:id="2" w:name="_Toc160373672"/>
      <w:r w:rsidRPr="003552E8">
        <w:rPr>
          <w:rFonts w:eastAsia="Times New Roman"/>
          <w:b/>
          <w:color w:val="auto"/>
        </w:rPr>
        <w:t>СОДЕРЖАНИЕ ОБУЧЕНИЯ</w:t>
      </w:r>
      <w:bookmarkEnd w:id="2"/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FF793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 xml:space="preserve"> инвариантным модулям соответствует ФОП ООО.</w:t>
      </w:r>
    </w:p>
    <w:p w:rsidR="000D624A" w:rsidRPr="003552E8" w:rsidRDefault="000D624A" w:rsidP="007760DE">
      <w:pPr>
        <w:pStyle w:val="31"/>
        <w:jc w:val="both"/>
        <w:rPr>
          <w:rFonts w:eastAsia="Times New Roman"/>
          <w:b/>
          <w:color w:val="auto"/>
        </w:rPr>
      </w:pPr>
      <w:bookmarkStart w:id="3" w:name="_Toc160373679"/>
      <w:r w:rsidRPr="003552E8">
        <w:rPr>
          <w:rFonts w:eastAsia="Times New Roman"/>
          <w:b/>
          <w:color w:val="auto"/>
        </w:rPr>
        <w:t>ПЛАНИРУЕМЫЕ РЕЗУЛЬТАТЫ ОСВОЕНИЯ УЧЕБНОГО ПРЕДМЕТА «Т</w:t>
      </w:r>
      <w:r>
        <w:rPr>
          <w:rFonts w:eastAsia="Times New Roman"/>
          <w:b/>
          <w:color w:val="auto"/>
        </w:rPr>
        <w:t>РУД (Т</w:t>
      </w:r>
      <w:r w:rsidRPr="003552E8">
        <w:rPr>
          <w:rFonts w:eastAsia="Times New Roman"/>
          <w:b/>
          <w:color w:val="auto"/>
        </w:rPr>
        <w:t>ЕХНОЛОГИЯ</w:t>
      </w:r>
      <w:r>
        <w:rPr>
          <w:rFonts w:eastAsia="Times New Roman"/>
          <w:b/>
          <w:color w:val="auto"/>
        </w:rPr>
        <w:t>)</w:t>
      </w:r>
      <w:r w:rsidRPr="003552E8">
        <w:rPr>
          <w:rFonts w:eastAsia="Times New Roman"/>
          <w:b/>
          <w:color w:val="auto"/>
        </w:rPr>
        <w:t>» НА УРОВНЕ ОСНОВНОГО ОБЩЕГО ОБРАЗОВАНИ</w:t>
      </w:r>
      <w:bookmarkEnd w:id="3"/>
      <w:r>
        <w:rPr>
          <w:rFonts w:eastAsia="Times New Roman"/>
          <w:b/>
          <w:color w:val="auto"/>
        </w:rPr>
        <w:t>Я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Изучение содержания предмета «Труд (технология)» на уровне основного общего образования направлено на достижение </w:t>
      </w:r>
      <w:proofErr w:type="gramStart"/>
      <w:r w:rsidRPr="00FF793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 xml:space="preserve"> с ТНР личностных,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содержания учебного предмета.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932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«Труд (технология)» на уровне основного общего образования </w:t>
      </w:r>
      <w:proofErr w:type="gramStart"/>
      <w:r w:rsidRPr="00FF793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 xml:space="preserve"> обучающегося с ТНР будут сформированы следующие личностные результаты в части: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патриотического воспитания: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ценностное отношение к достижениям российских инженеров и учёных;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гражданского и духовно-нравственного воспитания: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 эстетического воспитания: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восприятие эстетических каче</w:t>
      </w:r>
      <w:proofErr w:type="gramStart"/>
      <w:r w:rsidRPr="00FF793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>едметов труда;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lastRenderedPageBreak/>
        <w:t>умение создавать эстетически значимые изделия из различных материалов;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осознание роли художественной культуры как средства коммуникации </w:t>
      </w:r>
      <w:r w:rsidRPr="00FF7932">
        <w:rPr>
          <w:rFonts w:ascii="Times New Roman" w:hAnsi="Times New Roman" w:cs="Times New Roman"/>
          <w:sz w:val="28"/>
          <w:szCs w:val="28"/>
        </w:rPr>
        <w:br/>
        <w:t>и самовыражения в современном обществе;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ценности научного познания и практической деятельности: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осознание ценности науки как фундамента технологий;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 формирования культуры здоровья и эмоционального благополучия: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трудового воспитания: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уважение к труду, трудящимся, результатам труда (своего и других людей);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умение ориентироваться в мире современных профессий;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 экологического воспитания: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>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осознание пределов преобразовательной деятельности человека.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7932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FF7932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«Труд (технология)» на уровне основного общего образования у обучающегося будут сформированы универсальные познавательные учебные действия, универсальные </w:t>
      </w:r>
      <w:r w:rsidRPr="00FF7932">
        <w:rPr>
          <w:rFonts w:ascii="Times New Roman" w:hAnsi="Times New Roman" w:cs="Times New Roman"/>
          <w:sz w:val="28"/>
          <w:szCs w:val="28"/>
        </w:rPr>
        <w:lastRenderedPageBreak/>
        <w:t>регулятивные учебные действия, универсальные коммуникативные учебные действия.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Универсальные познавательные учебные действия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Базовые логические действия: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под руководством педагогического работника устанавливать существенный признак классификации, основание для обобщения и сравнения;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 заданному алгоритму выявлять закономерности и противоречия в рассматриваемых фактах, данных и наблюдениях, относящихся к внешнему миру;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>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Базовые проектные действия: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формулировать проблемы, связанных с ней цели, задач деятельности;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осуществлять планирование проектной деятельности;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под руководством педагогического работника разрабатывать и реализовывать проектный замысел и оформлять его в форме «продукта»;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по заданному алгоритму осуществлять самооценку процесса и результата проектной деятельности,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>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Базовые исследовательские действия: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 заданному алгоритму оценивать полноту, достоверность и актуальность полученной информации;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опытным путём изучать свойства различных материалов;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строить и оценивать модели объектов, явлений и процессов;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уметь создавать, применять и преобразовывать знаки и символы, модели </w:t>
      </w:r>
      <w:r w:rsidRPr="00FF7932">
        <w:rPr>
          <w:rFonts w:ascii="Times New Roman" w:hAnsi="Times New Roman" w:cs="Times New Roman"/>
          <w:sz w:val="28"/>
          <w:szCs w:val="28"/>
        </w:rPr>
        <w:br/>
        <w:t>и схемы для решения учебных и познавательных задач;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Работать с информацией: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понимать различие между данными, информацией и знаниями;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владеть начальными навыками работы с «большими данными»;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владеть технологией трансформации данных в информацию, информации в знания.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Самоорганизация: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Самоконтроль (рефлексия):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давать адекватную оценку ситуации и предлагать план её изменения;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>) результатов преобразовательной деятельности;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 заданному алгоритму оценивать соответствие результата цели и условиям и при необходимости корректировать цель и процесс её достижения.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Умения принятия себя и других: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Общение: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 рамках публичного представления результатов проектной деятельности;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lastRenderedPageBreak/>
        <w:t>в ходе совместного решения задачи с использованием облачных сервисов;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 ходе общения с представителями других культур, в частности в социальных сетях.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уметь адекватно интерпретировать высказывания собеседника – участника совместной деятельности;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уметь распознавать некорректную аргументацию.</w:t>
      </w:r>
    </w:p>
    <w:p w:rsidR="000D624A" w:rsidRPr="000D624A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24A">
        <w:rPr>
          <w:rFonts w:ascii="Times New Roman" w:hAnsi="Times New Roman" w:cs="Times New Roman"/>
          <w:i/>
          <w:sz w:val="28"/>
          <w:szCs w:val="28"/>
        </w:rPr>
        <w:t xml:space="preserve">Предметные результаты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Требования к предметным результатам освоения учебного предмета «Труд (технология)» соответствуют ФООП ООО.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932">
        <w:rPr>
          <w:rFonts w:ascii="Times New Roman" w:hAnsi="Times New Roman" w:cs="Times New Roman"/>
          <w:b/>
          <w:sz w:val="28"/>
          <w:szCs w:val="28"/>
        </w:rPr>
        <w:t>Оценивание результатов освоения программы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932">
        <w:rPr>
          <w:rFonts w:ascii="Times New Roman" w:hAnsi="Times New Roman" w:cs="Times New Roman"/>
          <w:sz w:val="28"/>
          <w:szCs w:val="28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 xml:space="preserve"> При необходимости возможно увеличение времени на подготовку ответа.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При оценке знаний обучающихся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932">
        <w:rPr>
          <w:rFonts w:ascii="Times New Roman" w:hAnsi="Times New Roman" w:cs="Times New Roman"/>
          <w:b/>
          <w:sz w:val="28"/>
          <w:szCs w:val="28"/>
        </w:rPr>
        <w:t>Нормы оценок за устный ответ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Оценка устных ответов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Оценка «5»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полностью усвоил учебный материал;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самостоятельно подтверждает ответ конкретными примерами; правильно отвечает на дополнительные вопросы педагога.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Оценка «4»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 основном усвоил учебный материал;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допускает незначительные ошибки при его изложении своими словами;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подтверждает ответ конкретными примерами;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правильно отвечает на дополнительные вопросы педагога.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Оценка «3»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не усвоил существенную часть учебного материала;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допускает значительные ошибки при его изложении своими словами;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lastRenderedPageBreak/>
        <w:t>затрудняется подтвердить ответ конкретными примерами;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недостаточно полно отвечает на дополнительные вопросы.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Оценка «2»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не усвоил учебный материал;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не может изложить его своими словами;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не может подтвердить ответ конкретными примерами;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не отвечает на большую часть дополнительных вопросов педагога.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По окончании устного ответа обучающегося педагогом проводится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Оценка выполнения практических работ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Оценка «5»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тщательно спланирован труд и рационально организовано рабочее место;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правильно выполнялись приемы труда, самостоятельно и творчески выполнялась работа;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изделие изготовлено с учетом установленных требований;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Оценка «4»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допущены незначительные недостатки в планировании труда и организации рабочего места;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в основном правильно выполняются приемы труда;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работа выполнялась самостоятельно;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времени </w:t>
      </w:r>
      <w:proofErr w:type="gramStart"/>
      <w:r w:rsidRPr="00FF7932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недовыполнена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 xml:space="preserve"> 10-15 %;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изделие изготовлено с незначительными отклонениями;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Оценка «3»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отдельные приемы труда выполнялись неправильно;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самостоятельность в работе была низкой;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норма времени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недовыполнена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 xml:space="preserve"> на 15-20 %;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изделие изготовлено с нарушением отдельных требований;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не полностью соблюдались правила техники безопасности.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lastRenderedPageBreak/>
        <w:t>Оценка «2»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имеют место существенные недостатки в планировании труда и организации рабочего места;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неправильно выполнялись многие приемы труда;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самостоятельность в работе почти отсутствовала;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норма времени </w:t>
      </w:r>
      <w:proofErr w:type="spellStart"/>
      <w:r w:rsidRPr="00FF7932">
        <w:rPr>
          <w:rFonts w:ascii="Times New Roman" w:hAnsi="Times New Roman" w:cs="Times New Roman"/>
          <w:sz w:val="28"/>
          <w:szCs w:val="28"/>
        </w:rPr>
        <w:t>недовыполнена</w:t>
      </w:r>
      <w:proofErr w:type="spellEnd"/>
      <w:r w:rsidRPr="00FF7932">
        <w:rPr>
          <w:rFonts w:ascii="Times New Roman" w:hAnsi="Times New Roman" w:cs="Times New Roman"/>
          <w:sz w:val="28"/>
          <w:szCs w:val="28"/>
        </w:rPr>
        <w:t xml:space="preserve"> на 20-30 %;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изделие изготовлено со значительными нарушениями требований;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не соблюдались многие правила техники безопасности.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Педагог имеет право поставить </w:t>
      </w:r>
      <w:proofErr w:type="gramStart"/>
      <w:r w:rsidRPr="00FF793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F7932">
        <w:rPr>
          <w:rFonts w:ascii="Times New Roman" w:hAnsi="Times New Roman" w:cs="Times New Roman"/>
          <w:sz w:val="28"/>
          <w:szCs w:val="28"/>
        </w:rPr>
        <w:t xml:space="preserve"> оценку выше той, которая предусмотрена нормами, если им оригинально выполнена работа.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932">
        <w:rPr>
          <w:rFonts w:ascii="Times New Roman" w:hAnsi="Times New Roman" w:cs="Times New Roman"/>
          <w:sz w:val="28"/>
          <w:szCs w:val="28"/>
        </w:rPr>
        <w:t xml:space="preserve">В случае нарушения моторики у обучающегося оценка осуществляется исходя из достижения им оптимальных (лучших для данного обучающегося в данных условиях) успехов. </w:t>
      </w:r>
      <w:proofErr w:type="gramEnd"/>
    </w:p>
    <w:p w:rsidR="000D624A" w:rsidRPr="00403F81" w:rsidRDefault="000D624A" w:rsidP="000D62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4" w:name="_Toc157707476"/>
      <w:r w:rsidRPr="00403F81">
        <w:rPr>
          <w:rFonts w:ascii="Times New Roman" w:hAnsi="Times New Roman" w:cs="Times New Roman"/>
          <w:b/>
          <w:sz w:val="28"/>
          <w:szCs w:val="28"/>
        </w:rPr>
        <w:t>Распределение часов по годам обучения</w:t>
      </w:r>
      <w:bookmarkEnd w:id="4"/>
    </w:p>
    <w:p w:rsidR="00FF7932" w:rsidRPr="00FF7932" w:rsidRDefault="00FF7932" w:rsidP="000D6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Программа по предмету «Труд (технология)»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может самостоятельно разработать и утвердить вариант тематического планирования, определив порядок и время на изучение и модулей в рабочей программе образовательной организации с учетом особенностей контингента обучающихся и их особых образовательных потребностей. </w:t>
      </w:r>
    </w:p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32">
        <w:rPr>
          <w:rFonts w:ascii="Times New Roman" w:hAnsi="Times New Roman" w:cs="Times New Roman"/>
          <w:sz w:val="28"/>
          <w:szCs w:val="28"/>
        </w:rPr>
        <w:t>Основным требованием является достижение обучающимися на момент завершения обучения на уровне основного общего образования предметных результатов, соответствующих требованиям ФГОС ООО и ФАОП ООО.</w:t>
      </w:r>
    </w:p>
    <w:p w:rsidR="000D624A" w:rsidRDefault="000D624A" w:rsidP="007760DE">
      <w:pPr>
        <w:pStyle w:val="31"/>
        <w:jc w:val="both"/>
        <w:rPr>
          <w:rFonts w:eastAsia="Times New Roman"/>
          <w:b/>
          <w:color w:val="auto"/>
        </w:rPr>
      </w:pPr>
      <w:bookmarkStart w:id="5" w:name="_Toc157707477"/>
      <w:bookmarkStart w:id="6" w:name="_Toc160373680"/>
      <w:r w:rsidRPr="000D624A">
        <w:rPr>
          <w:rFonts w:eastAsia="Times New Roman"/>
          <w:b/>
          <w:color w:val="auto"/>
        </w:rPr>
        <w:t xml:space="preserve">ТЕМАТИЧЕСКОЕ ПЛАНИРОВАНИЕ </w:t>
      </w:r>
      <w:bookmarkEnd w:id="5"/>
      <w:bookmarkEnd w:id="6"/>
    </w:p>
    <w:p w:rsidR="000D624A" w:rsidRDefault="000D624A" w:rsidP="000D6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FF7932">
        <w:rPr>
          <w:rFonts w:ascii="Times New Roman" w:hAnsi="Times New Roman" w:cs="Times New Roman"/>
          <w:sz w:val="28"/>
          <w:szCs w:val="28"/>
        </w:rPr>
        <w:t xml:space="preserve"> в 5</w:t>
      </w:r>
      <w:r>
        <w:rPr>
          <w:rFonts w:ascii="Times New Roman" w:hAnsi="Times New Roman" w:cs="Times New Roman"/>
          <w:sz w:val="28"/>
          <w:szCs w:val="28"/>
        </w:rPr>
        <w:t xml:space="preserve">,  6, 8 и 9 </w:t>
      </w:r>
      <w:r w:rsidRPr="00FF7932">
        <w:rPr>
          <w:rFonts w:ascii="Times New Roman" w:hAnsi="Times New Roman" w:cs="Times New Roman"/>
          <w:sz w:val="28"/>
          <w:szCs w:val="28"/>
        </w:rPr>
        <w:t xml:space="preserve">классе </w:t>
      </w:r>
      <w:r>
        <w:rPr>
          <w:rFonts w:ascii="Times New Roman" w:hAnsi="Times New Roman" w:cs="Times New Roman"/>
          <w:sz w:val="28"/>
          <w:szCs w:val="28"/>
        </w:rPr>
        <w:t>соответствует тематическому планированию ф</w:t>
      </w:r>
      <w:r w:rsidRPr="000D624A">
        <w:rPr>
          <w:rFonts w:ascii="Times New Roman" w:hAnsi="Times New Roman" w:cs="Times New Roman"/>
          <w:sz w:val="28"/>
          <w:szCs w:val="28"/>
        </w:rPr>
        <w:t>едеральная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D624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24A">
        <w:rPr>
          <w:rFonts w:ascii="Times New Roman" w:hAnsi="Times New Roman" w:cs="Times New Roman"/>
          <w:sz w:val="28"/>
          <w:szCs w:val="28"/>
        </w:rPr>
        <w:t xml:space="preserve"> по учебному предмету «Т</w:t>
      </w:r>
      <w:r>
        <w:rPr>
          <w:rFonts w:ascii="Times New Roman" w:hAnsi="Times New Roman" w:cs="Times New Roman"/>
          <w:sz w:val="28"/>
          <w:szCs w:val="28"/>
        </w:rPr>
        <w:t>руд (т</w:t>
      </w:r>
      <w:r w:rsidRPr="000D624A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62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ФОП ООО</w:t>
      </w:r>
      <w:r w:rsidRPr="00FF7932">
        <w:rPr>
          <w:rFonts w:ascii="Times New Roman" w:hAnsi="Times New Roman" w:cs="Times New Roman"/>
          <w:sz w:val="28"/>
          <w:szCs w:val="28"/>
        </w:rPr>
        <w:t>.</w:t>
      </w:r>
    </w:p>
    <w:p w:rsidR="00F12D71" w:rsidRDefault="00F12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2D71" w:rsidRDefault="00F12D71" w:rsidP="000D6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2D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D71" w:rsidRPr="008F0331" w:rsidRDefault="00F12D71" w:rsidP="00F12D71">
      <w:pPr>
        <w:pStyle w:val="2"/>
        <w:spacing w:line="276" w:lineRule="auto"/>
      </w:pPr>
      <w:bookmarkStart w:id="7" w:name="_Toc157707480"/>
      <w:bookmarkStart w:id="8" w:name="_Toc160373683"/>
      <w:r w:rsidRPr="008F0331">
        <w:lastRenderedPageBreak/>
        <w:t>7 КЛАСС</w:t>
      </w:r>
      <w:bookmarkEnd w:id="7"/>
      <w:bookmarkEnd w:id="8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46"/>
        <w:gridCol w:w="567"/>
        <w:gridCol w:w="5670"/>
        <w:gridCol w:w="4708"/>
      </w:tblGrid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№ </w:t>
            </w:r>
            <w:proofErr w:type="gram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</w:t>
            </w:r>
            <w:proofErr w:type="gram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/п</w:t>
            </w:r>
          </w:p>
        </w:tc>
        <w:tc>
          <w:tcPr>
            <w:tcW w:w="294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 модулей, разделов и тем учебного предмета</w:t>
            </w: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12D71" w:rsidRPr="008F0331" w:rsidTr="00C00F7F">
        <w:tc>
          <w:tcPr>
            <w:tcW w:w="9889" w:type="dxa"/>
            <w:gridSpan w:val="4"/>
            <w:shd w:val="clear" w:color="auto" w:fill="auto"/>
          </w:tcPr>
          <w:p w:rsidR="00F12D71" w:rsidRPr="00987F3A" w:rsidRDefault="00F12D71" w:rsidP="00F12D7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1. «Производство и технологии» (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2</w:t>
            </w:r>
            <w:r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часа)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F12D71" w:rsidRPr="00A93BF0" w:rsidTr="00C00F7F">
        <w:trPr>
          <w:trHeight w:val="268"/>
        </w:trPr>
        <w:tc>
          <w:tcPr>
            <w:tcW w:w="706" w:type="dxa"/>
            <w:shd w:val="clear" w:color="auto" w:fill="auto"/>
          </w:tcPr>
          <w:p w:rsidR="00F12D71" w:rsidRPr="00987F3A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1.1</w:t>
            </w:r>
          </w:p>
        </w:tc>
        <w:tc>
          <w:tcPr>
            <w:tcW w:w="2946" w:type="dxa"/>
            <w:shd w:val="clear" w:color="auto" w:fill="auto"/>
          </w:tcPr>
          <w:p w:rsidR="00F12D71" w:rsidRPr="00987F3A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Дизайн и технологии</w:t>
            </w:r>
          </w:p>
          <w:p w:rsidR="00F12D71" w:rsidRPr="00987F3A" w:rsidRDefault="00F12D71" w:rsidP="00C00F7F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F12D71" w:rsidRPr="00987F3A" w:rsidRDefault="00F12D71" w:rsidP="00C00F7F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987F3A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987F3A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</w:t>
            </w:r>
          </w:p>
          <w:p w:rsidR="00F12D71" w:rsidRPr="00987F3A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Промышленная эстетика. Дизайн. История дизайна. Области применения дизайна. Графические средства дизайна. Работа над </w:t>
            </w:r>
            <w:proofErr w:type="gramStart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дизайн-проектом</w:t>
            </w:r>
            <w:proofErr w:type="gramEnd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</w:p>
          <w:p w:rsidR="00F12D71" w:rsidRPr="00987F3A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Народные ремёсла и промыслы России.</w:t>
            </w:r>
          </w:p>
          <w:p w:rsidR="00F12D71" w:rsidRPr="00987F3A" w:rsidRDefault="00F12D71" w:rsidP="00C00F7F">
            <w:pPr>
              <w:pStyle w:val="af0"/>
              <w:spacing w:after="0"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 профессий. Профессии, связанные с дизайном, их востребованность на рынке труда.</w:t>
            </w:r>
          </w:p>
          <w:p w:rsidR="00F12D71" w:rsidRPr="00F12D71" w:rsidRDefault="00F12D71" w:rsidP="00F12D71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F12D7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Практическая работа «Разработка </w:t>
            </w:r>
            <w:proofErr w:type="gramStart"/>
            <w:r w:rsidRPr="00F12D7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дизайн-проекта</w:t>
            </w:r>
            <w:proofErr w:type="gramEnd"/>
            <w:r w:rsidRPr="00F12D7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4708" w:type="dxa"/>
          </w:tcPr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знакомиться с историей развития дизайна;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сферы (направления) дизайна;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этапы работы над </w:t>
            </w:r>
            <w:proofErr w:type="gram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дизайн-проектом</w:t>
            </w:r>
            <w:proofErr w:type="gram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эстетическую ценность промышленных изделий;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народные промыслы и ремёсла России;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 и</w:t>
            </w: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нженер, дизайнер.</w:t>
            </w:r>
          </w:p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технологию создания изделия народного промысла из древесины, металла, текстиля (по выбору);</w:t>
            </w:r>
          </w:p>
          <w:p w:rsidR="00F12D71" w:rsidRPr="00987F3A" w:rsidRDefault="00F12D71" w:rsidP="00F12D71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разрабатывать дизайн-проект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изделия, имеющего прикладную и эстетическую ценность</w:t>
            </w:r>
          </w:p>
        </w:tc>
      </w:tr>
      <w:tr w:rsidR="00F12D71" w:rsidRPr="00A93BF0" w:rsidTr="00C00F7F">
        <w:tc>
          <w:tcPr>
            <w:tcW w:w="706" w:type="dxa"/>
            <w:shd w:val="clear" w:color="auto" w:fill="auto"/>
          </w:tcPr>
          <w:p w:rsidR="00F12D71" w:rsidRPr="00987F3A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946" w:type="dxa"/>
            <w:shd w:val="clear" w:color="auto" w:fill="auto"/>
          </w:tcPr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Цифровые технологии на производстве. Управление производством</w:t>
            </w:r>
          </w:p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987F3A" w:rsidRDefault="00F12D71" w:rsidP="00C00F7F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987F3A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987F3A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proofErr w:type="spellStart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Цифровизация</w:t>
            </w:r>
            <w:proofErr w:type="spellEnd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производства. </w:t>
            </w:r>
          </w:p>
          <w:p w:rsidR="00F12D71" w:rsidRPr="00987F3A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Цифровые технологии и их применение на производстве.</w:t>
            </w:r>
          </w:p>
          <w:p w:rsidR="00F12D71" w:rsidRPr="00987F3A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производством. Задачи управления производством.  Структура производства и ее анализ.</w:t>
            </w:r>
          </w:p>
          <w:p w:rsidR="00F12D71" w:rsidRPr="00987F3A" w:rsidRDefault="00F12D71" w:rsidP="00C00F7F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Эффективность производственной деятельности. </w:t>
            </w:r>
          </w:p>
          <w:p w:rsidR="00F12D71" w:rsidRPr="00987F3A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4708" w:type="dxa"/>
          </w:tcPr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цифровые технологии;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приводить примеры использования цифровых технологий в производственной деятельности человека;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различать автоматизацию и </w:t>
            </w:r>
            <w:proofErr w:type="spell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цифровизацию</w:t>
            </w:r>
            <w:proofErr w:type="spell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производства.</w:t>
            </w:r>
          </w:p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применение цифровых технологий на производстве (по выбору)</w:t>
            </w:r>
          </w:p>
        </w:tc>
      </w:tr>
      <w:tr w:rsidR="00F12D71" w:rsidRPr="008F0331" w:rsidTr="00C00F7F">
        <w:tc>
          <w:tcPr>
            <w:tcW w:w="14597" w:type="dxa"/>
            <w:gridSpan w:val="5"/>
            <w:shd w:val="clear" w:color="auto" w:fill="auto"/>
          </w:tcPr>
          <w:p w:rsidR="00F12D71" w:rsidRPr="008F0331" w:rsidRDefault="00F12D71" w:rsidP="00F12D71">
            <w:pPr>
              <w:tabs>
                <w:tab w:val="left" w:pos="220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2. «Компьютерная графика. Черчение»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(4 часа)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2.1</w:t>
            </w:r>
          </w:p>
        </w:tc>
        <w:tc>
          <w:tcPr>
            <w:tcW w:w="2946" w:type="dxa"/>
            <w:shd w:val="clear" w:color="auto" w:fill="auto"/>
          </w:tcPr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Конструкторская документация</w:t>
            </w:r>
          </w:p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8F0331" w:rsidRDefault="00F12D71" w:rsidP="00C00F7F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Математические, физические и информационные модели.</w:t>
            </w:r>
          </w:p>
          <w:p w:rsidR="00F12D71" w:rsidRPr="008F0331" w:rsidRDefault="00F12D71" w:rsidP="00C00F7F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Графические модели. Виды графических моделей.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Общие сведения о сборочных чертежах. Оформление сборочного чертежа. 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Правила чтения сборочных чертежей.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Практическая работа «Чтение сборочного чертежа»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видами моделей;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виды графических моделей;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понятие «конструкторская документация»;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правила оформления конструкторской документации в соответствии с ЕСКД;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конструктивные элементы деталей.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читать сборочные чертежи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46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Системы автоматизированного проектирования (САПР).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Последовательность построения чертежа в САПР.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8F0331" w:rsidRDefault="00F12D71" w:rsidP="00C00F7F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Применение средств компьютерной графики для построения чертежей.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Системы автоматизированного проектирования (САПР) в конструкторской деятельности. 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Процесс создания конструкторской документации в САПР.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Чертёжный редактор. Типы документов. 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Объекты двухмерных построений. Инструменты. Создание и оформление чертежа. 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Построение окружности, квадрата, отверстия, осей симметрии.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Использование инструментов «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автолиния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» и «зеркально отразить». 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Простановка размеров. Нанесение штриховки на разрезе. Понятие «ассоциативный чертёж». Правила построения разверток геометрических фигур.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Количественная и качественная оценка модели.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Мир профессий. Профессии, связанные с 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черчением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, их востребованность на рынке труда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«Создание чертежа в САПР».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Практическая работа «Построение геометрических фигур в чертежном редакторе».</w:t>
            </w:r>
          </w:p>
          <w:p w:rsidR="00F12D71" w:rsidRPr="008F0331" w:rsidRDefault="00F12D71" w:rsidP="00F12D71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инструменты САПР;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приёмы работы в САПР;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последовательность выполнения чертежей из конструкционных материалов;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графические модели;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характеризовать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профессии, связанные с 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изучаемой областью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создавать чертеж в САПР;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устанавливать заданный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формат и ориентацию листа;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заполнять основную надпись;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строить графические изображения;</w:t>
            </w:r>
          </w:p>
          <w:p w:rsidR="00F12D71" w:rsidRPr="008F0331" w:rsidRDefault="00F12D71" w:rsidP="00F12D71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 выполнять чертеж детали из </w:t>
            </w:r>
            <w:proofErr w:type="gram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сортового</w:t>
            </w:r>
            <w:proofErr w:type="gram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проката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САПР</w:t>
            </w:r>
          </w:p>
        </w:tc>
      </w:tr>
      <w:tr w:rsidR="00F12D71" w:rsidRPr="008F0331" w:rsidTr="00C00F7F">
        <w:tc>
          <w:tcPr>
            <w:tcW w:w="14597" w:type="dxa"/>
            <w:gridSpan w:val="5"/>
            <w:shd w:val="clear" w:color="auto" w:fill="auto"/>
          </w:tcPr>
          <w:p w:rsidR="00F12D71" w:rsidRPr="008F0331" w:rsidRDefault="00F12D71" w:rsidP="007760DE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>Модуль 3. «3</w:t>
            </w: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val="en-US"/>
              </w:rPr>
              <w:t>D</w:t>
            </w: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-моделирование,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, макетирование»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</w:t>
            </w:r>
            <w:r w:rsidR="007760DE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часов)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946" w:type="dxa"/>
            <w:shd w:val="clear" w:color="auto" w:fill="auto"/>
          </w:tcPr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Модели, моделирование. Макетирование</w:t>
            </w:r>
          </w:p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8F0331" w:rsidRDefault="00F12D71" w:rsidP="00C00F7F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Понятие о макетировании. Типы макетов. Материалы и инструменты для бумажного макетирования. </w:t>
            </w:r>
          </w:p>
          <w:p w:rsidR="00F12D71" w:rsidRPr="008F0331" w:rsidRDefault="00F12D71" w:rsidP="00776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эскиза макета (по выбору)»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виды, свойства и назначение моделей;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макетов и их назначение;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материалы и инструменты для макетирования.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:rsidR="00F12D71" w:rsidRPr="008F0331" w:rsidRDefault="00F12D71" w:rsidP="007760DE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макета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3.2</w:t>
            </w:r>
          </w:p>
        </w:tc>
        <w:tc>
          <w:tcPr>
            <w:tcW w:w="2946" w:type="dxa"/>
            <w:shd w:val="clear" w:color="auto" w:fill="auto"/>
          </w:tcPr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Создание объёмных моделей с помощью компьютерных программ</w:t>
            </w:r>
          </w:p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8F0331" w:rsidRDefault="00F12D71" w:rsidP="00C00F7F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Разработка графической документации.</w:t>
            </w:r>
          </w:p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Макет (по выбору). Разработка развертки, деталей. Определение размеров.</w:t>
            </w:r>
            <w:r w:rsidRPr="00083FDB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Выбор материала, инструментов для выполнения макета.</w:t>
            </w:r>
            <w:r w:rsidRPr="00083FDB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Выполнение развёртки, сборка деталей макета. </w:t>
            </w:r>
          </w:p>
          <w:p w:rsidR="00F12D71" w:rsidRPr="008F0331" w:rsidRDefault="00F12D71" w:rsidP="00C00F7F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«Черчение развертки».</w:t>
            </w:r>
          </w:p>
          <w:p w:rsidR="00F12D71" w:rsidRPr="008F0331" w:rsidRDefault="00F12D71" w:rsidP="00C00F7F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Создание объёмных моделей с помощью компьютерных программ.</w:t>
            </w:r>
            <w:r w:rsidRPr="00083FD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Графические модели, их виды.</w:t>
            </w:r>
          </w:p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Программы для разработки цифровых трёхмерных моделей.</w:t>
            </w:r>
          </w:p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Распечатка развёрток, деталей макета. Разработка этапов сборки макета.</w:t>
            </w:r>
          </w:p>
          <w:p w:rsidR="00F12D71" w:rsidRPr="008F0331" w:rsidRDefault="00F12D71" w:rsidP="007760DE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виды макетов;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определять размеры макета, материалы и инструменты;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детали и конструкцию макета;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определять последовательность сборки макета.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 разрабатывать графическую документацию;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развёртку макета;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 разрабатывать графическую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документацию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:rsidR="00F12D71" w:rsidRPr="008F0331" w:rsidRDefault="00F12D71" w:rsidP="00C00F7F">
            <w:pPr>
              <w:pStyle w:val="list-bullet"/>
              <w:spacing w:line="240" w:lineRule="auto"/>
              <w:ind w:left="85"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946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Программа для редактирования готовых моделей. Основные приемы макетирования. Оценка качества макета.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Профессия макетчик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Программа для редактирования готовых моделей и последующей их распечатки. Инструменты для редактирования моделей.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«Редактирование чертежа модели»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Материалы и инструменты для бумажного макетирования.  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Сборка бумажного макета.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Основные приёмы макетирования: вырезание, сгибание и склеивание деталей развёртки.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Оценка качества макета.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Профессия макетчик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«Сборка деталей макета»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 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интерфейс программы;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 знакомиться с инструментами программы;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знакомиться с материалами и инструментами для бумажного макетирования;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и анализировать основные приемы макетирования;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профессию макетчик</w:t>
            </w:r>
          </w:p>
          <w:p w:rsidR="00F12D71" w:rsidRPr="008F0331" w:rsidRDefault="00F12D71" w:rsidP="00C00F7F">
            <w:pPr>
              <w:pStyle w:val="list-bullet"/>
              <w:rPr>
                <w:rFonts w:ascii="Times New Roman" w:eastAsia="Calibri" w:hAnsi="Times New Roman" w:cs="Times New Roman"/>
                <w:bCs/>
                <w:i/>
                <w:i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iCs/>
                <w:kern w:val="32"/>
                <w:sz w:val="28"/>
                <w:szCs w:val="28"/>
              </w:rPr>
              <w:t>Практическая деятельность: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редактировать готовые модели в программе;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распечатывать развёртку модели;</w:t>
            </w:r>
          </w:p>
          <w:p w:rsidR="00F12D71" w:rsidRPr="008F0331" w:rsidRDefault="00F12D71" w:rsidP="007760DE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осваивать приёмы макетирования: вырезать, сгибать и склеивать детали развёртки</w:t>
            </w:r>
          </w:p>
        </w:tc>
      </w:tr>
      <w:tr w:rsidR="00F12D71" w:rsidRPr="008F0331" w:rsidTr="00C00F7F">
        <w:tc>
          <w:tcPr>
            <w:tcW w:w="3652" w:type="dxa"/>
            <w:gridSpan w:val="2"/>
            <w:shd w:val="clear" w:color="auto" w:fill="auto"/>
          </w:tcPr>
          <w:p w:rsidR="00F12D71" w:rsidRPr="002D786B" w:rsidRDefault="00F12D71" w:rsidP="00C00F7F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2D786B" w:rsidRDefault="00F12D71" w:rsidP="00C0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F12D71" w:rsidRPr="008F0331" w:rsidTr="00C00F7F">
        <w:tc>
          <w:tcPr>
            <w:tcW w:w="14597" w:type="dxa"/>
            <w:gridSpan w:val="5"/>
            <w:shd w:val="clear" w:color="auto" w:fill="auto"/>
          </w:tcPr>
          <w:p w:rsidR="00F12D71" w:rsidRPr="008F0331" w:rsidRDefault="00F12D71" w:rsidP="007760D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4. «Технологии обработки материалов и пищевых продуктов»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</w:t>
            </w:r>
            <w:r w:rsidR="007760DE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часов)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946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Технологии обработки конструкционных материалов</w:t>
            </w:r>
          </w:p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8F0331" w:rsidRDefault="00F12D71" w:rsidP="00C00F7F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Конструкционные материалы натуральные, синтетические.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Древесина, металл, керамика, пластмассы,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композиционные материалы, их получение, свойства, использование.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механической обработки конструкционных материалов. 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Обработка древесины. Технологии отделки изделий из древесины. 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материалов для выполнения проекта (древесина, металл, пластмасса и др.).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породы древесины, вида пиломатериалов для выполнения проектного изделия.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определение проблемы, продукта проекта, цели, задач; 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-выполнение эскиза проектного изделия;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-определение материалов, инструментов;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-составление технологической карты проекта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исследовать и анализировать свойства конструкционных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 xml:space="preserve">материалов;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инструменты и оборудование, необходимые для изготовления выбранного изделия;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декоративными изделиями из древесины;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породы древесины для декоративных изделий;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приёмы обработки заготовок ручным, электрифицированным инструментом, на станке.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применять технологии механической обработки конструкционных материалов;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этапы учебного проекта;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технологическую карту по выполнению проекта;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изготовление субъективно нового продукта, опираясь на общую технологическую схему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946" w:type="dxa"/>
            <w:shd w:val="clear" w:color="auto" w:fill="auto"/>
          </w:tcPr>
          <w:p w:rsidR="00F12D71" w:rsidRPr="008F0331" w:rsidRDefault="00F12D71" w:rsidP="00C00F7F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Обработка металлов</w:t>
            </w:r>
          </w:p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431E39" w:rsidRDefault="00F12D71" w:rsidP="00C00F7F">
            <w:pPr>
              <w:pStyle w:val="af0"/>
              <w:spacing w:after="0" w:line="240" w:lineRule="auto"/>
              <w:ind w:firstLine="709"/>
              <w:rPr>
                <w:rStyle w:val="af4"/>
                <w:rFonts w:ascii="Times New Roman" w:hAnsi="Times New Roman" w:cs="Times New Roman"/>
                <w:iCs w:val="0"/>
                <w:color w:val="auto"/>
                <w:sz w:val="28"/>
                <w:szCs w:val="28"/>
              </w:rPr>
            </w:pP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Обработка металлов. 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обработки металлов. Конструкционная сталь. 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Резьба и резьбовые соединения. Соединение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металлических деталей. Отделка деталей.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материалов для выполнения проекта (древесина, металл, пластмасса и др.).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используемого металла, проволоки и др. для выполнения проектного изделия.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технологии обработки металлов;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материалы,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инструменты;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технологии выполнения изделия.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изготовление субъективно нового продукта, опираясь на общую технологическую схему;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проектное изделие по технологической карте;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организовать рабочее место;</w:t>
            </w:r>
          </w:p>
          <w:p w:rsidR="00F12D71" w:rsidRPr="008F0331" w:rsidRDefault="00F12D71" w:rsidP="007760DE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уборку рабочего места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946" w:type="dxa"/>
            <w:shd w:val="clear" w:color="auto" w:fill="auto"/>
          </w:tcPr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Пластмасса и другие современные материалы: свойства, получение и использование.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Пластмасса и другие современные материалы: свойства, получение и использование.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Отделка и декорирование изделия из пластмассы, и других материалов.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Материалы для отделки, декорирования изделия.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Инструменты, правила безопасного использования.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Технологии декоративной отделки изделия.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называть пластмассы и другие современные материалы;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свойства современных материалов, возможность применения в быту и на производстве;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перечислять технологии отделки и декорирования проектного изделия;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аргументированно объяснять использование материалов и инструментов.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проектное изделие по технологической карте;</w:t>
            </w:r>
          </w:p>
          <w:p w:rsidR="00F12D71" w:rsidRPr="008F0331" w:rsidRDefault="00F12D71" w:rsidP="007760DE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осуществлять доступными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средствами контроль качества изготавливаемого изделия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946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Контроль и оценка качества изделия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из конструкционных материалов 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Оценка себестоимости проектного изделия.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Оценка качества изделия из конструкционных материалов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подготовка проекта к защите;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изделия из конструкционных материалов;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доклад к защите творческого проекта;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завершать изготовление проектного изделия;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проекта;</w:t>
            </w:r>
          </w:p>
          <w:p w:rsidR="00F12D71" w:rsidRPr="008F0331" w:rsidRDefault="00F12D71" w:rsidP="007760DE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4.5</w:t>
            </w:r>
          </w:p>
        </w:tc>
        <w:tc>
          <w:tcPr>
            <w:tcW w:w="2946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Технологии обработки пищевых продуктов.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Рыба и мясо в питании человека.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8F0331" w:rsidRDefault="00F12D71" w:rsidP="00C00F7F">
            <w:pPr>
              <w:pStyle w:val="af0"/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      </w:r>
          </w:p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Виды тепловой обработки мяса. 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Блюда национальной кухни из мяса, рыбы.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  <w:p w:rsidR="00F12D71" w:rsidRPr="008F0331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Групповой проект по теме «Технологии обработки пищевых продуктов»: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этапов командного проекта;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распределение ролей и обязанностей в команде;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продукта, проблемы, цели, задач; анализ ресурсов;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выполнение проекта;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защите;</w:t>
            </w:r>
          </w:p>
          <w:p w:rsidR="00F12D71" w:rsidRPr="008F0331" w:rsidRDefault="00F12D71" w:rsidP="00C00F7F">
            <w:pPr>
              <w:pStyle w:val="aa"/>
              <w:rPr>
                <w:rFonts w:ascii="Times New Roman" w:hAnsi="Times New Roman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называть пищевую ценность рыбы, морепродуктов продуктов;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определять свежесть рыбы органолептическими методами;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срок годности рыбных консервов;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технологии приготовления блюд из рыбы,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качество термической обработки рыбных блюд;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свежесть мяса органолептическими методами;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 xml:space="preserve">- изучать технологии приготовления из мяса животных, мяса птицы;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качество термической обработки блюд из мяса;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профессии: повар, технолог общественного питания, их востребованность на рынке труда.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знать и называть пищевую ценность рыбы, мяса животных, мяса птицы;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качество рыбы, мяса животных, мяса птицы;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этапы командного проекта;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обоснование проекта;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проект по разработанным этапам;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групповой проект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2F110B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</w:pPr>
            <w:r w:rsidRPr="002F110B"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946" w:type="dxa"/>
            <w:shd w:val="clear" w:color="auto" w:fill="auto"/>
          </w:tcPr>
          <w:p w:rsidR="00F12D71" w:rsidRPr="00987F3A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Конструирование одежды. Плечевая и поясная одежда.</w:t>
            </w:r>
          </w:p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987F3A" w:rsidRDefault="00F12D71" w:rsidP="00C00F7F">
            <w:pPr>
              <w:spacing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987F3A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987F3A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Конструирование одежды. Плечевая и поясная одежда.</w:t>
            </w:r>
          </w:p>
          <w:p w:rsidR="00F12D71" w:rsidRPr="00987F3A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Виды поясной и плечевой одежды. </w:t>
            </w:r>
          </w:p>
          <w:p w:rsidR="00F12D71" w:rsidRPr="00987F3A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Моделирование поясной и плечевой одежды.</w:t>
            </w:r>
          </w:p>
          <w:p w:rsidR="00F12D71" w:rsidRPr="00987F3A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Чертёж выкроек швейного изделия.</w:t>
            </w:r>
          </w:p>
          <w:p w:rsidR="00F12D71" w:rsidRPr="00987F3A" w:rsidRDefault="00F12D71" w:rsidP="007760DE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4708" w:type="dxa"/>
          </w:tcPr>
          <w:p w:rsidR="00F12D71" w:rsidRPr="00987F3A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поясной и плечевой одежды;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конструктивные особенности плечевой и поясной одежды;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свойства тканей и выбирать с учетом эксплуатации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изделия (одежды).</w:t>
            </w:r>
          </w:p>
          <w:p w:rsidR="00F12D71" w:rsidRPr="00987F3A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выбирать текстильные материалы для изделий с учетом их эксплуатации;</w:t>
            </w:r>
          </w:p>
          <w:p w:rsidR="00F12D71" w:rsidRPr="00987F3A" w:rsidRDefault="00F12D71" w:rsidP="00776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выполнять чертежи выкроек швейного изделия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2F110B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</w:pPr>
            <w:r w:rsidRPr="007760DE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946" w:type="dxa"/>
            <w:shd w:val="clear" w:color="auto" w:fill="auto"/>
          </w:tcPr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  Профессии, связанные с производством одежды</w:t>
            </w:r>
          </w:p>
        </w:tc>
        <w:tc>
          <w:tcPr>
            <w:tcW w:w="567" w:type="dxa"/>
            <w:shd w:val="clear" w:color="auto" w:fill="auto"/>
          </w:tcPr>
          <w:p w:rsidR="00F12D71" w:rsidRPr="00987F3A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987F3A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Оценка качества изготовления швейного изделия.</w:t>
            </w:r>
          </w:p>
          <w:p w:rsidR="00F12D71" w:rsidRPr="00987F3A" w:rsidRDefault="00F12D71" w:rsidP="00C00F7F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профессий.  Профессии, связанные с производством одежды</w:t>
            </w:r>
          </w:p>
        </w:tc>
        <w:tc>
          <w:tcPr>
            <w:tcW w:w="4708" w:type="dxa"/>
          </w:tcPr>
          <w:p w:rsidR="00F12D71" w:rsidRPr="00987F3A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987F3A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профессии, связанные с производством одежды.</w:t>
            </w:r>
          </w:p>
          <w:p w:rsidR="00F12D71" w:rsidRPr="00987F3A" w:rsidRDefault="00F12D71" w:rsidP="00C00F7F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F12D71" w:rsidRPr="00987F3A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оценивать качество швейного изделия</w:t>
            </w:r>
          </w:p>
        </w:tc>
      </w:tr>
      <w:tr w:rsidR="00F12D71" w:rsidRPr="008F0331" w:rsidTr="00C00F7F">
        <w:tc>
          <w:tcPr>
            <w:tcW w:w="14597" w:type="dxa"/>
            <w:gridSpan w:val="5"/>
            <w:shd w:val="clear" w:color="auto" w:fill="auto"/>
          </w:tcPr>
          <w:p w:rsidR="00F12D71" w:rsidRPr="008F0331" w:rsidRDefault="00F12D71" w:rsidP="007760DE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Модуль 5. «Робототехника» 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</w:t>
            </w:r>
            <w:r w:rsidR="007760DE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часов)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5.1</w:t>
            </w:r>
          </w:p>
        </w:tc>
        <w:tc>
          <w:tcPr>
            <w:tcW w:w="2946" w:type="dxa"/>
            <w:shd w:val="clear" w:color="auto" w:fill="auto"/>
          </w:tcPr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Промышленные и бытовые роботы</w:t>
            </w:r>
          </w:p>
          <w:p w:rsidR="00F12D7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8F0331" w:rsidRDefault="00F12D71" w:rsidP="00C00F7F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Промышленные роботы, их классификация, назначение, использование.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Преимущества применения промышленных</w:t>
            </w:r>
            <w:r w:rsidRPr="000447A3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роботов на предприятиях. Взаимодействие роботов.</w:t>
            </w:r>
            <w:r w:rsidRPr="00D75015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Беспилотные автоматизированные системы, их виды, назначение.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Инструменты программирования роботов: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интегрированные среды разработки.</w:t>
            </w:r>
          </w:p>
          <w:p w:rsidR="00F12D71" w:rsidRPr="008F0331" w:rsidRDefault="00F12D71" w:rsidP="007760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назначение промышленных роботов;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промышленных роботов по основным параметрам;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приводить примеры интегрированных сред разработки.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(составлять) схему сборки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модели роботов;</w:t>
            </w:r>
          </w:p>
          <w:p w:rsidR="00F12D71" w:rsidRPr="008F0331" w:rsidRDefault="00F12D71" w:rsidP="007760DE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строить цепочки команд c использованием операторов ввода-вывода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946" w:type="dxa"/>
            <w:shd w:val="clear" w:color="auto" w:fill="auto"/>
          </w:tcPr>
          <w:p w:rsidR="00F12D7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Программирование управления роботизированными моделями</w:t>
            </w:r>
          </w:p>
          <w:p w:rsidR="00F12D7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12D71" w:rsidRPr="008F0331" w:rsidRDefault="00F12D71" w:rsidP="00C00F7F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</w:t>
            </w:r>
          </w:p>
          <w:p w:rsidR="00F12D71" w:rsidRPr="008F0331" w:rsidRDefault="00F12D71" w:rsidP="00C00F7F">
            <w:pPr>
              <w:pStyle w:val="TableParagraph"/>
              <w:spacing w:before="31"/>
              <w:ind w:left="0" w:right="235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Виртуальные и реальные исполнители.  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 </w:t>
            </w:r>
          </w:p>
          <w:p w:rsidR="00F12D71" w:rsidRPr="008F0331" w:rsidRDefault="00F12D71" w:rsidP="007760DE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 «Составление цепочки команд»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pStyle w:val="TableParagraph"/>
              <w:spacing w:before="23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Аналитическая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:</w:t>
            </w:r>
          </w:p>
          <w:p w:rsidR="00F12D71" w:rsidRPr="008F0331" w:rsidRDefault="00F12D71" w:rsidP="00C00F7F">
            <w:pPr>
              <w:pStyle w:val="TableParagraph"/>
              <w:spacing w:before="23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- анализировать готовые программы; выделять этапы решения задачи. </w:t>
            </w:r>
          </w:p>
          <w:p w:rsidR="00F12D71" w:rsidRPr="008F0331" w:rsidRDefault="00F12D71" w:rsidP="00C00F7F">
            <w:pPr>
              <w:pStyle w:val="TableParagraph"/>
              <w:spacing w:before="2"/>
              <w:ind w:right="135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: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осуществлять настройку программы для работы с конкретным контроллером;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тестировать подключенные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устройства;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загружать программу на робота;</w:t>
            </w:r>
          </w:p>
          <w:p w:rsidR="00F12D71" w:rsidRPr="008F0331" w:rsidRDefault="00F12D71" w:rsidP="007760DE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преобразовывать запись алгоритма из одной формы в другую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5.3</w:t>
            </w:r>
          </w:p>
        </w:tc>
        <w:tc>
          <w:tcPr>
            <w:tcW w:w="2946" w:type="dxa"/>
            <w:shd w:val="clear" w:color="auto" w:fill="auto"/>
          </w:tcPr>
          <w:p w:rsidR="00F12D71" w:rsidRDefault="00F12D71" w:rsidP="00C00F7F">
            <w:pPr>
              <w:pStyle w:val="TableParagraph"/>
              <w:ind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Алгоритмизация и программирование роботов.  </w:t>
            </w:r>
          </w:p>
          <w:p w:rsidR="00F12D71" w:rsidRDefault="00F12D71" w:rsidP="00C00F7F">
            <w:pPr>
              <w:pStyle w:val="TableParagraph"/>
              <w:ind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</w:p>
          <w:p w:rsidR="00F12D71" w:rsidRPr="008F0331" w:rsidRDefault="00F12D71" w:rsidP="00C00F7F">
            <w:pPr>
              <w:pStyle w:val="af0"/>
              <w:spacing w:after="0" w:line="276" w:lineRule="auto"/>
              <w:ind w:firstLine="567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pStyle w:val="TableParagraph"/>
              <w:ind w:right="222"/>
              <w:contextualSpacing/>
              <w:jc w:val="center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систем:</w:t>
            </w:r>
          </w:p>
          <w:p w:rsidR="00F12D71" w:rsidRPr="008F0331" w:rsidRDefault="00F12D71" w:rsidP="00C00F7F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Алгоритмические структуры «Цикл», «Ветвление».</w:t>
            </w:r>
          </w:p>
          <w:p w:rsidR="00F12D71" w:rsidRPr="008F0331" w:rsidRDefault="00F12D71" w:rsidP="00C00F7F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 «Составление цепочки</w:t>
            </w:r>
            <w:r w:rsidRPr="000447A3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команд»</w:t>
            </w:r>
            <w:r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.</w:t>
            </w:r>
          </w:p>
          <w:p w:rsidR="00F12D71" w:rsidRPr="008F0331" w:rsidRDefault="00F12D71" w:rsidP="00C00F7F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Логические операторы и операторы сравнения.</w:t>
            </w:r>
            <w:r w:rsidRPr="000447A3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Применение ветвления в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lastRenderedPageBreak/>
              <w:t>задачах робототехники.</w:t>
            </w:r>
          </w:p>
          <w:p w:rsidR="00F12D71" w:rsidRPr="008F0331" w:rsidRDefault="00F12D71" w:rsidP="00C00F7F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</w:t>
            </w:r>
          </w:p>
          <w:p w:rsidR="00F12D71" w:rsidRPr="008F0331" w:rsidRDefault="00F12D71" w:rsidP="007760DE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pStyle w:val="TableParagraph"/>
              <w:spacing w:before="23"/>
              <w:ind w:left="0"/>
              <w:contextualSpacing/>
              <w:jc w:val="both"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lastRenderedPageBreak/>
              <w:t>Аналитическая деятельность: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готовые программы;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выделять этапы решения задачи;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алгоритмические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структур</w:t>
            </w:r>
            <w:proofErr w:type="gram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ы«</w:t>
            </w:r>
            <w:proofErr w:type="gram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Цикл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», «Ветвление»;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логические операторы и операторы сравнения.</w:t>
            </w:r>
          </w:p>
          <w:p w:rsidR="00F12D71" w:rsidRPr="008F0331" w:rsidRDefault="00F12D71" w:rsidP="00C00F7F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: 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строить цепочки команд, дающих нужный результат при конкретных исходных данных;</w:t>
            </w:r>
          </w:p>
          <w:p w:rsidR="00F12D71" w:rsidRPr="008F0331" w:rsidRDefault="00F12D71" w:rsidP="007760DE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программировать управление собранными моделями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946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Генерация голосовых команд.</w:t>
            </w:r>
          </w:p>
          <w:p w:rsidR="00F12D71" w:rsidRPr="008F0331" w:rsidRDefault="00F12D71" w:rsidP="00C00F7F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Виды каналов связи.</w:t>
            </w:r>
          </w:p>
          <w:p w:rsidR="00F12D71" w:rsidRPr="008F0331" w:rsidRDefault="00F12D71" w:rsidP="00C00F7F">
            <w:pPr>
              <w:pStyle w:val="a7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работа: «Программирование дополнительных механизмов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».</w:t>
            </w:r>
          </w:p>
          <w:p w:rsidR="00F12D71" w:rsidRPr="008F0331" w:rsidRDefault="00F12D71" w:rsidP="00C00F7F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Дистанционное управление. Каналы связи дистанционного управления.</w:t>
            </w:r>
            <w:r w:rsidRPr="000447A3">
              <w:rPr>
                <w:rFonts w:eastAsia="Calibri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 xml:space="preserve">Механические и электрические каналы связи. 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работа: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«Программирование пульта дистанционного управления. Дистанционное управление роботами».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 xml:space="preserve">Взаимодействие нескольких роботов. Взаимодействие с помощью 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  <w:lang w:val="en-US"/>
              </w:rPr>
              <w:t>Wi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>-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  <w:lang w:val="en-US"/>
              </w:rPr>
              <w:t>Fi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 xml:space="preserve"> точки доступа одного из контроллеров.</w:t>
            </w:r>
          </w:p>
          <w:p w:rsidR="00F12D71" w:rsidRPr="008F0331" w:rsidRDefault="00F12D71" w:rsidP="007760DE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 «Программирование группы роботов для совместной работы. Выполнение общей задачи»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деятельность: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виды каналов связи;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способы генерации голосовых команд;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каналов связи дистанционного управления;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способы проводного и радиоуправления;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особенности взаимодействия нескольких роботов.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деятельность:</w:t>
            </w:r>
          </w:p>
          <w:p w:rsidR="00F12D71" w:rsidRPr="008F0331" w:rsidRDefault="00F12D71" w:rsidP="007760DE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управление собранными моделями, определяя системы команд, необходимые для управления</w:t>
            </w:r>
          </w:p>
        </w:tc>
      </w:tr>
      <w:tr w:rsidR="00F12D71" w:rsidRPr="008F0331" w:rsidTr="00C00F7F">
        <w:tc>
          <w:tcPr>
            <w:tcW w:w="706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5.5</w:t>
            </w:r>
          </w:p>
        </w:tc>
        <w:tc>
          <w:tcPr>
            <w:tcW w:w="2946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Основы проектной деятельности.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Учебный проект «Групповое взаимодействие роботов».</w:t>
            </w:r>
          </w:p>
          <w:p w:rsidR="00F12D71" w:rsidRPr="008F0331" w:rsidRDefault="00F12D71" w:rsidP="00C00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Мир профессий. Профессии в области робототехники.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Групповой проект. Управление проектами. Команда проекта. Распределение функций. Учебный групповой проект по робототехнике.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Групповой робототехнический проект с использованием контроллера и электронных компонентов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«Взаимодействие группы роботов»: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этапов проекта;</w:t>
            </w:r>
          </w:p>
          <w:p w:rsidR="00F12D71" w:rsidRPr="008F0331" w:rsidRDefault="00F12D71" w:rsidP="00C00F7F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распределение ролей и обязанностей в команде;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 определение продукта, проблемы, цели, задач;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:rsidR="00F12D71" w:rsidRPr="008F0331" w:rsidRDefault="00F12D71" w:rsidP="00C00F7F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выполнение проекта;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самооценка результатов проектной деятельности;</w:t>
            </w:r>
          </w:p>
          <w:p w:rsidR="00F12D71" w:rsidRPr="008F0331" w:rsidRDefault="00F12D71" w:rsidP="00C00F7F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проектов;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проблему, цель, ставить задачи;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ресурсы;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результаты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проектной работы;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характеризовать профессии в области робототехники.</w:t>
            </w:r>
          </w:p>
          <w:p w:rsidR="00F12D71" w:rsidRPr="008F0331" w:rsidRDefault="00F12D71" w:rsidP="00C00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этапы проектной деятельности;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паспорт проекта;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проект в соответствии с общей схемой;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реализовывать проект;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(составлять) схему сборки модели роботов;</w:t>
            </w:r>
          </w:p>
          <w:p w:rsidR="00F12D71" w:rsidRPr="008F0331" w:rsidRDefault="00F12D71" w:rsidP="00C00F7F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использовать компьютерные программы поддержки проектной деятельности</w:t>
            </w:r>
          </w:p>
        </w:tc>
      </w:tr>
      <w:tr w:rsidR="00F12D71" w:rsidRPr="008F0331" w:rsidTr="00C00F7F">
        <w:tc>
          <w:tcPr>
            <w:tcW w:w="3652" w:type="dxa"/>
            <w:gridSpan w:val="2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shd w:val="clear" w:color="auto" w:fill="auto"/>
          </w:tcPr>
          <w:p w:rsidR="00F12D71" w:rsidRPr="008F0331" w:rsidRDefault="007760DE" w:rsidP="00C0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:rsidR="00F12D71" w:rsidRPr="008F0331" w:rsidRDefault="00F12D71" w:rsidP="00C00F7F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FF7932" w:rsidRPr="00FF7932" w:rsidRDefault="00FF7932" w:rsidP="00FF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932" w:rsidRPr="00FF7932" w:rsidSect="007760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iGraphA">
    <w:altName w:val="Times New Roman"/>
    <w:charset w:val="00"/>
    <w:family w:val="modern"/>
    <w:pitch w:val="variable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EF3"/>
    <w:multiLevelType w:val="hybridMultilevel"/>
    <w:tmpl w:val="8250C58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8AA"/>
    <w:multiLevelType w:val="hybridMultilevel"/>
    <w:tmpl w:val="6E1EE14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982"/>
    <w:multiLevelType w:val="hybridMultilevel"/>
    <w:tmpl w:val="E9526B1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45DDB"/>
    <w:multiLevelType w:val="hybridMultilevel"/>
    <w:tmpl w:val="C108E26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16028"/>
    <w:multiLevelType w:val="hybridMultilevel"/>
    <w:tmpl w:val="534AC4F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11D4E"/>
    <w:multiLevelType w:val="hybridMultilevel"/>
    <w:tmpl w:val="DA76A4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F6D4C"/>
    <w:multiLevelType w:val="hybridMultilevel"/>
    <w:tmpl w:val="7192843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F7B61"/>
    <w:multiLevelType w:val="hybridMultilevel"/>
    <w:tmpl w:val="103ABDE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D4B41"/>
    <w:multiLevelType w:val="hybridMultilevel"/>
    <w:tmpl w:val="62E68C4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10BC2"/>
    <w:multiLevelType w:val="hybridMultilevel"/>
    <w:tmpl w:val="A64C424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71A46"/>
    <w:multiLevelType w:val="hybridMultilevel"/>
    <w:tmpl w:val="436C1B1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76D5B"/>
    <w:multiLevelType w:val="hybridMultilevel"/>
    <w:tmpl w:val="FCD880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228F8"/>
    <w:multiLevelType w:val="hybridMultilevel"/>
    <w:tmpl w:val="CF546F6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E1DB3"/>
    <w:multiLevelType w:val="hybridMultilevel"/>
    <w:tmpl w:val="079093C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E63AF"/>
    <w:multiLevelType w:val="hybridMultilevel"/>
    <w:tmpl w:val="1C5C50A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C1354"/>
    <w:multiLevelType w:val="hybridMultilevel"/>
    <w:tmpl w:val="75B409D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2347F"/>
    <w:multiLevelType w:val="hybridMultilevel"/>
    <w:tmpl w:val="70B6671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71D0E"/>
    <w:multiLevelType w:val="hybridMultilevel"/>
    <w:tmpl w:val="B3D22B5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83106"/>
    <w:multiLevelType w:val="hybridMultilevel"/>
    <w:tmpl w:val="C0BEB7D8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63AE4"/>
    <w:multiLevelType w:val="hybridMultilevel"/>
    <w:tmpl w:val="F9E4448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17E3A"/>
    <w:multiLevelType w:val="hybridMultilevel"/>
    <w:tmpl w:val="9DB8457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67660"/>
    <w:multiLevelType w:val="hybridMultilevel"/>
    <w:tmpl w:val="3D3A63D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73937"/>
    <w:multiLevelType w:val="hybridMultilevel"/>
    <w:tmpl w:val="449EBF2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C6E5B"/>
    <w:multiLevelType w:val="hybridMultilevel"/>
    <w:tmpl w:val="CF3832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619C1"/>
    <w:multiLevelType w:val="hybridMultilevel"/>
    <w:tmpl w:val="6A20DA4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65A6E"/>
    <w:multiLevelType w:val="hybridMultilevel"/>
    <w:tmpl w:val="EC7265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07888"/>
    <w:multiLevelType w:val="hybridMultilevel"/>
    <w:tmpl w:val="929CE9A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769C8"/>
    <w:multiLevelType w:val="hybridMultilevel"/>
    <w:tmpl w:val="F806936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A18B9"/>
    <w:multiLevelType w:val="hybridMultilevel"/>
    <w:tmpl w:val="65B0AB5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F4480"/>
    <w:multiLevelType w:val="hybridMultilevel"/>
    <w:tmpl w:val="3E5CBDB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2"/>
  </w:num>
  <w:num w:numId="5">
    <w:abstractNumId w:val="20"/>
  </w:num>
  <w:num w:numId="6">
    <w:abstractNumId w:val="25"/>
  </w:num>
  <w:num w:numId="7">
    <w:abstractNumId w:val="30"/>
  </w:num>
  <w:num w:numId="8">
    <w:abstractNumId w:val="3"/>
  </w:num>
  <w:num w:numId="9">
    <w:abstractNumId w:val="15"/>
  </w:num>
  <w:num w:numId="10">
    <w:abstractNumId w:val="14"/>
  </w:num>
  <w:num w:numId="11">
    <w:abstractNumId w:val="0"/>
  </w:num>
  <w:num w:numId="12">
    <w:abstractNumId w:val="10"/>
  </w:num>
  <w:num w:numId="13">
    <w:abstractNumId w:val="17"/>
  </w:num>
  <w:num w:numId="14">
    <w:abstractNumId w:val="5"/>
  </w:num>
  <w:num w:numId="15">
    <w:abstractNumId w:val="18"/>
  </w:num>
  <w:num w:numId="16">
    <w:abstractNumId w:val="13"/>
  </w:num>
  <w:num w:numId="17">
    <w:abstractNumId w:val="21"/>
  </w:num>
  <w:num w:numId="18">
    <w:abstractNumId w:val="22"/>
  </w:num>
  <w:num w:numId="19">
    <w:abstractNumId w:val="28"/>
  </w:num>
  <w:num w:numId="20">
    <w:abstractNumId w:val="29"/>
  </w:num>
  <w:num w:numId="21">
    <w:abstractNumId w:val="8"/>
  </w:num>
  <w:num w:numId="22">
    <w:abstractNumId w:val="9"/>
  </w:num>
  <w:num w:numId="23">
    <w:abstractNumId w:val="11"/>
  </w:num>
  <w:num w:numId="24">
    <w:abstractNumId w:val="7"/>
  </w:num>
  <w:num w:numId="25">
    <w:abstractNumId w:val="1"/>
  </w:num>
  <w:num w:numId="26">
    <w:abstractNumId w:val="12"/>
  </w:num>
  <w:num w:numId="27">
    <w:abstractNumId w:val="6"/>
  </w:num>
  <w:num w:numId="28">
    <w:abstractNumId w:val="27"/>
  </w:num>
  <w:num w:numId="29">
    <w:abstractNumId w:val="24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32"/>
    <w:rsid w:val="000008A4"/>
    <w:rsid w:val="000020B3"/>
    <w:rsid w:val="00002DA3"/>
    <w:rsid w:val="00004C99"/>
    <w:rsid w:val="000123C1"/>
    <w:rsid w:val="00013FD1"/>
    <w:rsid w:val="00022363"/>
    <w:rsid w:val="00024F4A"/>
    <w:rsid w:val="000258BD"/>
    <w:rsid w:val="0003038A"/>
    <w:rsid w:val="00030770"/>
    <w:rsid w:val="00031856"/>
    <w:rsid w:val="000336F8"/>
    <w:rsid w:val="0003767D"/>
    <w:rsid w:val="00037F3B"/>
    <w:rsid w:val="00040C51"/>
    <w:rsid w:val="000415D2"/>
    <w:rsid w:val="00050727"/>
    <w:rsid w:val="00052168"/>
    <w:rsid w:val="000529D4"/>
    <w:rsid w:val="000533C7"/>
    <w:rsid w:val="00053422"/>
    <w:rsid w:val="00061B1B"/>
    <w:rsid w:val="00063526"/>
    <w:rsid w:val="00063552"/>
    <w:rsid w:val="000639EF"/>
    <w:rsid w:val="00071BD1"/>
    <w:rsid w:val="0007236F"/>
    <w:rsid w:val="0007262F"/>
    <w:rsid w:val="000748B4"/>
    <w:rsid w:val="00075502"/>
    <w:rsid w:val="000757D1"/>
    <w:rsid w:val="00080A45"/>
    <w:rsid w:val="00085AE8"/>
    <w:rsid w:val="00090DEF"/>
    <w:rsid w:val="00094D3B"/>
    <w:rsid w:val="000960DF"/>
    <w:rsid w:val="00096A2E"/>
    <w:rsid w:val="000A098F"/>
    <w:rsid w:val="000A23ED"/>
    <w:rsid w:val="000A2C29"/>
    <w:rsid w:val="000A5E53"/>
    <w:rsid w:val="000B1902"/>
    <w:rsid w:val="000B3C32"/>
    <w:rsid w:val="000B6FE7"/>
    <w:rsid w:val="000C0B7E"/>
    <w:rsid w:val="000C3B47"/>
    <w:rsid w:val="000C4FBA"/>
    <w:rsid w:val="000D4B9E"/>
    <w:rsid w:val="000D624A"/>
    <w:rsid w:val="000D7665"/>
    <w:rsid w:val="000E0E9E"/>
    <w:rsid w:val="000E1059"/>
    <w:rsid w:val="000E2280"/>
    <w:rsid w:val="000E2774"/>
    <w:rsid w:val="000E2998"/>
    <w:rsid w:val="000E521D"/>
    <w:rsid w:val="000E6238"/>
    <w:rsid w:val="000E666E"/>
    <w:rsid w:val="000F3BFD"/>
    <w:rsid w:val="000F3EF4"/>
    <w:rsid w:val="000F50DF"/>
    <w:rsid w:val="00103730"/>
    <w:rsid w:val="00103F79"/>
    <w:rsid w:val="001048A6"/>
    <w:rsid w:val="00112466"/>
    <w:rsid w:val="00121654"/>
    <w:rsid w:val="0012265E"/>
    <w:rsid w:val="0012270A"/>
    <w:rsid w:val="00123C96"/>
    <w:rsid w:val="001241CE"/>
    <w:rsid w:val="001265CC"/>
    <w:rsid w:val="0013294F"/>
    <w:rsid w:val="00134A69"/>
    <w:rsid w:val="001377B1"/>
    <w:rsid w:val="0014241B"/>
    <w:rsid w:val="0014308A"/>
    <w:rsid w:val="00145BFC"/>
    <w:rsid w:val="00145EA9"/>
    <w:rsid w:val="00152A97"/>
    <w:rsid w:val="0015356B"/>
    <w:rsid w:val="001563E4"/>
    <w:rsid w:val="00156542"/>
    <w:rsid w:val="00160192"/>
    <w:rsid w:val="00164876"/>
    <w:rsid w:val="00164A29"/>
    <w:rsid w:val="00166C2B"/>
    <w:rsid w:val="00167530"/>
    <w:rsid w:val="00167B7D"/>
    <w:rsid w:val="00170701"/>
    <w:rsid w:val="001738D4"/>
    <w:rsid w:val="00177FF5"/>
    <w:rsid w:val="00183719"/>
    <w:rsid w:val="00184975"/>
    <w:rsid w:val="0019170B"/>
    <w:rsid w:val="001960C1"/>
    <w:rsid w:val="00196443"/>
    <w:rsid w:val="00196615"/>
    <w:rsid w:val="001A07F6"/>
    <w:rsid w:val="001A21C4"/>
    <w:rsid w:val="001A2693"/>
    <w:rsid w:val="001A502A"/>
    <w:rsid w:val="001A533B"/>
    <w:rsid w:val="001A56F9"/>
    <w:rsid w:val="001B0245"/>
    <w:rsid w:val="001B66FB"/>
    <w:rsid w:val="001B67B1"/>
    <w:rsid w:val="001B7AEF"/>
    <w:rsid w:val="001C0E3D"/>
    <w:rsid w:val="001C5712"/>
    <w:rsid w:val="001D18F1"/>
    <w:rsid w:val="001D1FA1"/>
    <w:rsid w:val="001D5461"/>
    <w:rsid w:val="001D58CE"/>
    <w:rsid w:val="001D61E3"/>
    <w:rsid w:val="001E2404"/>
    <w:rsid w:val="001E7FA3"/>
    <w:rsid w:val="001F4D46"/>
    <w:rsid w:val="001F6116"/>
    <w:rsid w:val="00200367"/>
    <w:rsid w:val="00200AE0"/>
    <w:rsid w:val="002014B1"/>
    <w:rsid w:val="00205E16"/>
    <w:rsid w:val="00206323"/>
    <w:rsid w:val="002074E0"/>
    <w:rsid w:val="002153FC"/>
    <w:rsid w:val="002164CA"/>
    <w:rsid w:val="0022051D"/>
    <w:rsid w:val="0022326C"/>
    <w:rsid w:val="0022389D"/>
    <w:rsid w:val="002249BC"/>
    <w:rsid w:val="00231C4F"/>
    <w:rsid w:val="00232A65"/>
    <w:rsid w:val="002341C3"/>
    <w:rsid w:val="0023623F"/>
    <w:rsid w:val="002400A7"/>
    <w:rsid w:val="00240CB2"/>
    <w:rsid w:val="002455A6"/>
    <w:rsid w:val="00247191"/>
    <w:rsid w:val="002536BC"/>
    <w:rsid w:val="002547E6"/>
    <w:rsid w:val="0025490E"/>
    <w:rsid w:val="00255917"/>
    <w:rsid w:val="00255F45"/>
    <w:rsid w:val="00256585"/>
    <w:rsid w:val="00261716"/>
    <w:rsid w:val="00261817"/>
    <w:rsid w:val="0026292E"/>
    <w:rsid w:val="00264C85"/>
    <w:rsid w:val="00273825"/>
    <w:rsid w:val="00280036"/>
    <w:rsid w:val="00281A89"/>
    <w:rsid w:val="00281C4A"/>
    <w:rsid w:val="002820BB"/>
    <w:rsid w:val="00283FCF"/>
    <w:rsid w:val="00284361"/>
    <w:rsid w:val="00285C67"/>
    <w:rsid w:val="002935E4"/>
    <w:rsid w:val="002939BC"/>
    <w:rsid w:val="00296C7B"/>
    <w:rsid w:val="00297B03"/>
    <w:rsid w:val="002A07E8"/>
    <w:rsid w:val="002A2B0D"/>
    <w:rsid w:val="002A3533"/>
    <w:rsid w:val="002A4058"/>
    <w:rsid w:val="002A56D5"/>
    <w:rsid w:val="002A5CBB"/>
    <w:rsid w:val="002A5D9A"/>
    <w:rsid w:val="002A5FA9"/>
    <w:rsid w:val="002B1EDD"/>
    <w:rsid w:val="002B2B7A"/>
    <w:rsid w:val="002C2DED"/>
    <w:rsid w:val="002C64CF"/>
    <w:rsid w:val="002D21BE"/>
    <w:rsid w:val="002D26CF"/>
    <w:rsid w:val="002D313E"/>
    <w:rsid w:val="002D3255"/>
    <w:rsid w:val="002D33B7"/>
    <w:rsid w:val="002D3901"/>
    <w:rsid w:val="002D4C91"/>
    <w:rsid w:val="002E12BA"/>
    <w:rsid w:val="002E1648"/>
    <w:rsid w:val="002E26F2"/>
    <w:rsid w:val="002E4FB0"/>
    <w:rsid w:val="002E7DE8"/>
    <w:rsid w:val="002E7F8C"/>
    <w:rsid w:val="002F1757"/>
    <w:rsid w:val="002F6D40"/>
    <w:rsid w:val="0030080E"/>
    <w:rsid w:val="00303D74"/>
    <w:rsid w:val="00307ADE"/>
    <w:rsid w:val="003121DD"/>
    <w:rsid w:val="0031492A"/>
    <w:rsid w:val="00320040"/>
    <w:rsid w:val="00321D71"/>
    <w:rsid w:val="00324C94"/>
    <w:rsid w:val="00331027"/>
    <w:rsid w:val="00331D33"/>
    <w:rsid w:val="0033366F"/>
    <w:rsid w:val="003336CE"/>
    <w:rsid w:val="00333FF8"/>
    <w:rsid w:val="003442A0"/>
    <w:rsid w:val="003459F2"/>
    <w:rsid w:val="003465D2"/>
    <w:rsid w:val="00352C8E"/>
    <w:rsid w:val="00353218"/>
    <w:rsid w:val="00354C8E"/>
    <w:rsid w:val="00356508"/>
    <w:rsid w:val="00356C32"/>
    <w:rsid w:val="00363106"/>
    <w:rsid w:val="003631EF"/>
    <w:rsid w:val="00371B3B"/>
    <w:rsid w:val="0037615F"/>
    <w:rsid w:val="0037656A"/>
    <w:rsid w:val="00376966"/>
    <w:rsid w:val="003805AF"/>
    <w:rsid w:val="00380D3B"/>
    <w:rsid w:val="00391563"/>
    <w:rsid w:val="00395353"/>
    <w:rsid w:val="003A190C"/>
    <w:rsid w:val="003A35C2"/>
    <w:rsid w:val="003A3A76"/>
    <w:rsid w:val="003A3C63"/>
    <w:rsid w:val="003A695F"/>
    <w:rsid w:val="003A7BE5"/>
    <w:rsid w:val="003B605A"/>
    <w:rsid w:val="003B6061"/>
    <w:rsid w:val="003B78A8"/>
    <w:rsid w:val="003B7DF9"/>
    <w:rsid w:val="003D02BE"/>
    <w:rsid w:val="003D1C9A"/>
    <w:rsid w:val="003D227F"/>
    <w:rsid w:val="003D24B0"/>
    <w:rsid w:val="003D4022"/>
    <w:rsid w:val="003D4179"/>
    <w:rsid w:val="003D576F"/>
    <w:rsid w:val="003D599D"/>
    <w:rsid w:val="003E2280"/>
    <w:rsid w:val="003E3F0B"/>
    <w:rsid w:val="003E4BFE"/>
    <w:rsid w:val="003E603A"/>
    <w:rsid w:val="003F0702"/>
    <w:rsid w:val="003F113D"/>
    <w:rsid w:val="003F342C"/>
    <w:rsid w:val="003F434B"/>
    <w:rsid w:val="003F4E5B"/>
    <w:rsid w:val="003F5469"/>
    <w:rsid w:val="003F6DD2"/>
    <w:rsid w:val="00400E04"/>
    <w:rsid w:val="00401535"/>
    <w:rsid w:val="00401F0D"/>
    <w:rsid w:val="00403621"/>
    <w:rsid w:val="004048FE"/>
    <w:rsid w:val="0040536D"/>
    <w:rsid w:val="004069D4"/>
    <w:rsid w:val="004078DA"/>
    <w:rsid w:val="00411A44"/>
    <w:rsid w:val="00413A78"/>
    <w:rsid w:val="004147BF"/>
    <w:rsid w:val="00416B63"/>
    <w:rsid w:val="00417D84"/>
    <w:rsid w:val="004264B0"/>
    <w:rsid w:val="00431062"/>
    <w:rsid w:val="00432DF3"/>
    <w:rsid w:val="00432E8E"/>
    <w:rsid w:val="00432F3B"/>
    <w:rsid w:val="00433D25"/>
    <w:rsid w:val="00435E88"/>
    <w:rsid w:val="00437AA8"/>
    <w:rsid w:val="00442543"/>
    <w:rsid w:val="004428BA"/>
    <w:rsid w:val="00454397"/>
    <w:rsid w:val="00454674"/>
    <w:rsid w:val="00457069"/>
    <w:rsid w:val="00461F73"/>
    <w:rsid w:val="00462CAB"/>
    <w:rsid w:val="00465979"/>
    <w:rsid w:val="00466CF5"/>
    <w:rsid w:val="00467165"/>
    <w:rsid w:val="0047174C"/>
    <w:rsid w:val="0047379B"/>
    <w:rsid w:val="00474A61"/>
    <w:rsid w:val="004832A1"/>
    <w:rsid w:val="0048513C"/>
    <w:rsid w:val="00486F60"/>
    <w:rsid w:val="00491D5A"/>
    <w:rsid w:val="004937F2"/>
    <w:rsid w:val="004940A7"/>
    <w:rsid w:val="004A2359"/>
    <w:rsid w:val="004A2CDE"/>
    <w:rsid w:val="004A3586"/>
    <w:rsid w:val="004A3C28"/>
    <w:rsid w:val="004A5F38"/>
    <w:rsid w:val="004A6BAD"/>
    <w:rsid w:val="004A79E3"/>
    <w:rsid w:val="004A7E9E"/>
    <w:rsid w:val="004C0FFB"/>
    <w:rsid w:val="004C69DC"/>
    <w:rsid w:val="004C6FA0"/>
    <w:rsid w:val="004D069F"/>
    <w:rsid w:val="004D346E"/>
    <w:rsid w:val="004D382F"/>
    <w:rsid w:val="004D48DB"/>
    <w:rsid w:val="004D4FA1"/>
    <w:rsid w:val="004D7C64"/>
    <w:rsid w:val="004D7EE4"/>
    <w:rsid w:val="004E13EE"/>
    <w:rsid w:val="004E2B10"/>
    <w:rsid w:val="004E466E"/>
    <w:rsid w:val="004E4D26"/>
    <w:rsid w:val="004E730A"/>
    <w:rsid w:val="004F6017"/>
    <w:rsid w:val="004F670C"/>
    <w:rsid w:val="004F6979"/>
    <w:rsid w:val="004F7B92"/>
    <w:rsid w:val="005011BB"/>
    <w:rsid w:val="0050602E"/>
    <w:rsid w:val="00506B36"/>
    <w:rsid w:val="005108DF"/>
    <w:rsid w:val="00510FDE"/>
    <w:rsid w:val="00512F5C"/>
    <w:rsid w:val="00520208"/>
    <w:rsid w:val="0052042A"/>
    <w:rsid w:val="00520A9D"/>
    <w:rsid w:val="0052191D"/>
    <w:rsid w:val="00522515"/>
    <w:rsid w:val="00525D6E"/>
    <w:rsid w:val="00527D1E"/>
    <w:rsid w:val="005328EA"/>
    <w:rsid w:val="00534835"/>
    <w:rsid w:val="005353F5"/>
    <w:rsid w:val="00535E63"/>
    <w:rsid w:val="00536CDD"/>
    <w:rsid w:val="00541717"/>
    <w:rsid w:val="00542B5D"/>
    <w:rsid w:val="00547FF7"/>
    <w:rsid w:val="00551620"/>
    <w:rsid w:val="005516D4"/>
    <w:rsid w:val="005521D9"/>
    <w:rsid w:val="00552EF5"/>
    <w:rsid w:val="00554969"/>
    <w:rsid w:val="00556121"/>
    <w:rsid w:val="00556675"/>
    <w:rsid w:val="005568B5"/>
    <w:rsid w:val="00560D5F"/>
    <w:rsid w:val="00562962"/>
    <w:rsid w:val="00563B65"/>
    <w:rsid w:val="00563C79"/>
    <w:rsid w:val="00564EE1"/>
    <w:rsid w:val="005671B4"/>
    <w:rsid w:val="00570267"/>
    <w:rsid w:val="00570695"/>
    <w:rsid w:val="0057413A"/>
    <w:rsid w:val="00576714"/>
    <w:rsid w:val="00576F71"/>
    <w:rsid w:val="00580D8F"/>
    <w:rsid w:val="00582D0F"/>
    <w:rsid w:val="00586941"/>
    <w:rsid w:val="005919A6"/>
    <w:rsid w:val="00594194"/>
    <w:rsid w:val="00594CB2"/>
    <w:rsid w:val="00594FE0"/>
    <w:rsid w:val="005A0C3E"/>
    <w:rsid w:val="005A0D7A"/>
    <w:rsid w:val="005A6B2F"/>
    <w:rsid w:val="005B624B"/>
    <w:rsid w:val="005C0A3F"/>
    <w:rsid w:val="005C2A65"/>
    <w:rsid w:val="005D1C61"/>
    <w:rsid w:val="005D4B52"/>
    <w:rsid w:val="005D558C"/>
    <w:rsid w:val="005D5EF3"/>
    <w:rsid w:val="005E03C6"/>
    <w:rsid w:val="005E22DC"/>
    <w:rsid w:val="005E672A"/>
    <w:rsid w:val="005E678B"/>
    <w:rsid w:val="005E699E"/>
    <w:rsid w:val="005F261B"/>
    <w:rsid w:val="005F50CB"/>
    <w:rsid w:val="005F7002"/>
    <w:rsid w:val="006040B6"/>
    <w:rsid w:val="00606DAE"/>
    <w:rsid w:val="0061018B"/>
    <w:rsid w:val="006108EF"/>
    <w:rsid w:val="00611EEA"/>
    <w:rsid w:val="0061409E"/>
    <w:rsid w:val="00617ECA"/>
    <w:rsid w:val="00621F36"/>
    <w:rsid w:val="00623F5D"/>
    <w:rsid w:val="00625E51"/>
    <w:rsid w:val="00632858"/>
    <w:rsid w:val="00632B54"/>
    <w:rsid w:val="00634554"/>
    <w:rsid w:val="0063466A"/>
    <w:rsid w:val="00635144"/>
    <w:rsid w:val="00640A07"/>
    <w:rsid w:val="0064206C"/>
    <w:rsid w:val="00643AC8"/>
    <w:rsid w:val="00647606"/>
    <w:rsid w:val="00647E93"/>
    <w:rsid w:val="006504EF"/>
    <w:rsid w:val="00653023"/>
    <w:rsid w:val="00653B9E"/>
    <w:rsid w:val="00654046"/>
    <w:rsid w:val="0066032B"/>
    <w:rsid w:val="00665FDC"/>
    <w:rsid w:val="006664A3"/>
    <w:rsid w:val="00667342"/>
    <w:rsid w:val="00667A90"/>
    <w:rsid w:val="006751EA"/>
    <w:rsid w:val="00676D6C"/>
    <w:rsid w:val="00693CC1"/>
    <w:rsid w:val="00695A75"/>
    <w:rsid w:val="0069640A"/>
    <w:rsid w:val="00697261"/>
    <w:rsid w:val="00697C80"/>
    <w:rsid w:val="006A0A20"/>
    <w:rsid w:val="006A1476"/>
    <w:rsid w:val="006A1D3D"/>
    <w:rsid w:val="006A69BD"/>
    <w:rsid w:val="006A6BA6"/>
    <w:rsid w:val="006A6CB8"/>
    <w:rsid w:val="006A7792"/>
    <w:rsid w:val="006A77CF"/>
    <w:rsid w:val="006B219E"/>
    <w:rsid w:val="006B2B91"/>
    <w:rsid w:val="006B3B0D"/>
    <w:rsid w:val="006B5913"/>
    <w:rsid w:val="006B723C"/>
    <w:rsid w:val="006B7721"/>
    <w:rsid w:val="006C2F4A"/>
    <w:rsid w:val="006C6A35"/>
    <w:rsid w:val="006D04BF"/>
    <w:rsid w:val="006D17CF"/>
    <w:rsid w:val="006D3669"/>
    <w:rsid w:val="006D5FCC"/>
    <w:rsid w:val="006D6B0E"/>
    <w:rsid w:val="006D73B3"/>
    <w:rsid w:val="006D7B5C"/>
    <w:rsid w:val="006E13A5"/>
    <w:rsid w:val="006E337B"/>
    <w:rsid w:val="006E3AC6"/>
    <w:rsid w:val="006E459A"/>
    <w:rsid w:val="006F04A7"/>
    <w:rsid w:val="006F0984"/>
    <w:rsid w:val="006F3917"/>
    <w:rsid w:val="006F45AE"/>
    <w:rsid w:val="006F5D8A"/>
    <w:rsid w:val="006F7002"/>
    <w:rsid w:val="006F7D1B"/>
    <w:rsid w:val="00707C87"/>
    <w:rsid w:val="00710D34"/>
    <w:rsid w:val="00712A0A"/>
    <w:rsid w:val="00717E94"/>
    <w:rsid w:val="007201FB"/>
    <w:rsid w:val="00720B3D"/>
    <w:rsid w:val="007214CB"/>
    <w:rsid w:val="00721B45"/>
    <w:rsid w:val="00722178"/>
    <w:rsid w:val="007252BE"/>
    <w:rsid w:val="007258D8"/>
    <w:rsid w:val="00727408"/>
    <w:rsid w:val="00727F74"/>
    <w:rsid w:val="007320CB"/>
    <w:rsid w:val="00733B3A"/>
    <w:rsid w:val="007405E7"/>
    <w:rsid w:val="0074191C"/>
    <w:rsid w:val="00741D45"/>
    <w:rsid w:val="00742D65"/>
    <w:rsid w:val="00743A7D"/>
    <w:rsid w:val="0074417D"/>
    <w:rsid w:val="007447F4"/>
    <w:rsid w:val="00745B37"/>
    <w:rsid w:val="00747ACE"/>
    <w:rsid w:val="00756587"/>
    <w:rsid w:val="0075677A"/>
    <w:rsid w:val="0075799F"/>
    <w:rsid w:val="00761163"/>
    <w:rsid w:val="007612A3"/>
    <w:rsid w:val="00761B14"/>
    <w:rsid w:val="00761D4B"/>
    <w:rsid w:val="00764FFF"/>
    <w:rsid w:val="007673D6"/>
    <w:rsid w:val="00770449"/>
    <w:rsid w:val="00771BF6"/>
    <w:rsid w:val="007727DB"/>
    <w:rsid w:val="00773E18"/>
    <w:rsid w:val="007760DE"/>
    <w:rsid w:val="00776C49"/>
    <w:rsid w:val="00784AD5"/>
    <w:rsid w:val="0078543E"/>
    <w:rsid w:val="0078688C"/>
    <w:rsid w:val="00790C5F"/>
    <w:rsid w:val="00793769"/>
    <w:rsid w:val="0079438B"/>
    <w:rsid w:val="007947B9"/>
    <w:rsid w:val="0079547E"/>
    <w:rsid w:val="00796483"/>
    <w:rsid w:val="00796BB2"/>
    <w:rsid w:val="007A6AD1"/>
    <w:rsid w:val="007A7E19"/>
    <w:rsid w:val="007B1043"/>
    <w:rsid w:val="007B2008"/>
    <w:rsid w:val="007B290D"/>
    <w:rsid w:val="007B2E1F"/>
    <w:rsid w:val="007B6E90"/>
    <w:rsid w:val="007C0733"/>
    <w:rsid w:val="007C512E"/>
    <w:rsid w:val="007D13E1"/>
    <w:rsid w:val="007D214D"/>
    <w:rsid w:val="007D3514"/>
    <w:rsid w:val="007D627F"/>
    <w:rsid w:val="007D6BD3"/>
    <w:rsid w:val="007D6E64"/>
    <w:rsid w:val="007E3925"/>
    <w:rsid w:val="00803707"/>
    <w:rsid w:val="00803FD8"/>
    <w:rsid w:val="0080573F"/>
    <w:rsid w:val="00816F1E"/>
    <w:rsid w:val="00817146"/>
    <w:rsid w:val="00817518"/>
    <w:rsid w:val="008175F1"/>
    <w:rsid w:val="0081797A"/>
    <w:rsid w:val="00820338"/>
    <w:rsid w:val="00820C89"/>
    <w:rsid w:val="00821BD8"/>
    <w:rsid w:val="00821BED"/>
    <w:rsid w:val="00827242"/>
    <w:rsid w:val="00830573"/>
    <w:rsid w:val="0083085E"/>
    <w:rsid w:val="008327F1"/>
    <w:rsid w:val="00832F45"/>
    <w:rsid w:val="00833463"/>
    <w:rsid w:val="00836FE5"/>
    <w:rsid w:val="00843559"/>
    <w:rsid w:val="00843DDF"/>
    <w:rsid w:val="008512F4"/>
    <w:rsid w:val="00852FE2"/>
    <w:rsid w:val="0085557B"/>
    <w:rsid w:val="008563C1"/>
    <w:rsid w:val="00856BB1"/>
    <w:rsid w:val="00860159"/>
    <w:rsid w:val="00862C48"/>
    <w:rsid w:val="00862DA4"/>
    <w:rsid w:val="00863073"/>
    <w:rsid w:val="00866BB9"/>
    <w:rsid w:val="008678C7"/>
    <w:rsid w:val="00867AB5"/>
    <w:rsid w:val="00870D58"/>
    <w:rsid w:val="00872EFE"/>
    <w:rsid w:val="008770AA"/>
    <w:rsid w:val="00877AA1"/>
    <w:rsid w:val="00880B6C"/>
    <w:rsid w:val="00886A6B"/>
    <w:rsid w:val="00895803"/>
    <w:rsid w:val="008970CB"/>
    <w:rsid w:val="00897609"/>
    <w:rsid w:val="008A0E89"/>
    <w:rsid w:val="008A13A4"/>
    <w:rsid w:val="008A2363"/>
    <w:rsid w:val="008A477F"/>
    <w:rsid w:val="008A5283"/>
    <w:rsid w:val="008A700B"/>
    <w:rsid w:val="008A7533"/>
    <w:rsid w:val="008B0446"/>
    <w:rsid w:val="008B300B"/>
    <w:rsid w:val="008B3A72"/>
    <w:rsid w:val="008B41C7"/>
    <w:rsid w:val="008B5129"/>
    <w:rsid w:val="008B61D1"/>
    <w:rsid w:val="008B660D"/>
    <w:rsid w:val="008B7D92"/>
    <w:rsid w:val="008C7288"/>
    <w:rsid w:val="008C7736"/>
    <w:rsid w:val="008D1501"/>
    <w:rsid w:val="008D62C3"/>
    <w:rsid w:val="008D6FE8"/>
    <w:rsid w:val="008E6342"/>
    <w:rsid w:val="008E75C7"/>
    <w:rsid w:val="008F051F"/>
    <w:rsid w:val="008F1E48"/>
    <w:rsid w:val="008F401B"/>
    <w:rsid w:val="009015B1"/>
    <w:rsid w:val="009064AD"/>
    <w:rsid w:val="00906D84"/>
    <w:rsid w:val="00912D23"/>
    <w:rsid w:val="00915575"/>
    <w:rsid w:val="009157F0"/>
    <w:rsid w:val="00922CE0"/>
    <w:rsid w:val="00922D4B"/>
    <w:rsid w:val="00923F7A"/>
    <w:rsid w:val="00924386"/>
    <w:rsid w:val="009251F9"/>
    <w:rsid w:val="00931AC2"/>
    <w:rsid w:val="00932088"/>
    <w:rsid w:val="00932A39"/>
    <w:rsid w:val="00934477"/>
    <w:rsid w:val="00936320"/>
    <w:rsid w:val="00941379"/>
    <w:rsid w:val="00941BD3"/>
    <w:rsid w:val="00943080"/>
    <w:rsid w:val="009442E7"/>
    <w:rsid w:val="00944E1E"/>
    <w:rsid w:val="00945529"/>
    <w:rsid w:val="0094712B"/>
    <w:rsid w:val="00947D97"/>
    <w:rsid w:val="00951620"/>
    <w:rsid w:val="00953AAD"/>
    <w:rsid w:val="00954E27"/>
    <w:rsid w:val="00962546"/>
    <w:rsid w:val="00963781"/>
    <w:rsid w:val="00965166"/>
    <w:rsid w:val="00965864"/>
    <w:rsid w:val="00967D62"/>
    <w:rsid w:val="009709F9"/>
    <w:rsid w:val="00970BAC"/>
    <w:rsid w:val="00971AA9"/>
    <w:rsid w:val="00977120"/>
    <w:rsid w:val="00977226"/>
    <w:rsid w:val="009806A9"/>
    <w:rsid w:val="009809B6"/>
    <w:rsid w:val="00980E9D"/>
    <w:rsid w:val="00985637"/>
    <w:rsid w:val="00985999"/>
    <w:rsid w:val="00991035"/>
    <w:rsid w:val="009915F3"/>
    <w:rsid w:val="00991FEA"/>
    <w:rsid w:val="00993EED"/>
    <w:rsid w:val="009966F8"/>
    <w:rsid w:val="009A0EAA"/>
    <w:rsid w:val="009A2A54"/>
    <w:rsid w:val="009B001B"/>
    <w:rsid w:val="009B5C5D"/>
    <w:rsid w:val="009B6C5D"/>
    <w:rsid w:val="009B7528"/>
    <w:rsid w:val="009C11B2"/>
    <w:rsid w:val="009C33CB"/>
    <w:rsid w:val="009C5C52"/>
    <w:rsid w:val="009D023B"/>
    <w:rsid w:val="009D4895"/>
    <w:rsid w:val="009E5C4B"/>
    <w:rsid w:val="009F2DE0"/>
    <w:rsid w:val="009F3FF9"/>
    <w:rsid w:val="009F459A"/>
    <w:rsid w:val="009F6528"/>
    <w:rsid w:val="00A02C8F"/>
    <w:rsid w:val="00A048D3"/>
    <w:rsid w:val="00A05429"/>
    <w:rsid w:val="00A05692"/>
    <w:rsid w:val="00A06437"/>
    <w:rsid w:val="00A1038B"/>
    <w:rsid w:val="00A106AE"/>
    <w:rsid w:val="00A13631"/>
    <w:rsid w:val="00A1599A"/>
    <w:rsid w:val="00A22219"/>
    <w:rsid w:val="00A232BB"/>
    <w:rsid w:val="00A2549A"/>
    <w:rsid w:val="00A25719"/>
    <w:rsid w:val="00A3030C"/>
    <w:rsid w:val="00A30AB6"/>
    <w:rsid w:val="00A31C0E"/>
    <w:rsid w:val="00A3288F"/>
    <w:rsid w:val="00A34669"/>
    <w:rsid w:val="00A36F60"/>
    <w:rsid w:val="00A411F4"/>
    <w:rsid w:val="00A41B8B"/>
    <w:rsid w:val="00A41C58"/>
    <w:rsid w:val="00A4264E"/>
    <w:rsid w:val="00A47E8E"/>
    <w:rsid w:val="00A524AF"/>
    <w:rsid w:val="00A61074"/>
    <w:rsid w:val="00A611AC"/>
    <w:rsid w:val="00A628BA"/>
    <w:rsid w:val="00A663F1"/>
    <w:rsid w:val="00A66DAE"/>
    <w:rsid w:val="00A67C41"/>
    <w:rsid w:val="00A67F88"/>
    <w:rsid w:val="00A728A9"/>
    <w:rsid w:val="00A72AB9"/>
    <w:rsid w:val="00A7502A"/>
    <w:rsid w:val="00A8212A"/>
    <w:rsid w:val="00A843EC"/>
    <w:rsid w:val="00A9476C"/>
    <w:rsid w:val="00A95646"/>
    <w:rsid w:val="00A978CB"/>
    <w:rsid w:val="00AA0DA6"/>
    <w:rsid w:val="00AA230F"/>
    <w:rsid w:val="00AA4C23"/>
    <w:rsid w:val="00AA7294"/>
    <w:rsid w:val="00AA72BF"/>
    <w:rsid w:val="00AB072F"/>
    <w:rsid w:val="00AB287E"/>
    <w:rsid w:val="00AB325C"/>
    <w:rsid w:val="00AB54D8"/>
    <w:rsid w:val="00AB6AE4"/>
    <w:rsid w:val="00AC1DDB"/>
    <w:rsid w:val="00AC1FD7"/>
    <w:rsid w:val="00AC267C"/>
    <w:rsid w:val="00AC3394"/>
    <w:rsid w:val="00AC4127"/>
    <w:rsid w:val="00AC571D"/>
    <w:rsid w:val="00AD2CAD"/>
    <w:rsid w:val="00AD4A93"/>
    <w:rsid w:val="00AD518A"/>
    <w:rsid w:val="00AD74A2"/>
    <w:rsid w:val="00AD7699"/>
    <w:rsid w:val="00AE57E5"/>
    <w:rsid w:val="00AE6C2E"/>
    <w:rsid w:val="00AF1E8F"/>
    <w:rsid w:val="00AF2E39"/>
    <w:rsid w:val="00AF5562"/>
    <w:rsid w:val="00AF6551"/>
    <w:rsid w:val="00B0148C"/>
    <w:rsid w:val="00B06493"/>
    <w:rsid w:val="00B11072"/>
    <w:rsid w:val="00B12EFF"/>
    <w:rsid w:val="00B1658D"/>
    <w:rsid w:val="00B168B6"/>
    <w:rsid w:val="00B2128D"/>
    <w:rsid w:val="00B220C5"/>
    <w:rsid w:val="00B234CC"/>
    <w:rsid w:val="00B23856"/>
    <w:rsid w:val="00B25271"/>
    <w:rsid w:val="00B259D7"/>
    <w:rsid w:val="00B260B1"/>
    <w:rsid w:val="00B27F0B"/>
    <w:rsid w:val="00B30FDE"/>
    <w:rsid w:val="00B3114F"/>
    <w:rsid w:val="00B32AB1"/>
    <w:rsid w:val="00B34024"/>
    <w:rsid w:val="00B3719F"/>
    <w:rsid w:val="00B371F7"/>
    <w:rsid w:val="00B376C6"/>
    <w:rsid w:val="00B4083F"/>
    <w:rsid w:val="00B421F3"/>
    <w:rsid w:val="00B44202"/>
    <w:rsid w:val="00B46716"/>
    <w:rsid w:val="00B47DC8"/>
    <w:rsid w:val="00B47E88"/>
    <w:rsid w:val="00B53D06"/>
    <w:rsid w:val="00B53D65"/>
    <w:rsid w:val="00B54FD2"/>
    <w:rsid w:val="00B576F4"/>
    <w:rsid w:val="00B608DC"/>
    <w:rsid w:val="00B6129A"/>
    <w:rsid w:val="00B621A7"/>
    <w:rsid w:val="00B67105"/>
    <w:rsid w:val="00B67776"/>
    <w:rsid w:val="00B70D76"/>
    <w:rsid w:val="00B751DD"/>
    <w:rsid w:val="00B7689B"/>
    <w:rsid w:val="00B774E5"/>
    <w:rsid w:val="00B83BF0"/>
    <w:rsid w:val="00B868B9"/>
    <w:rsid w:val="00B868D8"/>
    <w:rsid w:val="00B928AC"/>
    <w:rsid w:val="00B92E51"/>
    <w:rsid w:val="00B936CB"/>
    <w:rsid w:val="00B94D23"/>
    <w:rsid w:val="00BA0674"/>
    <w:rsid w:val="00BA27B0"/>
    <w:rsid w:val="00BA4545"/>
    <w:rsid w:val="00BA4D22"/>
    <w:rsid w:val="00BA5F28"/>
    <w:rsid w:val="00BB0145"/>
    <w:rsid w:val="00BB064E"/>
    <w:rsid w:val="00BB48DF"/>
    <w:rsid w:val="00BB63BE"/>
    <w:rsid w:val="00BB730B"/>
    <w:rsid w:val="00BC0CD4"/>
    <w:rsid w:val="00BC3285"/>
    <w:rsid w:val="00BC3453"/>
    <w:rsid w:val="00BC6657"/>
    <w:rsid w:val="00BC6FD9"/>
    <w:rsid w:val="00BD03FF"/>
    <w:rsid w:val="00BD079B"/>
    <w:rsid w:val="00BD2AC5"/>
    <w:rsid w:val="00BD5068"/>
    <w:rsid w:val="00BD605E"/>
    <w:rsid w:val="00BE1E0E"/>
    <w:rsid w:val="00BE32A9"/>
    <w:rsid w:val="00BE4242"/>
    <w:rsid w:val="00BE65DB"/>
    <w:rsid w:val="00BF02CB"/>
    <w:rsid w:val="00BF2FD2"/>
    <w:rsid w:val="00BF33ED"/>
    <w:rsid w:val="00BF3A2E"/>
    <w:rsid w:val="00BF3F17"/>
    <w:rsid w:val="00BF5707"/>
    <w:rsid w:val="00BF6037"/>
    <w:rsid w:val="00C00250"/>
    <w:rsid w:val="00C00AA2"/>
    <w:rsid w:val="00C0161B"/>
    <w:rsid w:val="00C12FF9"/>
    <w:rsid w:val="00C136AB"/>
    <w:rsid w:val="00C13763"/>
    <w:rsid w:val="00C1558F"/>
    <w:rsid w:val="00C16126"/>
    <w:rsid w:val="00C1645C"/>
    <w:rsid w:val="00C232E1"/>
    <w:rsid w:val="00C260B0"/>
    <w:rsid w:val="00C27897"/>
    <w:rsid w:val="00C30DE5"/>
    <w:rsid w:val="00C31A55"/>
    <w:rsid w:val="00C32B5F"/>
    <w:rsid w:val="00C34806"/>
    <w:rsid w:val="00C35268"/>
    <w:rsid w:val="00C42B15"/>
    <w:rsid w:val="00C43844"/>
    <w:rsid w:val="00C503D3"/>
    <w:rsid w:val="00C50D62"/>
    <w:rsid w:val="00C546EE"/>
    <w:rsid w:val="00C573D4"/>
    <w:rsid w:val="00C62EBA"/>
    <w:rsid w:val="00C65067"/>
    <w:rsid w:val="00C718D4"/>
    <w:rsid w:val="00C72A75"/>
    <w:rsid w:val="00C74209"/>
    <w:rsid w:val="00C767C8"/>
    <w:rsid w:val="00C7773A"/>
    <w:rsid w:val="00C77F8B"/>
    <w:rsid w:val="00C8286C"/>
    <w:rsid w:val="00C837F8"/>
    <w:rsid w:val="00C86C30"/>
    <w:rsid w:val="00C87E75"/>
    <w:rsid w:val="00C907C0"/>
    <w:rsid w:val="00C928C4"/>
    <w:rsid w:val="00C93C39"/>
    <w:rsid w:val="00C940E1"/>
    <w:rsid w:val="00C956F7"/>
    <w:rsid w:val="00C96582"/>
    <w:rsid w:val="00C97B58"/>
    <w:rsid w:val="00CA001A"/>
    <w:rsid w:val="00CA1E85"/>
    <w:rsid w:val="00CB103F"/>
    <w:rsid w:val="00CB1C8A"/>
    <w:rsid w:val="00CB56A1"/>
    <w:rsid w:val="00CB5CE0"/>
    <w:rsid w:val="00CB6EEB"/>
    <w:rsid w:val="00CB7215"/>
    <w:rsid w:val="00CD3403"/>
    <w:rsid w:val="00CD72FA"/>
    <w:rsid w:val="00CE1401"/>
    <w:rsid w:val="00CE1918"/>
    <w:rsid w:val="00CE19C9"/>
    <w:rsid w:val="00CE5B3A"/>
    <w:rsid w:val="00CE6298"/>
    <w:rsid w:val="00CE6681"/>
    <w:rsid w:val="00CF2BA2"/>
    <w:rsid w:val="00D01D21"/>
    <w:rsid w:val="00D04E60"/>
    <w:rsid w:val="00D04E61"/>
    <w:rsid w:val="00D04E77"/>
    <w:rsid w:val="00D05407"/>
    <w:rsid w:val="00D07607"/>
    <w:rsid w:val="00D108CC"/>
    <w:rsid w:val="00D1132C"/>
    <w:rsid w:val="00D159C5"/>
    <w:rsid w:val="00D21401"/>
    <w:rsid w:val="00D223D8"/>
    <w:rsid w:val="00D22F9F"/>
    <w:rsid w:val="00D22FCF"/>
    <w:rsid w:val="00D23EBA"/>
    <w:rsid w:val="00D248A5"/>
    <w:rsid w:val="00D30CBE"/>
    <w:rsid w:val="00D326C0"/>
    <w:rsid w:val="00D374B7"/>
    <w:rsid w:val="00D4309C"/>
    <w:rsid w:val="00D461EA"/>
    <w:rsid w:val="00D52C58"/>
    <w:rsid w:val="00D52CD0"/>
    <w:rsid w:val="00D55532"/>
    <w:rsid w:val="00D557F8"/>
    <w:rsid w:val="00D56856"/>
    <w:rsid w:val="00D57F2E"/>
    <w:rsid w:val="00D63800"/>
    <w:rsid w:val="00D64DAC"/>
    <w:rsid w:val="00D66A6B"/>
    <w:rsid w:val="00D673C5"/>
    <w:rsid w:val="00D67C12"/>
    <w:rsid w:val="00D70834"/>
    <w:rsid w:val="00D708D7"/>
    <w:rsid w:val="00D714D8"/>
    <w:rsid w:val="00D738EB"/>
    <w:rsid w:val="00D73C6A"/>
    <w:rsid w:val="00D76E1F"/>
    <w:rsid w:val="00D820E4"/>
    <w:rsid w:val="00D8287D"/>
    <w:rsid w:val="00D82910"/>
    <w:rsid w:val="00D83694"/>
    <w:rsid w:val="00D854F2"/>
    <w:rsid w:val="00D86955"/>
    <w:rsid w:val="00D8742F"/>
    <w:rsid w:val="00D90537"/>
    <w:rsid w:val="00DA145B"/>
    <w:rsid w:val="00DA1ED5"/>
    <w:rsid w:val="00DA2BA2"/>
    <w:rsid w:val="00DA3A25"/>
    <w:rsid w:val="00DA5403"/>
    <w:rsid w:val="00DA5753"/>
    <w:rsid w:val="00DA6E9D"/>
    <w:rsid w:val="00DA7894"/>
    <w:rsid w:val="00DB15A3"/>
    <w:rsid w:val="00DB1670"/>
    <w:rsid w:val="00DB1C44"/>
    <w:rsid w:val="00DB2194"/>
    <w:rsid w:val="00DB22D5"/>
    <w:rsid w:val="00DB4442"/>
    <w:rsid w:val="00DB4906"/>
    <w:rsid w:val="00DB6800"/>
    <w:rsid w:val="00DB6B72"/>
    <w:rsid w:val="00DB7D16"/>
    <w:rsid w:val="00DC0309"/>
    <w:rsid w:val="00DC17BF"/>
    <w:rsid w:val="00DC3575"/>
    <w:rsid w:val="00DC65DA"/>
    <w:rsid w:val="00DD088C"/>
    <w:rsid w:val="00DD1CA2"/>
    <w:rsid w:val="00DD4384"/>
    <w:rsid w:val="00DE01CD"/>
    <w:rsid w:val="00DE3368"/>
    <w:rsid w:val="00DE58EC"/>
    <w:rsid w:val="00DE63D5"/>
    <w:rsid w:val="00DE75B7"/>
    <w:rsid w:val="00DE7D2C"/>
    <w:rsid w:val="00DE7DEF"/>
    <w:rsid w:val="00DF26C7"/>
    <w:rsid w:val="00DF3C69"/>
    <w:rsid w:val="00DF53AF"/>
    <w:rsid w:val="00DF6E23"/>
    <w:rsid w:val="00DF7CB6"/>
    <w:rsid w:val="00E00672"/>
    <w:rsid w:val="00E030DC"/>
    <w:rsid w:val="00E03EEF"/>
    <w:rsid w:val="00E064CB"/>
    <w:rsid w:val="00E06B94"/>
    <w:rsid w:val="00E071BC"/>
    <w:rsid w:val="00E073D2"/>
    <w:rsid w:val="00E07897"/>
    <w:rsid w:val="00E07C52"/>
    <w:rsid w:val="00E105D5"/>
    <w:rsid w:val="00E15E3E"/>
    <w:rsid w:val="00E17AAD"/>
    <w:rsid w:val="00E241EC"/>
    <w:rsid w:val="00E2467E"/>
    <w:rsid w:val="00E2648A"/>
    <w:rsid w:val="00E27739"/>
    <w:rsid w:val="00E319CB"/>
    <w:rsid w:val="00E329FA"/>
    <w:rsid w:val="00E33909"/>
    <w:rsid w:val="00E35DB8"/>
    <w:rsid w:val="00E37DC7"/>
    <w:rsid w:val="00E413DB"/>
    <w:rsid w:val="00E41848"/>
    <w:rsid w:val="00E45DE3"/>
    <w:rsid w:val="00E45E4B"/>
    <w:rsid w:val="00E51CB0"/>
    <w:rsid w:val="00E53AC7"/>
    <w:rsid w:val="00E56230"/>
    <w:rsid w:val="00E56C7B"/>
    <w:rsid w:val="00E56E53"/>
    <w:rsid w:val="00E62FF3"/>
    <w:rsid w:val="00E6462E"/>
    <w:rsid w:val="00E64883"/>
    <w:rsid w:val="00E648B0"/>
    <w:rsid w:val="00E66912"/>
    <w:rsid w:val="00E669C2"/>
    <w:rsid w:val="00E701F1"/>
    <w:rsid w:val="00E71536"/>
    <w:rsid w:val="00E739E3"/>
    <w:rsid w:val="00E7531B"/>
    <w:rsid w:val="00E77AAB"/>
    <w:rsid w:val="00E808E3"/>
    <w:rsid w:val="00E81C20"/>
    <w:rsid w:val="00E86D3B"/>
    <w:rsid w:val="00E923FA"/>
    <w:rsid w:val="00E927A2"/>
    <w:rsid w:val="00EA0821"/>
    <w:rsid w:val="00EA62D4"/>
    <w:rsid w:val="00EA72B9"/>
    <w:rsid w:val="00EA7EFB"/>
    <w:rsid w:val="00EB3A37"/>
    <w:rsid w:val="00EB7B64"/>
    <w:rsid w:val="00EC5561"/>
    <w:rsid w:val="00EC687B"/>
    <w:rsid w:val="00ED0126"/>
    <w:rsid w:val="00ED0E41"/>
    <w:rsid w:val="00ED3EA6"/>
    <w:rsid w:val="00ED4E0A"/>
    <w:rsid w:val="00ED516A"/>
    <w:rsid w:val="00ED5C77"/>
    <w:rsid w:val="00ED6338"/>
    <w:rsid w:val="00ED743C"/>
    <w:rsid w:val="00EE05ED"/>
    <w:rsid w:val="00EE107D"/>
    <w:rsid w:val="00EE1FAD"/>
    <w:rsid w:val="00EE3A42"/>
    <w:rsid w:val="00EE4187"/>
    <w:rsid w:val="00EE42EC"/>
    <w:rsid w:val="00EE5092"/>
    <w:rsid w:val="00EF225A"/>
    <w:rsid w:val="00EF22D1"/>
    <w:rsid w:val="00EF36F1"/>
    <w:rsid w:val="00EF5D57"/>
    <w:rsid w:val="00EF7B16"/>
    <w:rsid w:val="00F020D4"/>
    <w:rsid w:val="00F0586A"/>
    <w:rsid w:val="00F07F4A"/>
    <w:rsid w:val="00F10551"/>
    <w:rsid w:val="00F126F2"/>
    <w:rsid w:val="00F12D71"/>
    <w:rsid w:val="00F142E3"/>
    <w:rsid w:val="00F1752D"/>
    <w:rsid w:val="00F208DB"/>
    <w:rsid w:val="00F21131"/>
    <w:rsid w:val="00F266D5"/>
    <w:rsid w:val="00F30D50"/>
    <w:rsid w:val="00F30F38"/>
    <w:rsid w:val="00F3108A"/>
    <w:rsid w:val="00F32415"/>
    <w:rsid w:val="00F33074"/>
    <w:rsid w:val="00F35FDE"/>
    <w:rsid w:val="00F41105"/>
    <w:rsid w:val="00F41153"/>
    <w:rsid w:val="00F43C98"/>
    <w:rsid w:val="00F441DE"/>
    <w:rsid w:val="00F4461E"/>
    <w:rsid w:val="00F50B22"/>
    <w:rsid w:val="00F50FF0"/>
    <w:rsid w:val="00F51EDE"/>
    <w:rsid w:val="00F53505"/>
    <w:rsid w:val="00F55147"/>
    <w:rsid w:val="00F565AD"/>
    <w:rsid w:val="00F61F84"/>
    <w:rsid w:val="00F641F9"/>
    <w:rsid w:val="00F66332"/>
    <w:rsid w:val="00F66DBF"/>
    <w:rsid w:val="00F67415"/>
    <w:rsid w:val="00F72308"/>
    <w:rsid w:val="00F72F41"/>
    <w:rsid w:val="00F81B4F"/>
    <w:rsid w:val="00F81D88"/>
    <w:rsid w:val="00F90DA4"/>
    <w:rsid w:val="00F94040"/>
    <w:rsid w:val="00F972D7"/>
    <w:rsid w:val="00F97C3D"/>
    <w:rsid w:val="00F97F00"/>
    <w:rsid w:val="00FA1652"/>
    <w:rsid w:val="00FA2751"/>
    <w:rsid w:val="00FA2F3E"/>
    <w:rsid w:val="00FA4810"/>
    <w:rsid w:val="00FA5105"/>
    <w:rsid w:val="00FA534F"/>
    <w:rsid w:val="00FA5497"/>
    <w:rsid w:val="00FB2930"/>
    <w:rsid w:val="00FB5F27"/>
    <w:rsid w:val="00FB656F"/>
    <w:rsid w:val="00FB6C60"/>
    <w:rsid w:val="00FC3DE5"/>
    <w:rsid w:val="00FC5D95"/>
    <w:rsid w:val="00FC626A"/>
    <w:rsid w:val="00FC7438"/>
    <w:rsid w:val="00FD305A"/>
    <w:rsid w:val="00FD35BC"/>
    <w:rsid w:val="00FD7D8C"/>
    <w:rsid w:val="00FE49CC"/>
    <w:rsid w:val="00FE6444"/>
    <w:rsid w:val="00FF0F74"/>
    <w:rsid w:val="00FF2D7C"/>
    <w:rsid w:val="00FF55CE"/>
    <w:rsid w:val="00FF707E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2D7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2D71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uiPriority w:val="39"/>
    <w:qFormat/>
    <w:rsid w:val="00380D3B"/>
    <w:pPr>
      <w:widowControl w:val="0"/>
      <w:autoSpaceDE w:val="0"/>
      <w:autoSpaceDN w:val="0"/>
      <w:spacing w:before="102" w:after="0" w:line="240" w:lineRule="auto"/>
      <w:ind w:left="1330" w:hanging="721"/>
      <w:jc w:val="both"/>
    </w:pPr>
    <w:rPr>
      <w:rFonts w:ascii="Times New Roman" w:eastAsia="Bookman Old Style" w:hAnsi="Times New Roman" w:cs="Bookman Old Style"/>
      <w:sz w:val="28"/>
      <w:szCs w:val="20"/>
    </w:rPr>
  </w:style>
  <w:style w:type="character" w:customStyle="1" w:styleId="12">
    <w:name w:val="Оглавление 1 Знак"/>
    <w:basedOn w:val="a0"/>
    <w:link w:val="11"/>
    <w:uiPriority w:val="39"/>
    <w:rsid w:val="00380D3B"/>
    <w:rPr>
      <w:rFonts w:ascii="Times New Roman" w:eastAsia="Bookman Old Style" w:hAnsi="Times New Roman" w:cs="Bookman Old Style"/>
      <w:sz w:val="28"/>
      <w:szCs w:val="20"/>
    </w:rPr>
  </w:style>
  <w:style w:type="paragraph" w:customStyle="1" w:styleId="31">
    <w:name w:val="Стиль3"/>
    <w:basedOn w:val="1"/>
    <w:link w:val="32"/>
    <w:qFormat/>
    <w:rsid w:val="00FF7932"/>
    <w:pPr>
      <w:spacing w:before="240" w:line="259" w:lineRule="auto"/>
    </w:pPr>
    <w:rPr>
      <w:rFonts w:ascii="Times New Roman" w:hAnsi="Times New Roman" w:cs="Times New Roman"/>
      <w:b w:val="0"/>
      <w:bCs w:val="0"/>
    </w:rPr>
  </w:style>
  <w:style w:type="character" w:customStyle="1" w:styleId="32">
    <w:name w:val="Стиль3 Знак"/>
    <w:basedOn w:val="10"/>
    <w:link w:val="31"/>
    <w:rsid w:val="00FF7932"/>
    <w:rPr>
      <w:rFonts w:ascii="Times New Roman" w:eastAsiaTheme="majorEastAsia" w:hAnsi="Times New Roman" w:cs="Times New Roman"/>
      <w:b w:val="0"/>
      <w:bCs w:val="0"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F7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2">
    <w:name w:val="h2"/>
    <w:basedOn w:val="a"/>
    <w:uiPriority w:val="99"/>
    <w:rsid w:val="000D624A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2D71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F12D71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F12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12D7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F12D71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F12D71"/>
  </w:style>
  <w:style w:type="character" w:customStyle="1" w:styleId="Bold">
    <w:name w:val="Bold"/>
    <w:uiPriority w:val="99"/>
    <w:rsid w:val="00F12D71"/>
    <w:rPr>
      <w:b/>
    </w:rPr>
  </w:style>
  <w:style w:type="paragraph" w:customStyle="1" w:styleId="list-bullet">
    <w:name w:val="list-bullet"/>
    <w:basedOn w:val="a"/>
    <w:next w:val="a"/>
    <w:uiPriority w:val="99"/>
    <w:rsid w:val="00F12D71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nhideWhenUsed/>
    <w:qFormat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F12D71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F12D71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F12D71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F12D71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F12D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2D71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F12D71"/>
  </w:style>
  <w:style w:type="paragraph" w:customStyle="1" w:styleId="h1">
    <w:name w:val="h1"/>
    <w:basedOn w:val="a"/>
    <w:uiPriority w:val="99"/>
    <w:rsid w:val="00F12D71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F12D71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F12D71"/>
  </w:style>
  <w:style w:type="paragraph" w:customStyle="1" w:styleId="33">
    <w:name w:val="Основной текст3"/>
    <w:rsid w:val="00F12D71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F1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F12D71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F12D71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F12D71"/>
    <w:rPr>
      <w:b/>
      <w:i/>
    </w:rPr>
  </w:style>
  <w:style w:type="character" w:customStyle="1" w:styleId="BoldItalicUnderline">
    <w:name w:val="Bold_Italic_Underline"/>
    <w:uiPriority w:val="99"/>
    <w:rsid w:val="00F12D71"/>
    <w:rPr>
      <w:b/>
      <w:i/>
      <w:u w:val="thick"/>
    </w:rPr>
  </w:style>
  <w:style w:type="paragraph" w:customStyle="1" w:styleId="table-head">
    <w:name w:val="table-head"/>
    <w:basedOn w:val="a"/>
    <w:uiPriority w:val="99"/>
    <w:rsid w:val="00F12D71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F12D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F12D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F12D71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F1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2D71"/>
  </w:style>
  <w:style w:type="paragraph" w:styleId="ae">
    <w:name w:val="footer"/>
    <w:basedOn w:val="a"/>
    <w:link w:val="af"/>
    <w:uiPriority w:val="99"/>
    <w:unhideWhenUsed/>
    <w:qFormat/>
    <w:rsid w:val="00F1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F12D71"/>
  </w:style>
  <w:style w:type="paragraph" w:customStyle="1" w:styleId="table-body1mm">
    <w:name w:val="table-body_1mm"/>
    <w:basedOn w:val="body"/>
    <w:uiPriority w:val="99"/>
    <w:rsid w:val="00F12D71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F12D71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0">
    <w:name w:val="Основной (Основной Текст)"/>
    <w:uiPriority w:val="99"/>
    <w:rsid w:val="00F12D71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character" w:customStyle="1" w:styleId="af1">
    <w:name w:val="Полужирный (Выделения)"/>
    <w:uiPriority w:val="99"/>
    <w:rsid w:val="00F12D71"/>
    <w:rPr>
      <w:b/>
      <w:bCs/>
    </w:rPr>
  </w:style>
  <w:style w:type="paragraph" w:customStyle="1" w:styleId="af2">
    <w:name w:val="Текст_булит (Доп. текст)"/>
    <w:basedOn w:val="a"/>
    <w:uiPriority w:val="99"/>
    <w:rsid w:val="00F12D71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af3">
    <w:name w:val="Заг_класс (Заголовки)"/>
    <w:basedOn w:val="a"/>
    <w:uiPriority w:val="99"/>
    <w:rsid w:val="00F12D71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">
    <w:name w:val="Заг 5 п/ж (Заголовки)"/>
    <w:basedOn w:val="a"/>
    <w:uiPriority w:val="99"/>
    <w:rsid w:val="00F12D71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f4">
    <w:name w:val="Курсив (Выделения)"/>
    <w:uiPriority w:val="99"/>
    <w:rsid w:val="00F12D71"/>
    <w:rPr>
      <w:i/>
      <w:iCs/>
    </w:rPr>
  </w:style>
  <w:style w:type="character" w:styleId="af5">
    <w:name w:val="annotation reference"/>
    <w:basedOn w:val="a0"/>
    <w:uiPriority w:val="99"/>
    <w:unhideWhenUsed/>
    <w:qFormat/>
    <w:rsid w:val="00F12D7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12D71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12D71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12D7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12D71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unhideWhenUsed/>
    <w:qFormat/>
    <w:rsid w:val="00F1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qFormat/>
    <w:rsid w:val="00F12D71"/>
    <w:rPr>
      <w:rFonts w:ascii="Segoe UI" w:hAnsi="Segoe UI" w:cs="Segoe U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F12D71"/>
    <w:pPr>
      <w:spacing w:after="100" w:line="259" w:lineRule="auto"/>
      <w:ind w:left="1100"/>
    </w:pPr>
  </w:style>
  <w:style w:type="paragraph" w:customStyle="1" w:styleId="21">
    <w:name w:val="Заг 2 (Заголовки)"/>
    <w:basedOn w:val="NoParagraphStyle"/>
    <w:uiPriority w:val="99"/>
    <w:rsid w:val="00F12D71"/>
    <w:pPr>
      <w:spacing w:before="227" w:after="113" w:line="240" w:lineRule="atLeast"/>
    </w:pPr>
    <w:rPr>
      <w:rFonts w:ascii="Times New Roman" w:eastAsia="Times New Roman" w:hAnsi="Times New Roman" w:cs="Times New Roman"/>
      <w:b/>
      <w:bCs/>
      <w:caps/>
      <w:sz w:val="22"/>
      <w:szCs w:val="22"/>
      <w:lang w:val="ru-RU"/>
    </w:rPr>
  </w:style>
  <w:style w:type="paragraph" w:customStyle="1" w:styleId="afc">
    <w:name w:val="Таблица Влево (Таблицы)"/>
    <w:basedOn w:val="af0"/>
    <w:uiPriority w:val="99"/>
    <w:rsid w:val="00F12D71"/>
    <w:pPr>
      <w:autoSpaceDE w:val="0"/>
      <w:autoSpaceDN w:val="0"/>
      <w:adjustRightInd w:val="0"/>
      <w:spacing w:after="0" w:line="200" w:lineRule="atLeast"/>
      <w:ind w:firstLine="0"/>
      <w:textAlignment w:val="center"/>
    </w:pPr>
    <w:rPr>
      <w:rFonts w:ascii="SchoolBookSanPin" w:eastAsia="Times New Roman" w:hAnsi="SchoolBookSanPin" w:cs="SchoolBookSanPin"/>
      <w:sz w:val="18"/>
      <w:szCs w:val="18"/>
    </w:rPr>
  </w:style>
  <w:style w:type="paragraph" w:customStyle="1" w:styleId="afd">
    <w:name w:val="Табл_текст_булит (Таблицы)"/>
    <w:basedOn w:val="afc"/>
    <w:uiPriority w:val="99"/>
    <w:rsid w:val="00F12D71"/>
    <w:pPr>
      <w:ind w:left="113" w:hanging="113"/>
    </w:pPr>
  </w:style>
  <w:style w:type="numbering" w:customStyle="1" w:styleId="22">
    <w:name w:val="Нет списка2"/>
    <w:next w:val="a2"/>
    <w:uiPriority w:val="99"/>
    <w:semiHidden/>
    <w:unhideWhenUsed/>
    <w:rsid w:val="00F12D71"/>
  </w:style>
  <w:style w:type="paragraph" w:customStyle="1" w:styleId="14">
    <w:name w:val="Заг 1 (Заголовки)"/>
    <w:basedOn w:val="NoParagraphStyle"/>
    <w:uiPriority w:val="99"/>
    <w:rsid w:val="00F12D71"/>
    <w:pPr>
      <w:pBdr>
        <w:top w:val="single" w:sz="4" w:space="0" w:color="000000"/>
      </w:pBdr>
      <w:spacing w:after="283" w:line="240" w:lineRule="atLeast"/>
      <w:jc w:val="both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afe">
    <w:name w:val="Основной БА (Основной Текст)"/>
    <w:basedOn w:val="af0"/>
    <w:uiPriority w:val="99"/>
    <w:rsid w:val="00F12D71"/>
    <w:pPr>
      <w:autoSpaceDE w:val="0"/>
      <w:autoSpaceDN w:val="0"/>
      <w:adjustRightInd w:val="0"/>
      <w:spacing w:after="0" w:line="237" w:lineRule="atLeast"/>
      <w:ind w:firstLine="0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34">
    <w:name w:val="Заг 3 (Заголовки)"/>
    <w:basedOn w:val="21"/>
    <w:uiPriority w:val="99"/>
    <w:rsid w:val="00F12D71"/>
    <w:pPr>
      <w:spacing w:before="113"/>
    </w:pPr>
    <w:rPr>
      <w:caps w:val="0"/>
    </w:rPr>
  </w:style>
  <w:style w:type="paragraph" w:customStyle="1" w:styleId="4">
    <w:name w:val="Заг 4 (Заголовки)"/>
    <w:basedOn w:val="afe"/>
    <w:uiPriority w:val="99"/>
    <w:rsid w:val="00F12D71"/>
    <w:pPr>
      <w:spacing w:before="142" w:after="85"/>
    </w:pPr>
    <w:rPr>
      <w:rFonts w:ascii="TimesNewRomanPSMT" w:hAnsi="TimesNewRomanPSMT" w:cs="TimesNewRomanPSMT"/>
    </w:rPr>
  </w:style>
  <w:style w:type="paragraph" w:customStyle="1" w:styleId="5-">
    <w:name w:val="Заг 5 п/ж-курсив (Заголовки)"/>
    <w:basedOn w:val="NoParagraphStyle"/>
    <w:uiPriority w:val="99"/>
    <w:rsid w:val="00F12D71"/>
    <w:pPr>
      <w:spacing w:before="85" w:after="28" w:line="237" w:lineRule="atLeast"/>
      <w:ind w:firstLine="28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customStyle="1" w:styleId="aff">
    <w:name w:val="Таблица Головка (Таблицы)"/>
    <w:basedOn w:val="afc"/>
    <w:uiPriority w:val="99"/>
    <w:rsid w:val="00F12D71"/>
    <w:pPr>
      <w:jc w:val="center"/>
    </w:pPr>
    <w:rPr>
      <w:rFonts w:ascii="Times New Roman" w:hAnsi="Times New Roman" w:cs="Times New Roman"/>
      <w:b/>
      <w:bCs/>
    </w:rPr>
  </w:style>
  <w:style w:type="paragraph" w:customStyle="1" w:styleId="aff0">
    <w:name w:val="Таблица по Центру (Таблицы)"/>
    <w:basedOn w:val="afc"/>
    <w:uiPriority w:val="99"/>
    <w:rsid w:val="00F12D71"/>
    <w:pPr>
      <w:jc w:val="center"/>
    </w:pPr>
  </w:style>
  <w:style w:type="character" w:customStyle="1" w:styleId="aff1">
    <w:name w:val="Полужирный Курсив (Выделения)"/>
    <w:uiPriority w:val="99"/>
    <w:rsid w:val="00F12D71"/>
    <w:rPr>
      <w:b/>
      <w:bCs/>
      <w:i/>
      <w:iCs/>
    </w:rPr>
  </w:style>
  <w:style w:type="character" w:customStyle="1" w:styleId="aff2">
    <w:name w:val="Булит"/>
    <w:uiPriority w:val="99"/>
    <w:rsid w:val="00F12D71"/>
    <w:rPr>
      <w:rFonts w:ascii="PiGraphA" w:hAnsi="PiGraphA" w:cs="PiGraphA"/>
      <w:position w:val="2"/>
      <w:sz w:val="14"/>
      <w:szCs w:val="14"/>
    </w:rPr>
  </w:style>
  <w:style w:type="character" w:customStyle="1" w:styleId="aff3">
    <w:name w:val="Булит_табл"/>
    <w:uiPriority w:val="99"/>
    <w:rsid w:val="00F12D71"/>
    <w:rPr>
      <w:rFonts w:ascii="PiGraphA" w:hAnsi="PiGraphA" w:cs="PiGraphA"/>
      <w:position w:val="0"/>
      <w:sz w:val="12"/>
      <w:szCs w:val="12"/>
    </w:rPr>
  </w:style>
  <w:style w:type="paragraph" w:customStyle="1" w:styleId="s1">
    <w:name w:val="s_1"/>
    <w:basedOn w:val="a"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semiHidden/>
    <w:unhideWhenUsed/>
    <w:rsid w:val="00F12D71"/>
    <w:pPr>
      <w:spacing w:after="160" w:line="259" w:lineRule="auto"/>
    </w:pPr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F12D71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styleId="aff6">
    <w:name w:val="footnote reference"/>
    <w:uiPriority w:val="99"/>
    <w:semiHidden/>
    <w:unhideWhenUsed/>
    <w:rsid w:val="00F12D71"/>
    <w:rPr>
      <w:vertAlign w:val="superscript"/>
    </w:rPr>
  </w:style>
  <w:style w:type="paragraph" w:customStyle="1" w:styleId="-11">
    <w:name w:val="Цветной список - Акцент 11"/>
    <w:basedOn w:val="a"/>
    <w:qFormat/>
    <w:rsid w:val="00F12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link w:val="16"/>
    <w:qFormat/>
    <w:rsid w:val="00F12D71"/>
    <w:pPr>
      <w:spacing w:after="160" w:line="259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link w:val="24"/>
    <w:qFormat/>
    <w:rsid w:val="00F12D71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Стиль1 Знак"/>
    <w:basedOn w:val="a0"/>
    <w:link w:val="15"/>
    <w:rsid w:val="00F12D71"/>
    <w:rPr>
      <w:rFonts w:ascii="Times New Roman" w:hAnsi="Times New Roman" w:cs="Times New Roman"/>
      <w:sz w:val="28"/>
      <w:szCs w:val="28"/>
    </w:rPr>
  </w:style>
  <w:style w:type="character" w:customStyle="1" w:styleId="24">
    <w:name w:val="Стиль2 Знак"/>
    <w:basedOn w:val="a0"/>
    <w:link w:val="23"/>
    <w:rsid w:val="00F12D71"/>
    <w:rPr>
      <w:rFonts w:ascii="Times New Roman" w:hAnsi="Times New Roman" w:cs="Times New Roman"/>
      <w:b/>
      <w:sz w:val="28"/>
      <w:szCs w:val="28"/>
    </w:rPr>
  </w:style>
  <w:style w:type="paragraph" w:styleId="aff7">
    <w:name w:val="TOC Heading"/>
    <w:basedOn w:val="1"/>
    <w:next w:val="a"/>
    <w:uiPriority w:val="39"/>
    <w:unhideWhenUsed/>
    <w:qFormat/>
    <w:rsid w:val="00F12D7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F12D71"/>
    <w:pPr>
      <w:spacing w:after="100" w:line="259" w:lineRule="auto"/>
      <w:ind w:left="220"/>
    </w:pPr>
  </w:style>
  <w:style w:type="character" w:styleId="aff8">
    <w:name w:val="Hyperlink"/>
    <w:basedOn w:val="a0"/>
    <w:uiPriority w:val="99"/>
    <w:unhideWhenUsed/>
    <w:rsid w:val="00F12D71"/>
    <w:rPr>
      <w:color w:val="0000FF" w:themeColor="hyperlink"/>
      <w:u w:val="single"/>
    </w:rPr>
  </w:style>
  <w:style w:type="character" w:customStyle="1" w:styleId="2237">
    <w:name w:val="2237"/>
    <w:aliases w:val="bqiaagaaeyqcaaagiaiaaao+bqaabcwfaaaaaaaaaaaaaaaaaaaaaaaaaaaaaaaaaaaaaaaaaaaaaaaaaaaaaaaaaaaaaaaaaaaaaaaaaaaaaaaaaaaaaaaaaaaaaaaaaaaaaaaaaaaaaaaaaaaaaaaaaaaaaaaaaaaaaaaaaaaaaaaaaaaaaaaaaaaaaaaaaaaaaaaaaaaaaaaaaaaaaaaaaaaaaaaaaaaaaaaa"/>
    <w:basedOn w:val="a0"/>
    <w:rsid w:val="00F12D71"/>
  </w:style>
  <w:style w:type="paragraph" w:customStyle="1" w:styleId="m-1547174782363195819msonospacing">
    <w:name w:val="m_-1547174782363195819msonospacing"/>
    <w:basedOn w:val="a"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мой"/>
    <w:basedOn w:val="a"/>
    <w:qFormat/>
    <w:rsid w:val="00F12D71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bCs/>
      <w:i/>
      <w:color w:val="7F7F7F" w:themeColor="text1" w:themeTint="80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2D71"/>
    <w:rPr>
      <w:rFonts w:ascii="Times New Roman" w:hAnsi="Times New Roman"/>
      <w:sz w:val="24"/>
      <w:u w:val="none"/>
      <w:effect w:val="none"/>
    </w:rPr>
  </w:style>
  <w:style w:type="paragraph" w:customStyle="1" w:styleId="docdata">
    <w:name w:val="docdata"/>
    <w:aliases w:val="docy,v5,11772,bqiaagaaec8kaaagpawaaaozkwaabceraaaaaaaaaaaaaaaaaaaaaaaaaaaaaaaaaaaaaaaaaaaaaaaaaaaaaaaaaaaaaaaaaaaaaaaaaaaaaaaaaaaaaaaaaaaaaaaaaaaaaaaaaaaaaaaaaaaaaaaaaaaaaaaaaaaaaaaaaaaaaaaaaaaaaaaaaaaaaaaaaaaaaaaaaaaaaaaaaaaaaaaaaaaaaaaaaaaaaaa"/>
    <w:basedOn w:val="a"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F12D71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Arial" w:eastAsia="Arial" w:hAnsi="Arial" w:cs="Arial"/>
      <w:b/>
      <w:bCs/>
    </w:rPr>
  </w:style>
  <w:style w:type="character" w:styleId="affa">
    <w:name w:val="Strong"/>
    <w:basedOn w:val="a0"/>
    <w:uiPriority w:val="22"/>
    <w:qFormat/>
    <w:rsid w:val="00F12D71"/>
    <w:rPr>
      <w:b/>
      <w:bCs/>
    </w:rPr>
  </w:style>
  <w:style w:type="paragraph" w:styleId="affb">
    <w:name w:val="Subtitle"/>
    <w:basedOn w:val="a"/>
    <w:next w:val="a"/>
    <w:link w:val="affc"/>
    <w:uiPriority w:val="11"/>
    <w:qFormat/>
    <w:rsid w:val="00F12D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c">
    <w:name w:val="Подзаголовок Знак"/>
    <w:basedOn w:val="a0"/>
    <w:link w:val="affb"/>
    <w:uiPriority w:val="11"/>
    <w:rsid w:val="00F12D71"/>
    <w:rPr>
      <w:rFonts w:eastAsiaTheme="minorEastAsia"/>
      <w:color w:val="5A5A5A" w:themeColor="text1" w:themeTint="A5"/>
      <w:spacing w:val="15"/>
      <w:lang w:eastAsia="ru-RU"/>
    </w:rPr>
  </w:style>
  <w:style w:type="paragraph" w:styleId="affd">
    <w:name w:val="Title"/>
    <w:basedOn w:val="a"/>
    <w:next w:val="a"/>
    <w:link w:val="affe"/>
    <w:uiPriority w:val="10"/>
    <w:qFormat/>
    <w:rsid w:val="00F12D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d"/>
    <w:uiPriority w:val="10"/>
    <w:rsid w:val="00F12D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40">
    <w:name w:val="Стиль4"/>
    <w:basedOn w:val="3"/>
    <w:link w:val="41"/>
    <w:qFormat/>
    <w:rsid w:val="00F12D71"/>
    <w:pPr>
      <w:keepNext/>
      <w:keepLines/>
      <w:widowControl/>
      <w:autoSpaceDE/>
      <w:autoSpaceDN/>
      <w:spacing w:before="40" w:line="276" w:lineRule="auto"/>
      <w:ind w:left="0"/>
    </w:pPr>
    <w:rPr>
      <w:rFonts w:ascii="Times New Roman" w:eastAsiaTheme="majorEastAsia" w:hAnsi="Times New Roman" w:cs="Times New Roman"/>
      <w:b/>
      <w:bCs/>
      <w:color w:val="243F60" w:themeColor="accent1" w:themeShade="7F"/>
      <w:sz w:val="28"/>
      <w:szCs w:val="28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F12D71"/>
    <w:pPr>
      <w:spacing w:after="100"/>
      <w:ind w:left="440"/>
    </w:pPr>
    <w:rPr>
      <w:rFonts w:eastAsiaTheme="minorEastAsia"/>
      <w:lang w:eastAsia="ru-RU"/>
    </w:rPr>
  </w:style>
  <w:style w:type="character" w:customStyle="1" w:styleId="41">
    <w:name w:val="Стиль4 Знак"/>
    <w:basedOn w:val="30"/>
    <w:link w:val="40"/>
    <w:rsid w:val="00F12D71"/>
    <w:rPr>
      <w:rFonts w:ascii="Times New Roman" w:eastAsiaTheme="majorEastAsia" w:hAnsi="Times New Roman" w:cs="Times New Roman"/>
      <w:b/>
      <w:bCs/>
      <w:color w:val="243F60" w:themeColor="accent1" w:themeShade="7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2D7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2D71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uiPriority w:val="39"/>
    <w:qFormat/>
    <w:rsid w:val="00380D3B"/>
    <w:pPr>
      <w:widowControl w:val="0"/>
      <w:autoSpaceDE w:val="0"/>
      <w:autoSpaceDN w:val="0"/>
      <w:spacing w:before="102" w:after="0" w:line="240" w:lineRule="auto"/>
      <w:ind w:left="1330" w:hanging="721"/>
      <w:jc w:val="both"/>
    </w:pPr>
    <w:rPr>
      <w:rFonts w:ascii="Times New Roman" w:eastAsia="Bookman Old Style" w:hAnsi="Times New Roman" w:cs="Bookman Old Style"/>
      <w:sz w:val="28"/>
      <w:szCs w:val="20"/>
    </w:rPr>
  </w:style>
  <w:style w:type="character" w:customStyle="1" w:styleId="12">
    <w:name w:val="Оглавление 1 Знак"/>
    <w:basedOn w:val="a0"/>
    <w:link w:val="11"/>
    <w:uiPriority w:val="39"/>
    <w:rsid w:val="00380D3B"/>
    <w:rPr>
      <w:rFonts w:ascii="Times New Roman" w:eastAsia="Bookman Old Style" w:hAnsi="Times New Roman" w:cs="Bookman Old Style"/>
      <w:sz w:val="28"/>
      <w:szCs w:val="20"/>
    </w:rPr>
  </w:style>
  <w:style w:type="paragraph" w:customStyle="1" w:styleId="31">
    <w:name w:val="Стиль3"/>
    <w:basedOn w:val="1"/>
    <w:link w:val="32"/>
    <w:qFormat/>
    <w:rsid w:val="00FF7932"/>
    <w:pPr>
      <w:spacing w:before="240" w:line="259" w:lineRule="auto"/>
    </w:pPr>
    <w:rPr>
      <w:rFonts w:ascii="Times New Roman" w:hAnsi="Times New Roman" w:cs="Times New Roman"/>
      <w:b w:val="0"/>
      <w:bCs w:val="0"/>
    </w:rPr>
  </w:style>
  <w:style w:type="character" w:customStyle="1" w:styleId="32">
    <w:name w:val="Стиль3 Знак"/>
    <w:basedOn w:val="10"/>
    <w:link w:val="31"/>
    <w:rsid w:val="00FF7932"/>
    <w:rPr>
      <w:rFonts w:ascii="Times New Roman" w:eastAsiaTheme="majorEastAsia" w:hAnsi="Times New Roman" w:cs="Times New Roman"/>
      <w:b w:val="0"/>
      <w:bCs w:val="0"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F7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2">
    <w:name w:val="h2"/>
    <w:basedOn w:val="a"/>
    <w:uiPriority w:val="99"/>
    <w:rsid w:val="000D624A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2D71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F12D71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F12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12D7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F12D71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F12D71"/>
  </w:style>
  <w:style w:type="character" w:customStyle="1" w:styleId="Bold">
    <w:name w:val="Bold"/>
    <w:uiPriority w:val="99"/>
    <w:rsid w:val="00F12D71"/>
    <w:rPr>
      <w:b/>
    </w:rPr>
  </w:style>
  <w:style w:type="paragraph" w:customStyle="1" w:styleId="list-bullet">
    <w:name w:val="list-bullet"/>
    <w:basedOn w:val="a"/>
    <w:next w:val="a"/>
    <w:uiPriority w:val="99"/>
    <w:rsid w:val="00F12D71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nhideWhenUsed/>
    <w:qFormat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F12D71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F12D71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F12D71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F12D71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F12D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2D71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F12D71"/>
  </w:style>
  <w:style w:type="paragraph" w:customStyle="1" w:styleId="h1">
    <w:name w:val="h1"/>
    <w:basedOn w:val="a"/>
    <w:uiPriority w:val="99"/>
    <w:rsid w:val="00F12D71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F12D71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F12D71"/>
  </w:style>
  <w:style w:type="paragraph" w:customStyle="1" w:styleId="33">
    <w:name w:val="Основной текст3"/>
    <w:rsid w:val="00F12D71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F1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F12D71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F12D71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F12D71"/>
    <w:rPr>
      <w:b/>
      <w:i/>
    </w:rPr>
  </w:style>
  <w:style w:type="character" w:customStyle="1" w:styleId="BoldItalicUnderline">
    <w:name w:val="Bold_Italic_Underline"/>
    <w:uiPriority w:val="99"/>
    <w:rsid w:val="00F12D71"/>
    <w:rPr>
      <w:b/>
      <w:i/>
      <w:u w:val="thick"/>
    </w:rPr>
  </w:style>
  <w:style w:type="paragraph" w:customStyle="1" w:styleId="table-head">
    <w:name w:val="table-head"/>
    <w:basedOn w:val="a"/>
    <w:uiPriority w:val="99"/>
    <w:rsid w:val="00F12D71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F12D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F12D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F12D71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F1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2D71"/>
  </w:style>
  <w:style w:type="paragraph" w:styleId="ae">
    <w:name w:val="footer"/>
    <w:basedOn w:val="a"/>
    <w:link w:val="af"/>
    <w:uiPriority w:val="99"/>
    <w:unhideWhenUsed/>
    <w:qFormat/>
    <w:rsid w:val="00F1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F12D71"/>
  </w:style>
  <w:style w:type="paragraph" w:customStyle="1" w:styleId="table-body1mm">
    <w:name w:val="table-body_1mm"/>
    <w:basedOn w:val="body"/>
    <w:uiPriority w:val="99"/>
    <w:rsid w:val="00F12D71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F12D71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0">
    <w:name w:val="Основной (Основной Текст)"/>
    <w:uiPriority w:val="99"/>
    <w:rsid w:val="00F12D71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character" w:customStyle="1" w:styleId="af1">
    <w:name w:val="Полужирный (Выделения)"/>
    <w:uiPriority w:val="99"/>
    <w:rsid w:val="00F12D71"/>
    <w:rPr>
      <w:b/>
      <w:bCs/>
    </w:rPr>
  </w:style>
  <w:style w:type="paragraph" w:customStyle="1" w:styleId="af2">
    <w:name w:val="Текст_булит (Доп. текст)"/>
    <w:basedOn w:val="a"/>
    <w:uiPriority w:val="99"/>
    <w:rsid w:val="00F12D71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af3">
    <w:name w:val="Заг_класс (Заголовки)"/>
    <w:basedOn w:val="a"/>
    <w:uiPriority w:val="99"/>
    <w:rsid w:val="00F12D71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">
    <w:name w:val="Заг 5 п/ж (Заголовки)"/>
    <w:basedOn w:val="a"/>
    <w:uiPriority w:val="99"/>
    <w:rsid w:val="00F12D71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f4">
    <w:name w:val="Курсив (Выделения)"/>
    <w:uiPriority w:val="99"/>
    <w:rsid w:val="00F12D71"/>
    <w:rPr>
      <w:i/>
      <w:iCs/>
    </w:rPr>
  </w:style>
  <w:style w:type="character" w:styleId="af5">
    <w:name w:val="annotation reference"/>
    <w:basedOn w:val="a0"/>
    <w:uiPriority w:val="99"/>
    <w:unhideWhenUsed/>
    <w:qFormat/>
    <w:rsid w:val="00F12D7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12D71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12D71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12D7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12D71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unhideWhenUsed/>
    <w:qFormat/>
    <w:rsid w:val="00F1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qFormat/>
    <w:rsid w:val="00F12D71"/>
    <w:rPr>
      <w:rFonts w:ascii="Segoe UI" w:hAnsi="Segoe UI" w:cs="Segoe U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F12D71"/>
    <w:pPr>
      <w:spacing w:after="100" w:line="259" w:lineRule="auto"/>
      <w:ind w:left="1100"/>
    </w:pPr>
  </w:style>
  <w:style w:type="paragraph" w:customStyle="1" w:styleId="21">
    <w:name w:val="Заг 2 (Заголовки)"/>
    <w:basedOn w:val="NoParagraphStyle"/>
    <w:uiPriority w:val="99"/>
    <w:rsid w:val="00F12D71"/>
    <w:pPr>
      <w:spacing w:before="227" w:after="113" w:line="240" w:lineRule="atLeast"/>
    </w:pPr>
    <w:rPr>
      <w:rFonts w:ascii="Times New Roman" w:eastAsia="Times New Roman" w:hAnsi="Times New Roman" w:cs="Times New Roman"/>
      <w:b/>
      <w:bCs/>
      <w:caps/>
      <w:sz w:val="22"/>
      <w:szCs w:val="22"/>
      <w:lang w:val="ru-RU"/>
    </w:rPr>
  </w:style>
  <w:style w:type="paragraph" w:customStyle="1" w:styleId="afc">
    <w:name w:val="Таблица Влево (Таблицы)"/>
    <w:basedOn w:val="af0"/>
    <w:uiPriority w:val="99"/>
    <w:rsid w:val="00F12D71"/>
    <w:pPr>
      <w:autoSpaceDE w:val="0"/>
      <w:autoSpaceDN w:val="0"/>
      <w:adjustRightInd w:val="0"/>
      <w:spacing w:after="0" w:line="200" w:lineRule="atLeast"/>
      <w:ind w:firstLine="0"/>
      <w:textAlignment w:val="center"/>
    </w:pPr>
    <w:rPr>
      <w:rFonts w:ascii="SchoolBookSanPin" w:eastAsia="Times New Roman" w:hAnsi="SchoolBookSanPin" w:cs="SchoolBookSanPin"/>
      <w:sz w:val="18"/>
      <w:szCs w:val="18"/>
    </w:rPr>
  </w:style>
  <w:style w:type="paragraph" w:customStyle="1" w:styleId="afd">
    <w:name w:val="Табл_текст_булит (Таблицы)"/>
    <w:basedOn w:val="afc"/>
    <w:uiPriority w:val="99"/>
    <w:rsid w:val="00F12D71"/>
    <w:pPr>
      <w:ind w:left="113" w:hanging="113"/>
    </w:pPr>
  </w:style>
  <w:style w:type="numbering" w:customStyle="1" w:styleId="22">
    <w:name w:val="Нет списка2"/>
    <w:next w:val="a2"/>
    <w:uiPriority w:val="99"/>
    <w:semiHidden/>
    <w:unhideWhenUsed/>
    <w:rsid w:val="00F12D71"/>
  </w:style>
  <w:style w:type="paragraph" w:customStyle="1" w:styleId="14">
    <w:name w:val="Заг 1 (Заголовки)"/>
    <w:basedOn w:val="NoParagraphStyle"/>
    <w:uiPriority w:val="99"/>
    <w:rsid w:val="00F12D71"/>
    <w:pPr>
      <w:pBdr>
        <w:top w:val="single" w:sz="4" w:space="0" w:color="000000"/>
      </w:pBdr>
      <w:spacing w:after="283" w:line="240" w:lineRule="atLeast"/>
      <w:jc w:val="both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afe">
    <w:name w:val="Основной БА (Основной Текст)"/>
    <w:basedOn w:val="af0"/>
    <w:uiPriority w:val="99"/>
    <w:rsid w:val="00F12D71"/>
    <w:pPr>
      <w:autoSpaceDE w:val="0"/>
      <w:autoSpaceDN w:val="0"/>
      <w:adjustRightInd w:val="0"/>
      <w:spacing w:after="0" w:line="237" w:lineRule="atLeast"/>
      <w:ind w:firstLine="0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34">
    <w:name w:val="Заг 3 (Заголовки)"/>
    <w:basedOn w:val="21"/>
    <w:uiPriority w:val="99"/>
    <w:rsid w:val="00F12D71"/>
    <w:pPr>
      <w:spacing w:before="113"/>
    </w:pPr>
    <w:rPr>
      <w:caps w:val="0"/>
    </w:rPr>
  </w:style>
  <w:style w:type="paragraph" w:customStyle="1" w:styleId="4">
    <w:name w:val="Заг 4 (Заголовки)"/>
    <w:basedOn w:val="afe"/>
    <w:uiPriority w:val="99"/>
    <w:rsid w:val="00F12D71"/>
    <w:pPr>
      <w:spacing w:before="142" w:after="85"/>
    </w:pPr>
    <w:rPr>
      <w:rFonts w:ascii="TimesNewRomanPSMT" w:hAnsi="TimesNewRomanPSMT" w:cs="TimesNewRomanPSMT"/>
    </w:rPr>
  </w:style>
  <w:style w:type="paragraph" w:customStyle="1" w:styleId="5-">
    <w:name w:val="Заг 5 п/ж-курсив (Заголовки)"/>
    <w:basedOn w:val="NoParagraphStyle"/>
    <w:uiPriority w:val="99"/>
    <w:rsid w:val="00F12D71"/>
    <w:pPr>
      <w:spacing w:before="85" w:after="28" w:line="237" w:lineRule="atLeast"/>
      <w:ind w:firstLine="28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customStyle="1" w:styleId="aff">
    <w:name w:val="Таблица Головка (Таблицы)"/>
    <w:basedOn w:val="afc"/>
    <w:uiPriority w:val="99"/>
    <w:rsid w:val="00F12D71"/>
    <w:pPr>
      <w:jc w:val="center"/>
    </w:pPr>
    <w:rPr>
      <w:rFonts w:ascii="Times New Roman" w:hAnsi="Times New Roman" w:cs="Times New Roman"/>
      <w:b/>
      <w:bCs/>
    </w:rPr>
  </w:style>
  <w:style w:type="paragraph" w:customStyle="1" w:styleId="aff0">
    <w:name w:val="Таблица по Центру (Таблицы)"/>
    <w:basedOn w:val="afc"/>
    <w:uiPriority w:val="99"/>
    <w:rsid w:val="00F12D71"/>
    <w:pPr>
      <w:jc w:val="center"/>
    </w:pPr>
  </w:style>
  <w:style w:type="character" w:customStyle="1" w:styleId="aff1">
    <w:name w:val="Полужирный Курсив (Выделения)"/>
    <w:uiPriority w:val="99"/>
    <w:rsid w:val="00F12D71"/>
    <w:rPr>
      <w:b/>
      <w:bCs/>
      <w:i/>
      <w:iCs/>
    </w:rPr>
  </w:style>
  <w:style w:type="character" w:customStyle="1" w:styleId="aff2">
    <w:name w:val="Булит"/>
    <w:uiPriority w:val="99"/>
    <w:rsid w:val="00F12D71"/>
    <w:rPr>
      <w:rFonts w:ascii="PiGraphA" w:hAnsi="PiGraphA" w:cs="PiGraphA"/>
      <w:position w:val="2"/>
      <w:sz w:val="14"/>
      <w:szCs w:val="14"/>
    </w:rPr>
  </w:style>
  <w:style w:type="character" w:customStyle="1" w:styleId="aff3">
    <w:name w:val="Булит_табл"/>
    <w:uiPriority w:val="99"/>
    <w:rsid w:val="00F12D71"/>
    <w:rPr>
      <w:rFonts w:ascii="PiGraphA" w:hAnsi="PiGraphA" w:cs="PiGraphA"/>
      <w:position w:val="0"/>
      <w:sz w:val="12"/>
      <w:szCs w:val="12"/>
    </w:rPr>
  </w:style>
  <w:style w:type="paragraph" w:customStyle="1" w:styleId="s1">
    <w:name w:val="s_1"/>
    <w:basedOn w:val="a"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semiHidden/>
    <w:unhideWhenUsed/>
    <w:rsid w:val="00F12D71"/>
    <w:pPr>
      <w:spacing w:after="160" w:line="259" w:lineRule="auto"/>
    </w:pPr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F12D71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styleId="aff6">
    <w:name w:val="footnote reference"/>
    <w:uiPriority w:val="99"/>
    <w:semiHidden/>
    <w:unhideWhenUsed/>
    <w:rsid w:val="00F12D71"/>
    <w:rPr>
      <w:vertAlign w:val="superscript"/>
    </w:rPr>
  </w:style>
  <w:style w:type="paragraph" w:customStyle="1" w:styleId="-11">
    <w:name w:val="Цветной список - Акцент 11"/>
    <w:basedOn w:val="a"/>
    <w:qFormat/>
    <w:rsid w:val="00F12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link w:val="16"/>
    <w:qFormat/>
    <w:rsid w:val="00F12D71"/>
    <w:pPr>
      <w:spacing w:after="160" w:line="259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link w:val="24"/>
    <w:qFormat/>
    <w:rsid w:val="00F12D71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Стиль1 Знак"/>
    <w:basedOn w:val="a0"/>
    <w:link w:val="15"/>
    <w:rsid w:val="00F12D71"/>
    <w:rPr>
      <w:rFonts w:ascii="Times New Roman" w:hAnsi="Times New Roman" w:cs="Times New Roman"/>
      <w:sz w:val="28"/>
      <w:szCs w:val="28"/>
    </w:rPr>
  </w:style>
  <w:style w:type="character" w:customStyle="1" w:styleId="24">
    <w:name w:val="Стиль2 Знак"/>
    <w:basedOn w:val="a0"/>
    <w:link w:val="23"/>
    <w:rsid w:val="00F12D71"/>
    <w:rPr>
      <w:rFonts w:ascii="Times New Roman" w:hAnsi="Times New Roman" w:cs="Times New Roman"/>
      <w:b/>
      <w:sz w:val="28"/>
      <w:szCs w:val="28"/>
    </w:rPr>
  </w:style>
  <w:style w:type="paragraph" w:styleId="aff7">
    <w:name w:val="TOC Heading"/>
    <w:basedOn w:val="1"/>
    <w:next w:val="a"/>
    <w:uiPriority w:val="39"/>
    <w:unhideWhenUsed/>
    <w:qFormat/>
    <w:rsid w:val="00F12D7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F12D71"/>
    <w:pPr>
      <w:spacing w:after="100" w:line="259" w:lineRule="auto"/>
      <w:ind w:left="220"/>
    </w:pPr>
  </w:style>
  <w:style w:type="character" w:styleId="aff8">
    <w:name w:val="Hyperlink"/>
    <w:basedOn w:val="a0"/>
    <w:uiPriority w:val="99"/>
    <w:unhideWhenUsed/>
    <w:rsid w:val="00F12D71"/>
    <w:rPr>
      <w:color w:val="0000FF" w:themeColor="hyperlink"/>
      <w:u w:val="single"/>
    </w:rPr>
  </w:style>
  <w:style w:type="character" w:customStyle="1" w:styleId="2237">
    <w:name w:val="2237"/>
    <w:aliases w:val="bqiaagaaeyqcaaagiaiaaao+bqaabcwfaaaaaaaaaaaaaaaaaaaaaaaaaaaaaaaaaaaaaaaaaaaaaaaaaaaaaaaaaaaaaaaaaaaaaaaaaaaaaaaaaaaaaaaaaaaaaaaaaaaaaaaaaaaaaaaaaaaaaaaaaaaaaaaaaaaaaaaaaaaaaaaaaaaaaaaaaaaaaaaaaaaaaaaaaaaaaaaaaaaaaaaaaaaaaaaaaaaaaaaa"/>
    <w:basedOn w:val="a0"/>
    <w:rsid w:val="00F12D71"/>
  </w:style>
  <w:style w:type="paragraph" w:customStyle="1" w:styleId="m-1547174782363195819msonospacing">
    <w:name w:val="m_-1547174782363195819msonospacing"/>
    <w:basedOn w:val="a"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мой"/>
    <w:basedOn w:val="a"/>
    <w:qFormat/>
    <w:rsid w:val="00F12D71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bCs/>
      <w:i/>
      <w:color w:val="7F7F7F" w:themeColor="text1" w:themeTint="80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2D71"/>
    <w:rPr>
      <w:rFonts w:ascii="Times New Roman" w:hAnsi="Times New Roman"/>
      <w:sz w:val="24"/>
      <w:u w:val="none"/>
      <w:effect w:val="none"/>
    </w:rPr>
  </w:style>
  <w:style w:type="paragraph" w:customStyle="1" w:styleId="docdata">
    <w:name w:val="docdata"/>
    <w:aliases w:val="docy,v5,11772,bqiaagaaec8kaaagpawaaaozkwaabceraaaaaaaaaaaaaaaaaaaaaaaaaaaaaaaaaaaaaaaaaaaaaaaaaaaaaaaaaaaaaaaaaaaaaaaaaaaaaaaaaaaaaaaaaaaaaaaaaaaaaaaaaaaaaaaaaaaaaaaaaaaaaaaaaaaaaaaaaaaaaaaaaaaaaaaaaaaaaaaaaaaaaaaaaaaaaaaaaaaaaaaaaaaaaaaaaaaaaaa"/>
    <w:basedOn w:val="a"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F12D71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Arial" w:eastAsia="Arial" w:hAnsi="Arial" w:cs="Arial"/>
      <w:b/>
      <w:bCs/>
    </w:rPr>
  </w:style>
  <w:style w:type="character" w:styleId="affa">
    <w:name w:val="Strong"/>
    <w:basedOn w:val="a0"/>
    <w:uiPriority w:val="22"/>
    <w:qFormat/>
    <w:rsid w:val="00F12D71"/>
    <w:rPr>
      <w:b/>
      <w:bCs/>
    </w:rPr>
  </w:style>
  <w:style w:type="paragraph" w:styleId="affb">
    <w:name w:val="Subtitle"/>
    <w:basedOn w:val="a"/>
    <w:next w:val="a"/>
    <w:link w:val="affc"/>
    <w:uiPriority w:val="11"/>
    <w:qFormat/>
    <w:rsid w:val="00F12D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c">
    <w:name w:val="Подзаголовок Знак"/>
    <w:basedOn w:val="a0"/>
    <w:link w:val="affb"/>
    <w:uiPriority w:val="11"/>
    <w:rsid w:val="00F12D71"/>
    <w:rPr>
      <w:rFonts w:eastAsiaTheme="minorEastAsia"/>
      <w:color w:val="5A5A5A" w:themeColor="text1" w:themeTint="A5"/>
      <w:spacing w:val="15"/>
      <w:lang w:eastAsia="ru-RU"/>
    </w:rPr>
  </w:style>
  <w:style w:type="paragraph" w:styleId="affd">
    <w:name w:val="Title"/>
    <w:basedOn w:val="a"/>
    <w:next w:val="a"/>
    <w:link w:val="affe"/>
    <w:uiPriority w:val="10"/>
    <w:qFormat/>
    <w:rsid w:val="00F12D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d"/>
    <w:uiPriority w:val="10"/>
    <w:rsid w:val="00F12D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40">
    <w:name w:val="Стиль4"/>
    <w:basedOn w:val="3"/>
    <w:link w:val="41"/>
    <w:qFormat/>
    <w:rsid w:val="00F12D71"/>
    <w:pPr>
      <w:keepNext/>
      <w:keepLines/>
      <w:widowControl/>
      <w:autoSpaceDE/>
      <w:autoSpaceDN/>
      <w:spacing w:before="40" w:line="276" w:lineRule="auto"/>
      <w:ind w:left="0"/>
    </w:pPr>
    <w:rPr>
      <w:rFonts w:ascii="Times New Roman" w:eastAsiaTheme="majorEastAsia" w:hAnsi="Times New Roman" w:cs="Times New Roman"/>
      <w:b/>
      <w:bCs/>
      <w:color w:val="243F60" w:themeColor="accent1" w:themeShade="7F"/>
      <w:sz w:val="28"/>
      <w:szCs w:val="28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F12D71"/>
    <w:pPr>
      <w:spacing w:after="100"/>
      <w:ind w:left="440"/>
    </w:pPr>
    <w:rPr>
      <w:rFonts w:eastAsiaTheme="minorEastAsia"/>
      <w:lang w:eastAsia="ru-RU"/>
    </w:rPr>
  </w:style>
  <w:style w:type="character" w:customStyle="1" w:styleId="41">
    <w:name w:val="Стиль4 Знак"/>
    <w:basedOn w:val="30"/>
    <w:link w:val="40"/>
    <w:rsid w:val="00F12D71"/>
    <w:rPr>
      <w:rFonts w:ascii="Times New Roman" w:eastAsiaTheme="majorEastAsia" w:hAnsi="Times New Roman" w:cs="Times New Roman"/>
      <w:b/>
      <w:bCs/>
      <w:color w:val="243F60" w:themeColor="accent1" w:themeShade="7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5978</Words>
  <Characters>34077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2024-03-30T13:14:00Z</dcterms:created>
  <dcterms:modified xsi:type="dcterms:W3CDTF">2024-03-30T15:54:00Z</dcterms:modified>
</cp:coreProperties>
</file>