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51DA" w14:textId="77777777" w:rsidR="00FF3E86" w:rsidRPr="00FF3E86" w:rsidRDefault="00FF3E86" w:rsidP="00FF3E8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ПРОЕКТ</w:t>
      </w:r>
    </w:p>
    <w:p w14:paraId="10DED710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ED437F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43524D" w14:textId="67EB461A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ФЕДЕРАЛЬНОЕ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sz w:val="28"/>
          <w:szCs w:val="28"/>
        </w:rPr>
        <w:t>ГОСУДАРСТВЕННОЕ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sz w:val="28"/>
          <w:szCs w:val="28"/>
        </w:rPr>
        <w:t>БЮДЖЕТНОЕ</w:t>
      </w:r>
    </w:p>
    <w:p w14:paraId="1DB934C8" w14:textId="72EEC42B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НАУЧНОЕ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sz w:val="28"/>
          <w:szCs w:val="28"/>
        </w:rPr>
        <w:t>УЧРЕЖДЕНИЕ</w:t>
      </w:r>
    </w:p>
    <w:p w14:paraId="652AAA35" w14:textId="372F6CD3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«ИНСТИТУТ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sz w:val="28"/>
          <w:szCs w:val="28"/>
        </w:rPr>
        <w:t>КОРРЕКЦИОННОЙ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30D08D05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BEC385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FA2D3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F66CDE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BB4FFF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F8D12F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7DF953" w14:textId="010F1A25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ВАРИАНТ3.2</w:t>
      </w:r>
    </w:p>
    <w:p w14:paraId="52D2CBBA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DE91F5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259B8" w14:textId="3F5CB204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1D88A91C" w14:textId="6DDDB170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«Адаптивная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физическая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культура»</w:t>
      </w:r>
    </w:p>
    <w:p w14:paraId="542803EA" w14:textId="77777777" w:rsidR="00992066" w:rsidRDefault="00FF3E86" w:rsidP="00FF3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5-10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1ECC52AB" w14:textId="4D79C930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 w:rsidR="00B7053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1F8C2624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FF982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3E68A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200EB3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E0EFAD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57830F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4BADAB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523D14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E1ECE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F085F3" w14:textId="77777777" w:rsidR="00FF3E86" w:rsidRPr="00FF3E86" w:rsidRDefault="00FF3E86" w:rsidP="00FF3E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4F8F32" w14:textId="699D03C4" w:rsidR="00FF3E86" w:rsidRPr="00FF3E86" w:rsidRDefault="00FF3E86" w:rsidP="00FF3E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МОСКВА</w:t>
      </w:r>
      <w:r w:rsidR="00B7053E">
        <w:rPr>
          <w:rFonts w:ascii="Times New Roman" w:hAnsi="Times New Roman" w:cs="Times New Roman"/>
          <w:sz w:val="28"/>
          <w:szCs w:val="28"/>
        </w:rPr>
        <w:t xml:space="preserve"> </w:t>
      </w:r>
      <w:r w:rsidR="00992066">
        <w:rPr>
          <w:rFonts w:ascii="Times New Roman" w:hAnsi="Times New Roman" w:cs="Times New Roman"/>
          <w:sz w:val="28"/>
          <w:szCs w:val="28"/>
        </w:rPr>
        <w:t xml:space="preserve">- </w:t>
      </w:r>
      <w:r w:rsidRPr="00FF3E86">
        <w:rPr>
          <w:rFonts w:ascii="Times New Roman" w:hAnsi="Times New Roman" w:cs="Times New Roman"/>
          <w:sz w:val="28"/>
          <w:szCs w:val="28"/>
        </w:rPr>
        <w:t>2023</w:t>
      </w:r>
      <w:r w:rsidRPr="00FF3E86">
        <w:rPr>
          <w:rFonts w:ascii="Times New Roman" w:hAnsi="Times New Roman" w:cs="Times New Roman"/>
        </w:rPr>
        <w:br w:type="page"/>
      </w:r>
    </w:p>
    <w:p w14:paraId="2DF07267" w14:textId="0947EE0D" w:rsidR="00771030" w:rsidRPr="00D5707A" w:rsidRDefault="00771030" w:rsidP="007B0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616E88" w14:textId="4021FEAA" w:rsidR="00CD6084" w:rsidRPr="00FF3E86" w:rsidRDefault="00CD6084" w:rsidP="005E65AC">
          <w:pPr>
            <w:pStyle w:val="a3"/>
            <w:spacing w:before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9A3DBBC" w14:textId="092E469A" w:rsidR="009113DA" w:rsidRPr="00D5707A" w:rsidRDefault="00CD608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D5707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5707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5707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269697" w:history="1"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ЗАПИСКА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_Toc101269697 \h </w:instrTex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1AA1E" w14:textId="35477DA4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1269698" w:history="1"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характеристика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культура».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_Toc101269698 \h </w:instrTex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580D2D" w14:textId="383D46A1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1269699" w:history="1"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Цели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изучения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культура».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_Toc101269699 \h </w:instrTex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E4DBD" w14:textId="58E1646D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1269700" w:history="1"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Место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учебного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предмета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«Адаптивная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культура»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учебном</w:t>
            </w:r>
            <w:r w:rsidR="00B7053E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плане.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_Toc101269700 \h </w:instrTex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13DA" w:rsidRPr="00D570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9360F" w14:textId="55E0F3BD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01269701" w:history="1"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УЧЕБНОГО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ПРЕДМЕТА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«АДАПТИВНАЯ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ФИЗИЧЕСКАЯ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КУЛЬТУРА»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_Toc101269701 \h </w:instrTex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9BB498" w14:textId="638EA813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2" w:history="1">
            <w:r w:rsidR="009113DA" w:rsidRPr="00D5707A">
              <w:rPr>
                <w:rStyle w:val="a4"/>
                <w:noProof/>
              </w:rPr>
              <w:t>5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_Toc101269702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6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7B6BE835" w14:textId="1D944BAF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3" w:history="1">
            <w:r w:rsidR="009113DA" w:rsidRPr="00D5707A">
              <w:rPr>
                <w:rStyle w:val="a4"/>
                <w:noProof/>
              </w:rPr>
              <w:t>6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_Toc101269703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9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75B833E9" w14:textId="6AC6EE07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4" w:history="1">
            <w:r w:rsidR="009113DA" w:rsidRPr="00D5707A">
              <w:rPr>
                <w:rStyle w:val="a4"/>
                <w:noProof/>
              </w:rPr>
              <w:t>7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_Toc101269704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13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36AC58D2" w14:textId="496BBCB9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5" w:history="1">
            <w:r w:rsidR="009113DA" w:rsidRPr="00D5707A">
              <w:rPr>
                <w:rStyle w:val="a4"/>
                <w:noProof/>
              </w:rPr>
              <w:t>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_Toc101269705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17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0CD84EC7" w14:textId="70BEAF83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6" w:history="1">
            <w:r w:rsidR="009113DA" w:rsidRPr="00D5707A">
              <w:rPr>
                <w:rStyle w:val="a4"/>
                <w:noProof/>
              </w:rPr>
              <w:t>9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_Toc101269706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21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6152DDA4" w14:textId="2BF2E033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7" w:history="1">
            <w:r w:rsidR="009113DA" w:rsidRPr="00D5707A">
              <w:rPr>
                <w:rStyle w:val="a4"/>
                <w:noProof/>
              </w:rPr>
              <w:t>10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_Toc101269707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24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430DC301" w14:textId="1792512D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01269708" w:history="1"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ПЛАНИРУЕМЫЕ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РЕЗУЛЬТАТЫ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ОСВОЕНИЯ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УЧЕБНОГО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ПРЕДМЕТА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«ФИЗИЧЕСКАЯ</w:t>
            </w:r>
            <w:r w:rsidR="00B7053E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КУЛЬТУРА»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_Toc101269708 \h </w:instrTex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FEE2D2" w14:textId="4807A8F3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09" w:history="1">
            <w:r w:rsidR="009113DA" w:rsidRPr="00D5707A">
              <w:rPr>
                <w:rStyle w:val="a4"/>
                <w:rFonts w:eastAsia="Times New Roman"/>
                <w:noProof/>
              </w:rPr>
              <w:t>3.1.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Личностные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результаты.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_Toc101269709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28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2A504385" w14:textId="7F3D2C2F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0" w:history="1">
            <w:r w:rsidR="009113DA" w:rsidRPr="00D5707A">
              <w:rPr>
                <w:rStyle w:val="a4"/>
                <w:rFonts w:eastAsia="Times New Roman"/>
                <w:noProof/>
              </w:rPr>
              <w:t>3.2.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Метапредметные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результаты.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_Toc101269710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30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643B05C1" w14:textId="0CD3ED57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1" w:history="1">
            <w:r w:rsidR="009113DA" w:rsidRPr="00D5707A">
              <w:rPr>
                <w:rStyle w:val="a4"/>
                <w:rFonts w:eastAsia="Times New Roman"/>
                <w:noProof/>
              </w:rPr>
              <w:t>3.3.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Предметные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результаты.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_Toc101269711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33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4758B60C" w14:textId="1EF5AAE7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2" w:history="1">
            <w:r w:rsidR="009113DA" w:rsidRPr="00D5707A">
              <w:rPr>
                <w:rStyle w:val="a4"/>
                <w:rFonts w:eastAsia="Times New Roman"/>
                <w:noProof/>
              </w:rPr>
              <w:t>5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_Toc101269712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33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314CCAA5" w14:textId="044C8027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3" w:history="1">
            <w:r w:rsidR="009113DA" w:rsidRPr="00D5707A">
              <w:rPr>
                <w:rStyle w:val="a4"/>
                <w:rFonts w:eastAsia="Times New Roman"/>
                <w:noProof/>
              </w:rPr>
              <w:t>6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_Toc101269713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35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6A06DF13" w14:textId="0BDDED13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4" w:history="1">
            <w:r w:rsidR="009113DA" w:rsidRPr="00D5707A">
              <w:rPr>
                <w:rStyle w:val="a4"/>
                <w:rFonts w:eastAsia="Times New Roman"/>
                <w:noProof/>
              </w:rPr>
              <w:t>7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_Toc101269714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38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24A8D284" w14:textId="3AEC69F9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5" w:history="1">
            <w:r w:rsidR="009113DA" w:rsidRPr="00D5707A">
              <w:rPr>
                <w:rStyle w:val="a4"/>
                <w:rFonts w:eastAsia="Times New Roman"/>
                <w:noProof/>
              </w:rPr>
              <w:t>8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_Toc101269715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40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7BA0DA08" w14:textId="0F1BF18A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6" w:history="1">
            <w:r w:rsidR="009113DA" w:rsidRPr="00D5707A">
              <w:rPr>
                <w:rStyle w:val="a4"/>
                <w:rFonts w:eastAsia="Times New Roman"/>
                <w:noProof/>
              </w:rPr>
              <w:t>9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_Toc101269716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42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64D95B11" w14:textId="39003767" w:rsidR="009113DA" w:rsidRPr="00D5707A" w:rsidRDefault="0000000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7" w:history="1">
            <w:r w:rsidR="009113DA" w:rsidRPr="00D5707A">
              <w:rPr>
                <w:rStyle w:val="a4"/>
                <w:rFonts w:eastAsia="Times New Roman"/>
                <w:noProof/>
              </w:rPr>
              <w:t>10</w:t>
            </w:r>
            <w:r w:rsidR="00B7053E" w:rsidRPr="00D5707A">
              <w:rPr>
                <w:rStyle w:val="a4"/>
                <w:rFonts w:eastAsia="Times New Roman"/>
                <w:noProof/>
              </w:rPr>
              <w:t xml:space="preserve"> </w:t>
            </w:r>
            <w:r w:rsidR="009113DA" w:rsidRPr="00D5707A">
              <w:rPr>
                <w:rStyle w:val="a4"/>
                <w:rFonts w:eastAsia="Times New Roman"/>
                <w:noProof/>
              </w:rPr>
              <w:t>класс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_Toc101269717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44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01878641" w14:textId="116BBEAC" w:rsidR="009113DA" w:rsidRPr="00D5707A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01269718" w:history="1"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IV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ТЕМАТИЧЕСКОЕ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ПЛАНИРОВАНИЕ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ПО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ПРЕДМЕТУ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«АДАПТИВНАЯ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ФИЗИЧЕСКАЯ</w:t>
            </w:r>
            <w:r w:rsidR="00B7053E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113DA" w:rsidRPr="00D5707A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КУЛЬТУРА»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_Toc101269718 \h </w:instrTex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5707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48</w:t>
            </w:r>
            <w:r w:rsidR="009113DA" w:rsidRPr="00D570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360E61" w14:textId="0FBCD33A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19" w:history="1">
            <w:r w:rsidR="009113DA" w:rsidRPr="00D5707A">
              <w:rPr>
                <w:rStyle w:val="a4"/>
                <w:noProof/>
              </w:rPr>
              <w:t>5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_Toc101269719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48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7FD283DD" w14:textId="1EAD98BA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20" w:history="1">
            <w:r w:rsidR="009113DA" w:rsidRPr="00D5707A">
              <w:rPr>
                <w:rStyle w:val="a4"/>
                <w:noProof/>
              </w:rPr>
              <w:t>6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_Toc101269720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59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4A19BEC7" w14:textId="4FFC8449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21" w:history="1">
            <w:r w:rsidR="009113DA" w:rsidRPr="00D5707A">
              <w:rPr>
                <w:rStyle w:val="a4"/>
                <w:noProof/>
              </w:rPr>
              <w:t>7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_Toc101269721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70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58B8BE1F" w14:textId="0467D181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22" w:history="1">
            <w:r w:rsidR="009113DA" w:rsidRPr="00D5707A">
              <w:rPr>
                <w:rStyle w:val="a4"/>
                <w:noProof/>
              </w:rPr>
              <w:t>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_Toc101269722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83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42627F55" w14:textId="5286CC83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23" w:history="1">
            <w:r w:rsidR="009113DA" w:rsidRPr="00D5707A">
              <w:rPr>
                <w:rStyle w:val="a4"/>
                <w:noProof/>
              </w:rPr>
              <w:t>9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_Toc101269723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94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57BBB213" w14:textId="1267D6D4" w:rsidR="009113DA" w:rsidRPr="00D5707A" w:rsidRDefault="00000000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01269724" w:history="1">
            <w:r w:rsidR="009113DA" w:rsidRPr="00D5707A">
              <w:rPr>
                <w:rStyle w:val="a4"/>
                <w:noProof/>
              </w:rPr>
              <w:t>10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класс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(68</w:t>
            </w:r>
            <w:r w:rsidR="00B7053E" w:rsidRPr="00D5707A">
              <w:rPr>
                <w:rStyle w:val="a4"/>
                <w:noProof/>
              </w:rPr>
              <w:t xml:space="preserve"> </w:t>
            </w:r>
            <w:r w:rsidR="009113DA" w:rsidRPr="00D5707A">
              <w:rPr>
                <w:rStyle w:val="a4"/>
                <w:noProof/>
              </w:rPr>
              <w:t>ч.)</w:t>
            </w:r>
            <w:r w:rsidR="009113DA" w:rsidRPr="00D5707A">
              <w:rPr>
                <w:noProof/>
                <w:webHidden/>
              </w:rPr>
              <w:tab/>
            </w:r>
            <w:r w:rsidR="009113DA" w:rsidRPr="00D5707A">
              <w:rPr>
                <w:noProof/>
                <w:webHidden/>
              </w:rPr>
              <w:fldChar w:fldCharType="begin"/>
            </w:r>
            <w:r w:rsidR="009113DA" w:rsidRPr="00D5707A">
              <w:rPr>
                <w:noProof/>
                <w:webHidden/>
              </w:rPr>
              <w:instrText xml:space="preserve"> PAGEREF _Toc101269724 \h </w:instrText>
            </w:r>
            <w:r w:rsidR="009113DA" w:rsidRPr="00D5707A">
              <w:rPr>
                <w:noProof/>
                <w:webHidden/>
              </w:rPr>
            </w:r>
            <w:r w:rsidR="009113DA" w:rsidRPr="00D5707A">
              <w:rPr>
                <w:noProof/>
                <w:webHidden/>
              </w:rPr>
              <w:fldChar w:fldCharType="separate"/>
            </w:r>
            <w:r w:rsidR="00D5707A" w:rsidRPr="00D5707A">
              <w:rPr>
                <w:noProof/>
                <w:webHidden/>
              </w:rPr>
              <w:t>108</w:t>
            </w:r>
            <w:r w:rsidR="009113DA" w:rsidRPr="00D5707A">
              <w:rPr>
                <w:noProof/>
                <w:webHidden/>
              </w:rPr>
              <w:fldChar w:fldCharType="end"/>
            </w:r>
          </w:hyperlink>
        </w:p>
        <w:p w14:paraId="2743B217" w14:textId="41DCEE19" w:rsidR="00771030" w:rsidRPr="00FF3E86" w:rsidRDefault="00CD6084" w:rsidP="00D5707A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5707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2948A7D" w14:textId="2C9B0C38" w:rsidR="00771030" w:rsidRPr="00FF3E86" w:rsidRDefault="00771030" w:rsidP="005E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86">
        <w:rPr>
          <w:rFonts w:ascii="Times New Roman" w:hAnsi="Times New Roman" w:cs="Times New Roman"/>
          <w:sz w:val="24"/>
          <w:szCs w:val="24"/>
        </w:rPr>
        <w:br w:type="page"/>
      </w:r>
    </w:p>
    <w:p w14:paraId="6EBB74BF" w14:textId="079AD6C6" w:rsidR="00C839DF" w:rsidRPr="00FF3E86" w:rsidRDefault="009113DA" w:rsidP="00B7053E">
      <w:pPr>
        <w:pStyle w:val="1"/>
        <w:pageBreakBefore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0321418"/>
      <w:bookmarkStart w:id="1" w:name="_Toc101269697"/>
      <w:r w:rsidRPr="00FF3E8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="00946C4A" w:rsidRPr="00FF3E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ЗАПИСКА</w:t>
      </w:r>
      <w:bookmarkEnd w:id="0"/>
      <w:bookmarkEnd w:id="1"/>
      <w:r w:rsidR="003B4183" w:rsidRPr="00FF3E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DD5DCF7" w14:textId="77777777" w:rsidR="00B7053E" w:rsidRPr="00B7053E" w:rsidRDefault="00B7053E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1269698"/>
    </w:p>
    <w:p w14:paraId="29A0C675" w14:textId="3CFE0976" w:rsidR="00CD6084" w:rsidRPr="00FF3E86" w:rsidRDefault="00C839DF" w:rsidP="00B7053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Общая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B705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FF3E86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Адаптивная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культура</w:t>
      </w:r>
      <w:r w:rsidR="004C0627" w:rsidRPr="00FF3E8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6C1CF5" w:rsidRPr="00FF3E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"/>
    </w:p>
    <w:p w14:paraId="30BD8C85" w14:textId="52863D10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Программа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представляет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собой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методически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оформленную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конкретизацию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требований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Федерального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государственного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образовательного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стандарта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основного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общего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образования</w:t>
      </w:r>
      <w:r w:rsidR="00B7053E">
        <w:rPr>
          <w:color w:val="000000"/>
          <w:sz w:val="28"/>
          <w:szCs w:val="28"/>
        </w:rPr>
        <w:t xml:space="preserve"> </w:t>
      </w:r>
      <w:r w:rsidR="009466D5">
        <w:rPr>
          <w:color w:val="000000"/>
          <w:sz w:val="28"/>
          <w:szCs w:val="28"/>
        </w:rPr>
        <w:t xml:space="preserve">к преподаванию предмета «Адаптивная физическая культура» обучающимся с ограниченными возможностями здоровья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раскрывает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реализацию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через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конкретное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предметное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содержание.</w:t>
      </w:r>
    </w:p>
    <w:p w14:paraId="72C4AA5F" w14:textId="6B5768C1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Программа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представляет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собой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адаптированный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особенностям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слепых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обучающихся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вариант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программы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изучаемому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уровне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основного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общего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образования.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программе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учтены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потребности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современного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российского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общества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крепком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дееспособном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подрастающем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поколении,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способном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активно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включаться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разнообразные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формы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здорового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жизни,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умеющем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использовать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ценности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для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самоопределения,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саморазвития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самореализации.</w:t>
      </w:r>
      <w:r w:rsidR="00B7053E">
        <w:rPr>
          <w:color w:val="000000"/>
          <w:sz w:val="28"/>
          <w:szCs w:val="28"/>
        </w:rPr>
        <w:t xml:space="preserve"> </w:t>
      </w:r>
    </w:p>
    <w:p w14:paraId="7DC8F977" w14:textId="10F1F1CE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Коррекционно-развивающий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потенциал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обеспечивает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возможности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для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преодоления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следующих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трудностей,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обусловленных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глубокими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нарушениями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зрения:</w:t>
      </w:r>
    </w:p>
    <w:p w14:paraId="22174D48" w14:textId="344F2C96" w:rsidR="009C58D4" w:rsidRPr="00FF3E86" w:rsidRDefault="009C58D4" w:rsidP="00BC7BA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физическое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недоразвитие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своеобразие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движений;</w:t>
      </w:r>
    </w:p>
    <w:p w14:paraId="72FC9127" w14:textId="3D21C1B3" w:rsidR="009C58D4" w:rsidRPr="00FF3E86" w:rsidRDefault="009C58D4" w:rsidP="00BC7BA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наличие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некоторых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обучающихся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стереотипных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движений;</w:t>
      </w:r>
    </w:p>
    <w:p w14:paraId="5E5988BE" w14:textId="758EAA35" w:rsidR="009C58D4" w:rsidRPr="00FF3E86" w:rsidRDefault="009C58D4" w:rsidP="00BC7BA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сложности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ориентировки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замкнутом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открытом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пространстве;</w:t>
      </w:r>
      <w:r w:rsidR="00B7053E">
        <w:rPr>
          <w:color w:val="000000"/>
          <w:sz w:val="28"/>
          <w:szCs w:val="28"/>
        </w:rPr>
        <w:t xml:space="preserve"> </w:t>
      </w:r>
    </w:p>
    <w:p w14:paraId="2BDFB95E" w14:textId="0E627DDA" w:rsidR="009C58D4" w:rsidRPr="00FF3E86" w:rsidRDefault="009C58D4" w:rsidP="00BC7BA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отсутствие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зрительных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представлений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эталоне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выполнения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различных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двигательных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действий.</w:t>
      </w:r>
    </w:p>
    <w:p w14:paraId="40D7048B" w14:textId="4675B3AE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Преодоление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указанных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трудностей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должно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осуществляться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каждом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уроке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учителем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процессе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специально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организованной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коррекционной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работы.</w:t>
      </w:r>
    </w:p>
    <w:p w14:paraId="102DB345" w14:textId="2B650FD5" w:rsidR="00CD6084" w:rsidRPr="00FF3E86" w:rsidRDefault="00CD608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C1899" w14:textId="31D342C1" w:rsidR="00CD6084" w:rsidRPr="00FF3E86" w:rsidRDefault="00C839DF" w:rsidP="00B7053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01269699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Цели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изучения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«Адаптивная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культура»</w:t>
      </w:r>
      <w:r w:rsidR="006C1CF5" w:rsidRPr="00FF3E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3"/>
    </w:p>
    <w:p w14:paraId="7BBCA9A5" w14:textId="1F42550D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«Адаптивная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оздоровительно-корригирующей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спортивно-рекреационной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</w:p>
    <w:p w14:paraId="0FC52C56" w14:textId="2B46713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19C48F28" w14:textId="2407E9C2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ф</w:t>
      </w:r>
      <w:r w:rsidR="009C58D4" w:rsidRPr="00FF3E86">
        <w:rPr>
          <w:color w:val="000000"/>
          <w:sz w:val="28"/>
          <w:szCs w:val="28"/>
        </w:rPr>
        <w:t>ормирование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знаний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физической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культуре,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личной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гигиене,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влиянии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физических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упражнений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состояние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здоровья,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приемах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закаливания,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способ</w:t>
      </w:r>
      <w:r w:rsidRPr="00FF3E86">
        <w:rPr>
          <w:color w:val="000000"/>
          <w:sz w:val="28"/>
          <w:szCs w:val="28"/>
        </w:rPr>
        <w:t>ах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саморегуляции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самоконтроля;</w:t>
      </w:r>
    </w:p>
    <w:p w14:paraId="408CF683" w14:textId="17CD9C76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ф</w:t>
      </w:r>
      <w:r w:rsidR="009C58D4" w:rsidRPr="00FF3E86">
        <w:rPr>
          <w:color w:val="000000"/>
          <w:sz w:val="28"/>
          <w:szCs w:val="28"/>
        </w:rPr>
        <w:t>ормирование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умений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навыков,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необходимых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для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самостоятельной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пространственной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ориентировки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(ориентировка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спортивном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зале,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стадионе),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пользования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спортивным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инвентарем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адаптированными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наглядными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пособиями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(с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использ</w:t>
      </w:r>
      <w:r w:rsidRPr="00FF3E86">
        <w:rPr>
          <w:color w:val="000000"/>
          <w:sz w:val="28"/>
          <w:szCs w:val="28"/>
        </w:rPr>
        <w:t>ованием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сохранных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анализаторов);</w:t>
      </w:r>
    </w:p>
    <w:p w14:paraId="11DEC97D" w14:textId="50437333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р</w:t>
      </w:r>
      <w:r w:rsidR="009C58D4" w:rsidRPr="00FF3E86">
        <w:rPr>
          <w:color w:val="000000"/>
          <w:sz w:val="28"/>
          <w:szCs w:val="28"/>
        </w:rPr>
        <w:t>азвитие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навыков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ориентировки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слух,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обучение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основам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базо</w:t>
      </w:r>
      <w:r w:rsidRPr="00FF3E86">
        <w:rPr>
          <w:color w:val="000000"/>
          <w:sz w:val="28"/>
          <w:szCs w:val="28"/>
        </w:rPr>
        <w:t>вых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видов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двигательных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действий;</w:t>
      </w:r>
    </w:p>
    <w:p w14:paraId="1D2CAFE0" w14:textId="2C460CE2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ф</w:t>
      </w:r>
      <w:r w:rsidR="009C58D4" w:rsidRPr="00FF3E86">
        <w:rPr>
          <w:color w:val="000000"/>
          <w:sz w:val="28"/>
          <w:szCs w:val="28"/>
        </w:rPr>
        <w:t>ормирование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основ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знаний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личной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общественной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гигиене,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необходимых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обучающимся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быту,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социуме,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учебной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работе,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</w:t>
      </w:r>
      <w:r w:rsidRPr="00FF3E86">
        <w:rPr>
          <w:color w:val="000000"/>
          <w:sz w:val="28"/>
          <w:szCs w:val="28"/>
        </w:rPr>
        <w:t>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занятиях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культурой;</w:t>
      </w:r>
    </w:p>
    <w:p w14:paraId="519B7E00" w14:textId="57E15C6D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во</w:t>
      </w:r>
      <w:r w:rsidR="009C58D4" w:rsidRPr="00FF3E86">
        <w:rPr>
          <w:color w:val="000000"/>
          <w:sz w:val="28"/>
          <w:szCs w:val="28"/>
        </w:rPr>
        <w:t>спитание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гармонически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развитой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личности;</w:t>
      </w:r>
    </w:p>
    <w:p w14:paraId="3B0F6B69" w14:textId="7A6571EA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9C58D4" w:rsidRPr="00FF3E86">
        <w:rPr>
          <w:color w:val="000000"/>
          <w:sz w:val="28"/>
          <w:szCs w:val="28"/>
        </w:rPr>
        <w:t>оспитание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ценностных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ори</w:t>
      </w:r>
      <w:r w:rsidRPr="00FF3E86">
        <w:rPr>
          <w:color w:val="000000"/>
          <w:sz w:val="28"/>
          <w:szCs w:val="28"/>
        </w:rPr>
        <w:t>ентиров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здоровый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жизни;</w:t>
      </w:r>
    </w:p>
    <w:p w14:paraId="4A5F271D" w14:textId="34A69A68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во</w:t>
      </w:r>
      <w:r w:rsidR="009C58D4" w:rsidRPr="00FF3E86">
        <w:rPr>
          <w:color w:val="000000"/>
          <w:sz w:val="28"/>
          <w:szCs w:val="28"/>
        </w:rPr>
        <w:t>спитание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мотивации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к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самостоятельным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за</w:t>
      </w:r>
      <w:r w:rsidRPr="00FF3E86">
        <w:rPr>
          <w:color w:val="000000"/>
          <w:sz w:val="28"/>
          <w:szCs w:val="28"/>
        </w:rPr>
        <w:t>нятиям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физическими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упражнениями;</w:t>
      </w:r>
    </w:p>
    <w:p w14:paraId="3AFC40E9" w14:textId="41609134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ф</w:t>
      </w:r>
      <w:r w:rsidR="009C58D4" w:rsidRPr="00FF3E86">
        <w:rPr>
          <w:color w:val="000000"/>
          <w:sz w:val="28"/>
          <w:szCs w:val="28"/>
        </w:rPr>
        <w:t>ормирование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адекватной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оценк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своих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возможностей;</w:t>
      </w:r>
    </w:p>
    <w:p w14:paraId="5C9DE934" w14:textId="6BD9677D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9C58D4" w:rsidRPr="00FF3E86">
        <w:rPr>
          <w:color w:val="000000"/>
          <w:sz w:val="28"/>
          <w:szCs w:val="28"/>
        </w:rPr>
        <w:t>оспитание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чув</w:t>
      </w:r>
      <w:r w:rsidRPr="00FF3E86">
        <w:rPr>
          <w:color w:val="000000"/>
          <w:sz w:val="28"/>
          <w:szCs w:val="28"/>
        </w:rPr>
        <w:t>ства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товарищества,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взаимопомощи;</w:t>
      </w:r>
    </w:p>
    <w:p w14:paraId="2623DB0E" w14:textId="33F54B9B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lastRenderedPageBreak/>
        <w:t>р</w:t>
      </w:r>
      <w:r w:rsidR="009C58D4" w:rsidRPr="00FF3E86">
        <w:rPr>
          <w:color w:val="000000"/>
          <w:sz w:val="28"/>
          <w:szCs w:val="28"/>
        </w:rPr>
        <w:t>азвитие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готовности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сохранных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анализаторов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к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восприятию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окружающих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предметов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простр</w:t>
      </w:r>
      <w:r w:rsidRPr="00FF3E86">
        <w:rPr>
          <w:color w:val="000000"/>
          <w:sz w:val="28"/>
          <w:szCs w:val="28"/>
        </w:rPr>
        <w:t>анства;</w:t>
      </w:r>
    </w:p>
    <w:p w14:paraId="0C85E81D" w14:textId="67D66D21" w:rsidR="00C839DF" w:rsidRPr="00FF3E86" w:rsidRDefault="00C839DF" w:rsidP="00BC7BA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ф</w:t>
      </w:r>
      <w:r w:rsidR="009C58D4" w:rsidRPr="00FF3E86">
        <w:rPr>
          <w:color w:val="000000"/>
          <w:sz w:val="28"/>
          <w:szCs w:val="28"/>
        </w:rPr>
        <w:t>ормирование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жизненно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необходимых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навыков,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способствующих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успешной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социализации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слепых</w:t>
      </w:r>
      <w:r w:rsidR="00B7053E">
        <w:rPr>
          <w:color w:val="000000"/>
          <w:sz w:val="28"/>
          <w:szCs w:val="28"/>
        </w:rPr>
        <w:t xml:space="preserve"> </w:t>
      </w:r>
      <w:r w:rsidR="009C58D4" w:rsidRPr="00FF3E86">
        <w:rPr>
          <w:color w:val="000000"/>
          <w:sz w:val="28"/>
          <w:szCs w:val="28"/>
        </w:rPr>
        <w:t>обучающихся.</w:t>
      </w:r>
    </w:p>
    <w:p w14:paraId="5D9F4028" w14:textId="77777777" w:rsidR="00C839DF" w:rsidRPr="00FF3E86" w:rsidRDefault="00C839DF" w:rsidP="00B7053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27084C9F" w14:textId="098B6442" w:rsidR="00CD6084" w:rsidRPr="00FF3E86" w:rsidRDefault="00770CE5" w:rsidP="00B7053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0321421"/>
      <w:bookmarkStart w:id="5" w:name="_Toc101269700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1.3.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Место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«Адаптивная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физическая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культура»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учебном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39DF" w:rsidRPr="00FF3E86">
        <w:rPr>
          <w:rFonts w:ascii="Times New Roman" w:hAnsi="Times New Roman" w:cs="Times New Roman"/>
          <w:b/>
          <w:color w:val="auto"/>
          <w:sz w:val="28"/>
          <w:szCs w:val="28"/>
        </w:rPr>
        <w:t>плане</w:t>
      </w:r>
      <w:bookmarkEnd w:id="4"/>
      <w:r w:rsidR="006C1CF5" w:rsidRPr="00FF3E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5"/>
    </w:p>
    <w:p w14:paraId="5647E8B4" w14:textId="1C3A90E8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соответствии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учебным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планом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(вариант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ООО)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изучается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5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2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неделю.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Общий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объем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часов,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отведенных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изучение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дисциплины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основной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школе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составляет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340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часов.</w:t>
      </w:r>
      <w:r w:rsidR="00B7053E">
        <w:rPr>
          <w:color w:val="000000"/>
          <w:sz w:val="28"/>
          <w:szCs w:val="28"/>
        </w:rPr>
        <w:t xml:space="preserve"> </w:t>
      </w:r>
    </w:p>
    <w:p w14:paraId="1FB72652" w14:textId="4AA772CF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соответствии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учебным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планом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(вариант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2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ООО)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предмет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изучается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5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2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неделю.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Общий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объем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часов,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отведенных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изучение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дисциплины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«Адаптивная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основной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школе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составляет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408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часов.</w:t>
      </w:r>
      <w:r w:rsidR="00B7053E">
        <w:rPr>
          <w:color w:val="000000"/>
          <w:sz w:val="28"/>
          <w:szCs w:val="28"/>
        </w:rPr>
        <w:t xml:space="preserve"> </w:t>
      </w:r>
    </w:p>
    <w:p w14:paraId="5045E4F7" w14:textId="4A05764E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F3E86">
        <w:rPr>
          <w:b/>
          <w:iCs/>
          <w:color w:val="000000"/>
          <w:sz w:val="28"/>
          <w:szCs w:val="28"/>
        </w:rPr>
        <w:t>Особенности</w:t>
      </w:r>
      <w:r w:rsidR="00B7053E">
        <w:rPr>
          <w:b/>
          <w:iCs/>
          <w:color w:val="000000"/>
          <w:sz w:val="28"/>
          <w:szCs w:val="28"/>
        </w:rPr>
        <w:t xml:space="preserve"> </w:t>
      </w:r>
      <w:r w:rsidRPr="00FF3E86">
        <w:rPr>
          <w:b/>
          <w:iCs/>
          <w:color w:val="000000"/>
          <w:sz w:val="28"/>
          <w:szCs w:val="28"/>
        </w:rPr>
        <w:t>распределения</w:t>
      </w:r>
      <w:r w:rsidR="00B7053E">
        <w:rPr>
          <w:b/>
          <w:iCs/>
          <w:color w:val="000000"/>
          <w:sz w:val="28"/>
          <w:szCs w:val="28"/>
        </w:rPr>
        <w:t xml:space="preserve"> </w:t>
      </w:r>
      <w:r w:rsidRPr="00FF3E86">
        <w:rPr>
          <w:b/>
          <w:iCs/>
          <w:color w:val="000000"/>
          <w:sz w:val="28"/>
          <w:szCs w:val="28"/>
        </w:rPr>
        <w:t>учебного</w:t>
      </w:r>
      <w:r w:rsidR="00B7053E">
        <w:rPr>
          <w:b/>
          <w:iCs/>
          <w:color w:val="000000"/>
          <w:sz w:val="28"/>
          <w:szCs w:val="28"/>
        </w:rPr>
        <w:t xml:space="preserve"> </w:t>
      </w:r>
      <w:r w:rsidRPr="00FF3E86">
        <w:rPr>
          <w:b/>
          <w:iCs/>
          <w:color w:val="000000"/>
          <w:sz w:val="28"/>
          <w:szCs w:val="28"/>
        </w:rPr>
        <w:t>материала</w:t>
      </w:r>
      <w:r w:rsidR="00946C4A" w:rsidRPr="00FF3E86">
        <w:rPr>
          <w:b/>
          <w:iCs/>
          <w:color w:val="000000"/>
          <w:sz w:val="28"/>
          <w:szCs w:val="28"/>
        </w:rPr>
        <w:t>.</w:t>
      </w:r>
    </w:p>
    <w:p w14:paraId="246DB505" w14:textId="72EBD5F4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Распределение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программного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варианта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соответствует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ООО.</w:t>
      </w:r>
    </w:p>
    <w:p w14:paraId="1FC639C4" w14:textId="27F8B61C" w:rsidR="009C58D4" w:rsidRPr="00FF3E86" w:rsidRDefault="009C58D4" w:rsidP="00B705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E86">
        <w:rPr>
          <w:color w:val="000000"/>
          <w:sz w:val="28"/>
          <w:szCs w:val="28"/>
        </w:rPr>
        <w:t>Учебный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2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варианта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распределяется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6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лет.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Перераспределение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содержания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курса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обусловлено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потребностью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дополнительном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времени,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необходимом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для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материала,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вызывающего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обучающихся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нарушениями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зрения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особые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затруднения,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также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для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развития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компенсаторных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способов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действий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дальнейшего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обучения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использованию.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Содержание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программного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5,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6,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7,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8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соответствует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(1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вариант).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классах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учебный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распределяется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следующим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образом:</w:t>
      </w:r>
    </w:p>
    <w:p w14:paraId="12A2C97B" w14:textId="2BF2EE75" w:rsidR="009C58D4" w:rsidRPr="00FF3E86" w:rsidRDefault="009C58D4" w:rsidP="00BC7BA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Программный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ПООП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ООО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таких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разделов,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как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«Знания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культуре»,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«Способы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самостоятельной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деятельности»,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lastRenderedPageBreak/>
        <w:t>«Физическое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совершенствование»,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«Базовая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физическая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подготовка»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делится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между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классами.</w:t>
      </w:r>
    </w:p>
    <w:p w14:paraId="0A182CC8" w14:textId="5463FE98" w:rsidR="009C58D4" w:rsidRPr="00FF3E86" w:rsidRDefault="009C58D4" w:rsidP="00BC7BA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раздел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«Спортивно-оздоровительная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деятельность»,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модуль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«Гимнастика»,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включены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наиболее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сложные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упражнения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комбинации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гимнастических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снарядах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класса.</w:t>
      </w:r>
    </w:p>
    <w:p w14:paraId="5C7AB7DE" w14:textId="077511EE" w:rsidR="009C58D4" w:rsidRPr="00FF3E86" w:rsidRDefault="009C58D4" w:rsidP="00BC7BA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раздел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«Спортивно-оздоровительная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деятельность»,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модули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«Легкая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атлетика»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«Зимние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виды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спорта»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включены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наиболее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сложные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двигательные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действия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способы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совершенствования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материалов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9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класса.</w:t>
      </w:r>
    </w:p>
    <w:p w14:paraId="6AEC96DD" w14:textId="73283688" w:rsidR="009C58D4" w:rsidRPr="00FF3E86" w:rsidRDefault="009C58D4" w:rsidP="00BC7BA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10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классе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раздел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«Спортивно-оздоровительная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деятельность»,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модули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«Спортивные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игры»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«Спорт»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включено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совершенствование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ранее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изученных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технических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действий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спортивных</w:t>
      </w:r>
      <w:r w:rsidR="00B7053E">
        <w:rPr>
          <w:color w:val="000000"/>
          <w:sz w:val="28"/>
          <w:szCs w:val="28"/>
        </w:rPr>
        <w:t xml:space="preserve"> </w:t>
      </w:r>
      <w:r w:rsidRPr="00FF3E86">
        <w:rPr>
          <w:color w:val="000000"/>
          <w:sz w:val="28"/>
          <w:szCs w:val="28"/>
        </w:rPr>
        <w:t>игр.</w:t>
      </w:r>
    </w:p>
    <w:p w14:paraId="09FDED62" w14:textId="7777777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00B35" w14:textId="77777777" w:rsidR="00CD6084" w:rsidRPr="00FF3E86" w:rsidRDefault="00CD608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95A70" w14:textId="5E6230FA" w:rsidR="00CD6084" w:rsidRPr="00FF3E86" w:rsidRDefault="00946C4A" w:rsidP="00B7053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0321422"/>
      <w:bookmarkStart w:id="7" w:name="_Toc101269701"/>
      <w:r w:rsidRPr="00FF3E86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6"/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«АДАПТИВНАЯ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ФИЗИЧЕСКАЯ</w:t>
      </w:r>
      <w:r w:rsidR="00B70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КУЛЬТУРА»</w:t>
      </w:r>
      <w:bookmarkEnd w:id="7"/>
    </w:p>
    <w:p w14:paraId="2A19BF99" w14:textId="77777777" w:rsidR="00B7053E" w:rsidRPr="00B7053E" w:rsidRDefault="00B7053E" w:rsidP="00B70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Toc101269702"/>
    </w:p>
    <w:p w14:paraId="232C315D" w14:textId="67CF5BE8" w:rsidR="00CD6084" w:rsidRPr="00FF3E86" w:rsidRDefault="00770CE5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8"/>
    </w:p>
    <w:p w14:paraId="2B575FA2" w14:textId="470D9E78" w:rsidR="00BC716C" w:rsidRPr="00FF3E86" w:rsidRDefault="00D47C30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</w:p>
    <w:p w14:paraId="405D3DA7" w14:textId="3C1E9C74" w:rsidR="009C58D4" w:rsidRPr="00FF3E86" w:rsidRDefault="00BC716C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дневника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41316C5" w14:textId="08D29AE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7B5D5B01" w14:textId="5B05A55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793497" w14:textId="4A1F9B81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</w:p>
    <w:p w14:paraId="0FE36F2F" w14:textId="72A07081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упражнений.</w:t>
      </w:r>
    </w:p>
    <w:p w14:paraId="232D07E3" w14:textId="6D064AB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1945095" w14:textId="293A8D5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физкультминуток,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телосложения.</w:t>
      </w:r>
    </w:p>
    <w:p w14:paraId="01E411B0" w14:textId="389253F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875133" w14:textId="560A9809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глубину.</w:t>
      </w:r>
    </w:p>
    <w:p w14:paraId="5342D736" w14:textId="4CF988D3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коня.</w:t>
      </w:r>
    </w:p>
    <w:p w14:paraId="4647209D" w14:textId="61138BF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BAF363" w14:textId="57A9D92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Тайм-аут.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торбола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Прыгающий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мяч).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прием.</w:t>
      </w:r>
    </w:p>
    <w:p w14:paraId="6C17FA53" w14:textId="3474D681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EB286D" w14:textId="7444910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шпагат).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E69F591" w14:textId="543B13C3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акробатики.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складка,).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рук);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(разрабатываются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эстафетах.</w:t>
      </w:r>
    </w:p>
    <w:p w14:paraId="1BB85D49" w14:textId="7777777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AC939" w14:textId="3D5F3BB7" w:rsidR="00CD6084" w:rsidRPr="00FF3E86" w:rsidRDefault="004C0627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01269703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9"/>
    </w:p>
    <w:p w14:paraId="53876FDF" w14:textId="6F78861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DDB9C33" w14:textId="0841F6B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3D04105E" w14:textId="39545C2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FF4B6B2" w14:textId="4872609F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</w:p>
    <w:p w14:paraId="4A11AE9E" w14:textId="6EAF127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</w:p>
    <w:p w14:paraId="2364C914" w14:textId="7B1A55FD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подготовкой.</w:t>
      </w:r>
    </w:p>
    <w:p w14:paraId="6C82CA65" w14:textId="0EAB8A02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</w:p>
    <w:p w14:paraId="709B857E" w14:textId="62EAEA9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упражнениями.</w:t>
      </w:r>
    </w:p>
    <w:p w14:paraId="195D15E8" w14:textId="531D09C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отягощений;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231E24BF" w14:textId="2868142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выполняются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сигнал,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сохранный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анализатор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осязание,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ощущения,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памяти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учителя).</w:t>
      </w:r>
    </w:p>
    <w:p w14:paraId="56748775" w14:textId="4816F68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старта.</w:t>
      </w:r>
    </w:p>
    <w:p w14:paraId="4F7D65B3" w14:textId="6B9BF98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Прыжковые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«перешагивание».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приземление).</w:t>
      </w:r>
    </w:p>
    <w:p w14:paraId="18B367D6" w14:textId="58A66D4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(теннисного)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A32E1F" w14:textId="64E8924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«Ласточка».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бревну.</w:t>
      </w:r>
    </w:p>
    <w:p w14:paraId="502D29A3" w14:textId="5B13840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Опорный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прыжок.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коленях,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Лазанье.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приема.</w:t>
      </w:r>
    </w:p>
    <w:p w14:paraId="6FA32BE7" w14:textId="45AF284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сзади.</w:t>
      </w:r>
    </w:p>
    <w:p w14:paraId="61D82704" w14:textId="3913E30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бесшажный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«плугом»,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«упором».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подъемов: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«елочкой»,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«лесенкой».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3C5DA616" w14:textId="4625B06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14:paraId="6FB96777" w14:textId="65EC23B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6C33964" w14:textId="433AAD4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отягощением).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(левой)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разметкам;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обегание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(легкоатлетических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интенсивности.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пассивных),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7D8039" w14:textId="38625109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акробатики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тазобедренных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AD152D" w14:textId="36535281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положений.</w:t>
      </w:r>
    </w:p>
    <w:p w14:paraId="7A122C98" w14:textId="46573F5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повторно-интервального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тренировки.</w:t>
      </w:r>
    </w:p>
    <w:p w14:paraId="2645CDD7" w14:textId="33B24E8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</w:p>
    <w:p w14:paraId="5EF66614" w14:textId="0C82338B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(разрабатываются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игры»).</w:t>
      </w:r>
    </w:p>
    <w:p w14:paraId="76213935" w14:textId="05C2C0D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«лесенкой»,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«елочкой».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трамплинов.</w:t>
      </w:r>
    </w:p>
    <w:p w14:paraId="59DEBCF1" w14:textId="7777777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238AA" w14:textId="0982A104" w:rsidR="00CD6084" w:rsidRPr="00FF3E86" w:rsidRDefault="004C0627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1269704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0"/>
    </w:p>
    <w:p w14:paraId="175DCD5A" w14:textId="3D9D09A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</w:p>
    <w:p w14:paraId="049BA248" w14:textId="6288056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61AD5A8D" w14:textId="5AD031AD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277CE7B" w14:textId="4581D70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3916CE" w14:textId="7ECF5E29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подготовкой.</w:t>
      </w:r>
    </w:p>
    <w:p w14:paraId="7E2CB9AB" w14:textId="132CF63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</w:p>
    <w:p w14:paraId="14DBD759" w14:textId="0785E1B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памяти).</w:t>
      </w:r>
    </w:p>
    <w:p w14:paraId="50E13F7B" w14:textId="22AEFB8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выполняются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звуковым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мячом,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сохранные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анализаторы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осязание,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ощущения,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учителя).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6C4D3CD4" w14:textId="18248AE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вертикальную,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«перешагивание»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23877A" w14:textId="4F7A1F8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показаниям).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козла.</w:t>
      </w:r>
    </w:p>
    <w:p w14:paraId="701133E6" w14:textId="6F911AC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(впереди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идущего),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</w:p>
    <w:p w14:paraId="5F0103ED" w14:textId="01AE0EB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Тайм-аут.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торбола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Прыгающий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мяч).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прием.</w:t>
      </w:r>
    </w:p>
    <w:p w14:paraId="4500813A" w14:textId="32F9B9C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выполняются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звуковым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мячом,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сохранные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анализаторы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осязание,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ощущения,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учителя)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B3435F9" w14:textId="6CCDFC2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шпагат).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акробатики.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складка,).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рук);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трамплинов.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пионерболе,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эстафетах.</w:t>
      </w:r>
    </w:p>
    <w:p w14:paraId="708995D5" w14:textId="7777777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4EAB4" w14:textId="7367DF81" w:rsidR="00CD6084" w:rsidRPr="00FF3E86" w:rsidRDefault="004C0627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1269705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1"/>
    </w:p>
    <w:p w14:paraId="34458B13" w14:textId="449A25F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AF5363C" w14:textId="1A5848D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упражнениями.</w:t>
      </w:r>
    </w:p>
    <w:p w14:paraId="5C2E8FEF" w14:textId="6140B8B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154B2A6" w14:textId="3920A5E1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563038" w14:textId="733462E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</w:p>
    <w:p w14:paraId="6A84AABC" w14:textId="2DFE8F3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зрения.</w:t>
      </w:r>
    </w:p>
    <w:p w14:paraId="7E96E431" w14:textId="202382DB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выполняются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звуковым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мячом,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сохранные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анализаторы: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осязание,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ощущения,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учителя)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DBD37EA" w14:textId="17BAF9BB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врассыпную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сигналами;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(приставными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шагами).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вертикальную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3-6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ноги».</w:t>
      </w:r>
    </w:p>
    <w:p w14:paraId="5F16FF9F" w14:textId="29E694E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размыкание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перекладине: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согнувшись,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присев,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коленях,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лопатках.</w:t>
      </w:r>
    </w:p>
    <w:p w14:paraId="10595B18" w14:textId="7EFCA29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одношажного,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086383" w14:textId="4FD6954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Тайм-аут.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торбола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мяч).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прием.</w:t>
      </w:r>
    </w:p>
    <w:p w14:paraId="0FDE707C" w14:textId="7EC2E3E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выполняются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звуковым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мячом,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сохранные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анализаторы: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осязание,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ощущения,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страховкой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учителя)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78827E1" w14:textId="01E355E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шпагат).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акробатики.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(укороченной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скакалкой)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подобранной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трамплинов.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пионерболе,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эстафетах.</w:t>
      </w:r>
    </w:p>
    <w:p w14:paraId="7775EB52" w14:textId="77777777" w:rsidR="00CD6084" w:rsidRPr="00FF3E86" w:rsidRDefault="00CD608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B8185" w14:textId="72F65BE2" w:rsidR="00CD6084" w:rsidRPr="00FF3E86" w:rsidRDefault="004C0627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1269706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2"/>
    </w:p>
    <w:p w14:paraId="3853A74B" w14:textId="59C2920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C45C36E" w14:textId="0D555C4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культура.</w:t>
      </w:r>
    </w:p>
    <w:p w14:paraId="1B675557" w14:textId="39F1883B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641A02D" w14:textId="485B4D3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организма.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отдыха.</w:t>
      </w:r>
    </w:p>
    <w:p w14:paraId="7EAAD9AD" w14:textId="35D657D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B6DC14C" w14:textId="0F7340E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</w:t>
      </w:r>
    </w:p>
    <w:p w14:paraId="3C9D7FC3" w14:textId="25D65273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13B3F20" w14:textId="29BEA70D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упражнениях: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Метание.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3-6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«перешагивание».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«ножницы».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ноги».</w:t>
      </w:r>
    </w:p>
    <w:p w14:paraId="58F15596" w14:textId="395F3A7C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смыкания,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Лазанье.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Опорный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прыжок.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врозь,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врозь.</w:t>
      </w:r>
    </w:p>
    <w:p w14:paraId="3D6D46B7" w14:textId="10ED473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двухшажный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бесшажный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одношажный;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двухшажный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«плугом».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«елочкой»,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«лесенкой».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конькового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</w:p>
    <w:p w14:paraId="243EBD03" w14:textId="42FF1B6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катящемуся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голбола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торбола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14:paraId="15E5F076" w14:textId="4714CBF9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46A693" w14:textId="31F3EBC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отягощением).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сигналу.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пассивных),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7128B8" w14:textId="7D1B1ED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акробатики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тазобедренных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341A72" w14:textId="4A09D83F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положений.</w:t>
      </w:r>
    </w:p>
    <w:p w14:paraId="27E76E24" w14:textId="1C41316B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повторно-интервального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тренировки.</w:t>
      </w:r>
    </w:p>
    <w:p w14:paraId="7479360A" w14:textId="172305F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</w:p>
    <w:p w14:paraId="691B0B1A" w14:textId="442856B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(разрабатываются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игры»).</w:t>
      </w:r>
    </w:p>
    <w:p w14:paraId="5F665D4C" w14:textId="518B98C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субмаксимальной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«лесенкой»,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«елочкой».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трамплинов.</w:t>
      </w:r>
    </w:p>
    <w:p w14:paraId="695597B2" w14:textId="7777777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48AF1" w14:textId="540E0BE7" w:rsidR="00CD6084" w:rsidRPr="00FF3E86" w:rsidRDefault="004C0627" w:rsidP="00B7053E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1269707"/>
      <w:r w:rsidRPr="00FF3E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B705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0CE5" w:rsidRPr="00FF3E86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3"/>
    </w:p>
    <w:p w14:paraId="470BF085" w14:textId="39A0F76D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0170379" w14:textId="736EEE8F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Профессионально-прикладная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олимпийское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современности: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странички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</w:p>
    <w:p w14:paraId="7DECF4AC" w14:textId="7DE5918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7361C6" w14:textId="77B38A47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</w:p>
    <w:p w14:paraId="137AA301" w14:textId="67F9EAE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CC0812" w14:textId="144B8F0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подготовкой.</w:t>
      </w:r>
    </w:p>
    <w:p w14:paraId="485E88E9" w14:textId="32C47C0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DB71B79" w14:textId="25EC1E45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физкультминуток,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телосложения.</w:t>
      </w:r>
    </w:p>
    <w:p w14:paraId="24A5E014" w14:textId="589155A6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деятельность.</w:t>
      </w:r>
    </w:p>
    <w:p w14:paraId="0A922122" w14:textId="04CE9284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ходьбой.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«согнув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ноги»,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глубину.</w:t>
      </w:r>
    </w:p>
    <w:p w14:paraId="230DBBDE" w14:textId="592E1C12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«гимнастика».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(ОРУ)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коня.</w:t>
      </w:r>
    </w:p>
    <w:p w14:paraId="60ECF50F" w14:textId="53940B10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спорта».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одношажного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коньковыми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конькового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«переступанием»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D82303D" w14:textId="49CB33C3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Голбол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Тайм-аут.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торбола</w:t>
      </w:r>
      <w:proofErr w:type="spellEnd"/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(озвученный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мяч).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прием.</w:t>
      </w:r>
    </w:p>
    <w:p w14:paraId="068194AA" w14:textId="25474588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310504" w14:textId="0C357A9A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«Базовая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подготовка».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79A3A53" w14:textId="62AA7C0E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мишеням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(катящейся,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раскачивающейся,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летящей).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лидера.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(неподвижную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двигающуюся).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наклонной,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шпагат).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B5F14F7" w14:textId="5661B013" w:rsidR="009C58D4" w:rsidRPr="00FF3E86" w:rsidRDefault="009C58D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акробатики.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складка,).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рук);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положений;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атлетика.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силовых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(разрабатываются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«Гимнастика»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игры»).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гонки.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выносливости.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Pr="00FF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0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лыжах.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46C4A"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портивные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игры,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эстафеты.</w:t>
      </w:r>
      <w:r w:rsidR="00B70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скоростных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выносливости,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координации</w:t>
      </w:r>
      <w:r w:rsidR="00B70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торболе</w:t>
      </w:r>
      <w:proofErr w:type="spellEnd"/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пионерболе,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футбола),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эстафетах.</w:t>
      </w:r>
    </w:p>
    <w:p w14:paraId="6255B524" w14:textId="77777777" w:rsidR="00CD6084" w:rsidRDefault="00CD6084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DE898" w14:textId="77777777" w:rsidR="00B7053E" w:rsidRPr="00FF3E86" w:rsidRDefault="00B7053E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FEF66" w14:textId="7A001775" w:rsidR="00B7053E" w:rsidRDefault="00A61D54" w:rsidP="00B7053E">
      <w:pPr>
        <w:keepNext/>
        <w:keepLines/>
        <w:tabs>
          <w:tab w:val="left" w:pos="9214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90989595"/>
      <w:bookmarkStart w:id="15" w:name="_Toc91753540"/>
      <w:bookmarkStart w:id="16" w:name="_Toc101269708"/>
      <w:bookmarkStart w:id="17" w:name="_Toc91760788"/>
      <w:r w:rsidRPr="00FF3E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084D49" w:rsidRPr="00FF3E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«ФИЗИЧЕСКАЯ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КУЛЬТУРА»</w:t>
      </w:r>
      <w:bookmarkEnd w:id="14"/>
      <w:bookmarkEnd w:id="15"/>
      <w:bookmarkEnd w:id="16"/>
    </w:p>
    <w:p w14:paraId="7090E9FF" w14:textId="77777777" w:rsidR="00B7053E" w:rsidRPr="00B7053E" w:rsidRDefault="00B7053E" w:rsidP="00B70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6FDEDE" w14:textId="276EF61D" w:rsidR="00933502" w:rsidRPr="00FF3E86" w:rsidRDefault="00946C4A" w:rsidP="00B7053E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90989596"/>
      <w:bookmarkStart w:id="19" w:name="_Toc91753541"/>
      <w:bookmarkStart w:id="20" w:name="_Toc101269709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18"/>
      <w:bookmarkEnd w:id="19"/>
      <w:r w:rsidR="006C1CF5" w:rsidRPr="00FF3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0"/>
    </w:p>
    <w:p w14:paraId="4CC5C696" w14:textId="5CD9F1B4" w:rsidR="00933502" w:rsidRPr="00FF3E86" w:rsidRDefault="00933502" w:rsidP="00B705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результаты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программы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основного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общего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образования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должны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отражать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системой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позитивных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ценностных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ориентаций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расширение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опыта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её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реализации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направлений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воспитательной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том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числе:</w:t>
      </w:r>
    </w:p>
    <w:p w14:paraId="5A605476" w14:textId="782BA525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истории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Российской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Федерации,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гордиться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победами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выдающихся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отечественных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спортсменов-олимпийцев;</w:t>
      </w:r>
    </w:p>
    <w:p w14:paraId="3C952941" w14:textId="4C03B322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отстаивать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символы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России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традиции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принципы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современных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Олимпийский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олимпийского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движения;</w:t>
      </w:r>
    </w:p>
    <w:p w14:paraId="415C7C27" w14:textId="738FE363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межличностного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активного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отдыха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досуга;</w:t>
      </w:r>
    </w:p>
    <w:p w14:paraId="1413C055" w14:textId="7849D79A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оценивать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своё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поведение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поступки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участия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соревнованиях;</w:t>
      </w:r>
    </w:p>
    <w:p w14:paraId="54C64063" w14:textId="76D7DF3D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спортом;</w:t>
      </w:r>
    </w:p>
    <w:p w14:paraId="54A1090E" w14:textId="03E1266B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стремление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физическому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совершенству,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телосложения,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самовыражению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избранном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</w:p>
    <w:p w14:paraId="40E537ED" w14:textId="4068EBED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научных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представлений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закономерностях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наблюдений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изменением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показателей;</w:t>
      </w:r>
    </w:p>
    <w:p w14:paraId="349F50C5" w14:textId="21DAB498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осознание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признание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объективной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длительном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сохранении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посредством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спортом;</w:t>
      </w:r>
    </w:p>
    <w:p w14:paraId="5EEA6EF4" w14:textId="29EED553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осознание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ведения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средства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пагубного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влияния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психическое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социальное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человека;</w:t>
      </w:r>
    </w:p>
    <w:p w14:paraId="62AF7B3A" w14:textId="5F386922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стрессовым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ситуациям,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осуществлять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регулированию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эмоциональных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напряжений,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активному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восстановлению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после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значительных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нагрузок;</w:t>
      </w:r>
    </w:p>
    <w:p w14:paraId="01175231" w14:textId="20A2A9CF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спортом,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проводить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гигиенические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мероприятия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инвентаря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оборудования,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одежды;</w:t>
      </w:r>
    </w:p>
    <w:p w14:paraId="76B8C769" w14:textId="16A9DE49" w:rsidR="00933502" w:rsidRPr="00B7053E" w:rsidRDefault="00933502" w:rsidP="00BC7BA9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требования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бивака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туристских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походов,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противостоять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поступкам,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приносящим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окружающей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среде.</w:t>
      </w:r>
    </w:p>
    <w:p w14:paraId="29C70E65" w14:textId="543DB1C8" w:rsidR="00933502" w:rsidRPr="00FF3E86" w:rsidRDefault="00933502" w:rsidP="00B705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результаты,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обеспечивающие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адаптацию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обучающегося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изменяющимся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условиям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социальной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природной</w:t>
      </w:r>
      <w:r w:rsid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FF3E86">
        <w:rPr>
          <w:rFonts w:ascii="Times New Roman" w:eastAsia="Bookman Old Style" w:hAnsi="Times New Roman" w:cs="Times New Roman"/>
          <w:color w:val="231F20"/>
          <w:sz w:val="28"/>
          <w:szCs w:val="28"/>
        </w:rPr>
        <w:t>среды:</w:t>
      </w:r>
    </w:p>
    <w:p w14:paraId="547FF276" w14:textId="295C7C34" w:rsidR="00933502" w:rsidRPr="00B7053E" w:rsidRDefault="00933502" w:rsidP="00BC7BA9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обучающимися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опыта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заданий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поведения;</w:t>
      </w:r>
    </w:p>
    <w:p w14:paraId="4B85746E" w14:textId="412DD669" w:rsidR="00933502" w:rsidRPr="00B7053E" w:rsidRDefault="00933502" w:rsidP="00BC7BA9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повышение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компетентности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потребностей;</w:t>
      </w:r>
    </w:p>
    <w:p w14:paraId="59D07873" w14:textId="751C8542" w:rsidR="00933502" w:rsidRPr="00B7053E" w:rsidRDefault="00933502" w:rsidP="00BC7BA9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представлений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тренировки,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познавательной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практической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публичных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выступлениях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дискуссиях.</w:t>
      </w:r>
    </w:p>
    <w:p w14:paraId="2DA9C179" w14:textId="77777777" w:rsidR="00933502" w:rsidRPr="00FF3E86" w:rsidRDefault="00933502" w:rsidP="00B705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14:paraId="647015CC" w14:textId="481F7A1E" w:rsidR="00933502" w:rsidRPr="00FF3E86" w:rsidRDefault="00946C4A" w:rsidP="00B7053E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90989597"/>
      <w:bookmarkStart w:id="22" w:name="_Toc91753542"/>
      <w:bookmarkStart w:id="23" w:name="_Toc101269710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61D54" w:rsidRPr="00FF3E86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21"/>
      <w:bookmarkEnd w:id="22"/>
      <w:r w:rsidR="006C1CF5" w:rsidRPr="00FF3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3"/>
    </w:p>
    <w:p w14:paraId="3B0120F4" w14:textId="38890DC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познавательные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355A156C" w14:textId="78CC8CB8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проводить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соревновательных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Олимпийскими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играми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древности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современными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Олимпийскими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играми,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общность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различия;</w:t>
      </w:r>
    </w:p>
    <w:p w14:paraId="5BF48F79" w14:textId="4DFBD615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осмысливать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Олимпийскую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хартию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основополагающий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документ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современного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олимпийского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движения,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приводить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примеры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гуманистической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направленности;</w:t>
      </w:r>
    </w:p>
    <w:p w14:paraId="5030FA7C" w14:textId="4C9FCDE5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влияние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спортом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положительных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личности,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возможность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привычек;</w:t>
      </w:r>
    </w:p>
    <w:p w14:paraId="0206459C" w14:textId="3149C252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туристские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походы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форму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активного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отдыха,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целевое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предназначение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сохранении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укреплении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здоровья;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требованиями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маршруту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бивуака;</w:t>
      </w:r>
    </w:p>
    <w:p w14:paraId="45A92DFD" w14:textId="2D90AC4E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планированием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режима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изменениями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показателей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работоспособности;</w:t>
      </w:r>
    </w:p>
    <w:p w14:paraId="06562539" w14:textId="49A1F1E9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негативного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влияния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нарушения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осанки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состояние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здоровья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нарушений,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измерять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форму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коррекции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выявляемых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нарушений;</w:t>
      </w:r>
    </w:p>
    <w:p w14:paraId="31DEABD0" w14:textId="577966E7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уровнем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состоянием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здоровья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функциональными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систем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организма;</w:t>
      </w:r>
    </w:p>
    <w:p w14:paraId="46721591" w14:textId="77D683AD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качеством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владения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возможностью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возникновения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травм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ушибов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спортом;</w:t>
      </w:r>
    </w:p>
    <w:p w14:paraId="21B22EB3" w14:textId="3B19E04A" w:rsidR="00933502" w:rsidRPr="00B7053E" w:rsidRDefault="00933502" w:rsidP="00BC7BA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причинно-следственную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подготовкой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открытых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площадках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предупреждения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травматизма.</w:t>
      </w:r>
    </w:p>
    <w:p w14:paraId="7F507783" w14:textId="77777777" w:rsidR="00A61D54" w:rsidRPr="00FF3E86" w:rsidRDefault="00A61D54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76177" w14:textId="08ECD8A9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коммуникативные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5822E4BA" w14:textId="24CBEE07" w:rsidR="00933502" w:rsidRPr="00B7053E" w:rsidRDefault="00933502" w:rsidP="00BC7BA9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выбирать,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систематизировать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информацию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источников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образцах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разучиваемых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правилах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планирования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подготовкой;</w:t>
      </w:r>
    </w:p>
    <w:p w14:paraId="4DAD8CE2" w14:textId="4D828670" w:rsidR="00933502" w:rsidRPr="00B7053E" w:rsidRDefault="00933502" w:rsidP="00BC7BA9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вести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наблюдение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сравнивать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показатели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данными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возрастно-половых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стандартов,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планы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основе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определённых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правил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регулировать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частоте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пульса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внешним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признакам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утомления;</w:t>
      </w:r>
    </w:p>
    <w:p w14:paraId="1602A7B9" w14:textId="2F547762" w:rsidR="00933502" w:rsidRPr="00B7053E" w:rsidRDefault="00933502" w:rsidP="00BC7BA9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описывать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разучиваемого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выделять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фазы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элементы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подготовительные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последовательность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решения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обучения;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оценивать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эффективность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обучения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посредством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сравнения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эталонным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образцом;</w:t>
      </w:r>
    </w:p>
    <w:p w14:paraId="7EE93414" w14:textId="74CAF450" w:rsidR="00933502" w:rsidRPr="00B7053E" w:rsidRDefault="00933502" w:rsidP="00BC7BA9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наблюдать,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контролировать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другими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учащимися,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сравнивать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эталонным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образцом,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предлагать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устранения;</w:t>
      </w:r>
    </w:p>
    <w:p w14:paraId="537FD53B" w14:textId="4C160007" w:rsidR="00933502" w:rsidRPr="00B7053E" w:rsidRDefault="00933502" w:rsidP="00BC7BA9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изучать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коллективно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обсуждать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технику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«иллюстративного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образца»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разучиваемого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рассматривать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моделировать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появление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ошибок,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возможные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причины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появления,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выяснять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устранения.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14:paraId="6A241CE9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606BE" w14:textId="704F6033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Универсальные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учебные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регулятивные</w:t>
      </w:r>
      <w:r w:rsidR="00B7053E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</w:t>
      </w:r>
      <w:r w:rsidRPr="00FF3E86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действия:</w:t>
      </w:r>
    </w:p>
    <w:p w14:paraId="78ED504E" w14:textId="2B8AAE89" w:rsidR="00933502" w:rsidRPr="00B7053E" w:rsidRDefault="00933502" w:rsidP="00BC7BA9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индивидуальные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разной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функциональной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направленностью,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воздействия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состояние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резервных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процедур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контроля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проб;</w:t>
      </w:r>
    </w:p>
    <w:p w14:paraId="432EC3C3" w14:textId="63042542" w:rsidR="00933502" w:rsidRPr="00B7053E" w:rsidRDefault="00933502" w:rsidP="00BC7BA9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акробатические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разучивать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hAnsi="Times New Roman" w:cs="Times New Roman"/>
          <w:color w:val="231F20"/>
          <w:sz w:val="28"/>
          <w:szCs w:val="28"/>
        </w:rPr>
        <w:t>сложнокоординированные</w:t>
      </w:r>
      <w:proofErr w:type="spellEnd"/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снарядах;</w:t>
      </w:r>
    </w:p>
    <w:p w14:paraId="7418DA64" w14:textId="15476317" w:rsidR="00933502" w:rsidRPr="00B7053E" w:rsidRDefault="00933502" w:rsidP="00BC7BA9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игровой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ориентироваться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указания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возникновении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конфликтных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нестандартных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ситуаций,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признавать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своё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ошибку,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право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совместное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исправление;</w:t>
      </w:r>
    </w:p>
    <w:p w14:paraId="787F2443" w14:textId="4C3BA917" w:rsidR="00933502" w:rsidRPr="00B7053E" w:rsidRDefault="00933502" w:rsidP="00BC7BA9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разучивать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технические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действия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игровых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спорта,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тактических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действиях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защите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нападении,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терпимо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относиться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ошибкам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игроков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команды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команды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соперников;</w:t>
      </w:r>
    </w:p>
    <w:p w14:paraId="409F1AF2" w14:textId="6148C300" w:rsidR="00933502" w:rsidRPr="00B7053E" w:rsidRDefault="00933502" w:rsidP="00BC7BA9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7053E">
        <w:rPr>
          <w:rFonts w:ascii="Times New Roman" w:hAnsi="Times New Roman" w:cs="Times New Roman"/>
          <w:color w:val="231F20"/>
          <w:sz w:val="28"/>
          <w:szCs w:val="28"/>
        </w:rPr>
        <w:t>организовывать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оказание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спортом,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приёмы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характера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признаков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полученной</w:t>
      </w:r>
      <w:r w:rsidR="00B7053E" w:rsidRPr="00B705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231F20"/>
          <w:sz w:val="28"/>
          <w:szCs w:val="28"/>
        </w:rPr>
        <w:t>травмы.</w:t>
      </w:r>
    </w:p>
    <w:p w14:paraId="32D99274" w14:textId="0CF0A36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22F92062" w14:textId="4A82BAF1" w:rsidR="00946C4A" w:rsidRPr="00FF3E86" w:rsidRDefault="00946C4A" w:rsidP="00B7053E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E86">
        <w:rPr>
          <w:rFonts w:ascii="Times New Roman" w:hAnsi="Times New Roman" w:cs="Times New Roman"/>
          <w:b/>
          <w:color w:val="000000"/>
          <w:sz w:val="28"/>
          <w:szCs w:val="28"/>
        </w:rPr>
        <w:t>Специальные</w:t>
      </w:r>
      <w:r w:rsidR="00B70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r w:rsidR="00B70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E8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результаты:</w:t>
      </w:r>
    </w:p>
    <w:p w14:paraId="4A5C271E" w14:textId="6CD4A682" w:rsidR="00946C4A" w:rsidRPr="00B7053E" w:rsidRDefault="00946C4A" w:rsidP="00BC7BA9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3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сохранные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анализаторы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(учебно-познавательной,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ориентировочной,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трудовой);</w:t>
      </w:r>
    </w:p>
    <w:p w14:paraId="4C5589BB" w14:textId="373DB764" w:rsidR="00946C4A" w:rsidRPr="00B7053E" w:rsidRDefault="00946C4A" w:rsidP="00BC7BA9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3E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осязательный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слуховой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материала;</w:t>
      </w:r>
    </w:p>
    <w:p w14:paraId="0891B0FD" w14:textId="7956488C" w:rsidR="00946C4A" w:rsidRPr="00B7053E" w:rsidRDefault="00946C4A" w:rsidP="00BC7BA9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пространственную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социально-бытовую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ориентировку,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обладать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мобильностью;</w:t>
      </w:r>
    </w:p>
    <w:p w14:paraId="583F9C85" w14:textId="2219C8B1" w:rsidR="00946C4A" w:rsidRPr="00B7053E" w:rsidRDefault="00946C4A" w:rsidP="00BC7BA9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3E">
        <w:rPr>
          <w:rFonts w:ascii="Times New Roman" w:hAnsi="Times New Roman" w:cs="Times New Roman"/>
          <w:color w:val="000000"/>
          <w:sz w:val="28"/>
          <w:szCs w:val="28"/>
        </w:rPr>
        <w:t>планировать,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учебные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7053E" w:rsidRPr="00B7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3E">
        <w:rPr>
          <w:rFonts w:ascii="Times New Roman" w:hAnsi="Times New Roman" w:cs="Times New Roman"/>
          <w:color w:val="000000"/>
          <w:sz w:val="28"/>
          <w:szCs w:val="28"/>
        </w:rPr>
        <w:t>реализации.</w:t>
      </w:r>
    </w:p>
    <w:p w14:paraId="06B96BE1" w14:textId="77777777" w:rsidR="00946C4A" w:rsidRPr="00FF3E86" w:rsidRDefault="00946C4A" w:rsidP="00B70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5FD42C21" w14:textId="7782A7EA" w:rsidR="00933502" w:rsidRDefault="005E65AC" w:rsidP="00B7053E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90989598"/>
      <w:bookmarkStart w:id="25" w:name="_Toc91753543"/>
      <w:bookmarkStart w:id="26" w:name="_Toc101269711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61D54" w:rsidRPr="00FF3E86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502" w:rsidRPr="00FF3E86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bookmarkEnd w:id="24"/>
      <w:bookmarkEnd w:id="25"/>
      <w:r w:rsidR="006C1CF5" w:rsidRPr="00FF3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6"/>
    </w:p>
    <w:p w14:paraId="259E9D91" w14:textId="77777777" w:rsidR="00B7053E" w:rsidRPr="00B7053E" w:rsidRDefault="00B7053E" w:rsidP="00B7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DCC78" w14:textId="7EFA630B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Toc91753544"/>
      <w:bookmarkStart w:id="28" w:name="_Toc101269712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7"/>
      <w:bookmarkEnd w:id="28"/>
    </w:p>
    <w:p w14:paraId="4B8A19AB" w14:textId="1A7964D2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0C079B8D" w14:textId="255220D9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1AE72F51" w14:textId="4ABDA287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320EE7A8" w14:textId="3E443C95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умений;</w:t>
      </w:r>
    </w:p>
    <w:p w14:paraId="00D9D879" w14:textId="39EB17E7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выносливости;</w:t>
      </w:r>
    </w:p>
    <w:p w14:paraId="40525586" w14:textId="6990D647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систем);</w:t>
      </w:r>
    </w:p>
    <w:p w14:paraId="31A7DF08" w14:textId="7F0C32E5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спорта,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102403AF" w14:textId="709DE43A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50AE18E1" w14:textId="48B7C14C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41FD5471" w14:textId="068D82CF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2E9D51B0" w14:textId="714F7A21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64539039" w14:textId="10665B1D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74D0B8E4" w14:textId="4CF1DDFE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0651E909" w14:textId="1FEEE4D3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0F65A875" w14:textId="5CB3A674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49FC4E18" w14:textId="5409CF33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перенапряжения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6F4CD465" w14:textId="13B22C97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717D132F" w14:textId="464743B6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6655F2E0" w14:textId="4EF354D7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0A535E82" w14:textId="63A79402" w:rsidR="00933502" w:rsidRPr="00B7053E" w:rsidRDefault="00933502" w:rsidP="00BC7BA9">
      <w:pPr>
        <w:pStyle w:val="a8"/>
        <w:widowControl w:val="0"/>
        <w:numPr>
          <w:ilvl w:val="0"/>
          <w:numId w:val="16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3B5D609E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5A81" w14:textId="4A2477A4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91753545"/>
      <w:bookmarkStart w:id="30" w:name="_Toc101269713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29"/>
      <w:bookmarkEnd w:id="30"/>
    </w:p>
    <w:p w14:paraId="0DACB6D2" w14:textId="0CCA06D2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35EE535B" w14:textId="1E422F79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умений;</w:t>
      </w:r>
    </w:p>
    <w:p w14:paraId="1300A553" w14:textId="27068568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выносливости;</w:t>
      </w:r>
    </w:p>
    <w:p w14:paraId="1AD31DC6" w14:textId="0B04B6D5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систем);</w:t>
      </w:r>
    </w:p>
    <w:p w14:paraId="3029E662" w14:textId="6EFAC977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527812F2" w14:textId="0995831E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морально-волевые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(настойчивость,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смелость),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имеющих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важное,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бытовой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637BA37B" w14:textId="4DA3FCC4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устойчивый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систематическим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193B9029" w14:textId="7E4EB98E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1D162CA5" w14:textId="660B2B17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76BB6ECF" w14:textId="6555B888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0F96F63C" w14:textId="48AECCC2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2D71192A" w14:textId="5E437991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66DF3107" w14:textId="5D57D432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1B68D268" w14:textId="56466AAF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1F5C92BC" w14:textId="3FE9C383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акробатики,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3D75FD8E" w14:textId="2FD6BE6B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728D0075" w14:textId="3DE43D7E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26577A79" w14:textId="40334A77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перенапряжения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05023214" w14:textId="2243C935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4047CCA2" w14:textId="3B9CBE91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73E51414" w14:textId="77777777" w:rsid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26D83590" w14:textId="364030F6" w:rsidR="00933502" w:rsidRPr="00B7053E" w:rsidRDefault="00933502" w:rsidP="00BC7BA9">
      <w:pPr>
        <w:pStyle w:val="a8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4F8B9FB7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B177B" w14:textId="2C04F3EB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91753546"/>
      <w:bookmarkStart w:id="32" w:name="_Toc101269714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1"/>
      <w:bookmarkEnd w:id="32"/>
    </w:p>
    <w:p w14:paraId="1F40A805" w14:textId="7232F35F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0E7A9598" w14:textId="54B8D811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умений;</w:t>
      </w:r>
    </w:p>
    <w:p w14:paraId="0FC9B087" w14:textId="79A98389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выносливости;</w:t>
      </w:r>
    </w:p>
    <w:p w14:paraId="4785E962" w14:textId="26F71FF8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систем);</w:t>
      </w:r>
    </w:p>
    <w:p w14:paraId="7757333C" w14:textId="257D4AA0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67556E72" w14:textId="5F5D493D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морально-волевые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(настойчивость,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смелость),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имеющих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важное,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бытовой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537AE9BF" w14:textId="1339E703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устойчивый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систематическим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2D663887" w14:textId="68269B5E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45935B59" w14:textId="009F0BBF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41244A09" w14:textId="314FC060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283919E8" w14:textId="0F6C1DC4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31A39C91" w14:textId="0431EB25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6CBA44DC" w14:textId="49B9767A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40F09220" w14:textId="167B203D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6822A62C" w14:textId="3212CB3B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144DC9F1" w14:textId="25C27E4A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0748E1DE" w14:textId="4CC511B9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120DC7C9" w14:textId="44E3EABD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перенапряжения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35B61E18" w14:textId="6376605F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26AD61C7" w14:textId="5A2453EE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4CB9D7D8" w14:textId="77777777" w:rsid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прыжках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07D688B5" w14:textId="109A4E37" w:rsidR="00933502" w:rsidRPr="00B7053E" w:rsidRDefault="00933502" w:rsidP="00BC7BA9">
      <w:pPr>
        <w:pStyle w:val="a8"/>
        <w:widowControl w:val="0"/>
        <w:numPr>
          <w:ilvl w:val="0"/>
          <w:numId w:val="18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4C473755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29ED4" w14:textId="7FDC308C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Toc91753547"/>
      <w:bookmarkStart w:id="34" w:name="_Toc101269715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3"/>
      <w:bookmarkEnd w:id="34"/>
    </w:p>
    <w:p w14:paraId="42341AE2" w14:textId="212946B3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63F83135" w14:textId="30B97EB6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умений;</w:t>
      </w:r>
    </w:p>
    <w:p w14:paraId="4384A7AE" w14:textId="577A5D52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выносливости;</w:t>
      </w:r>
    </w:p>
    <w:p w14:paraId="5321877D" w14:textId="758AA0B8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систем);</w:t>
      </w:r>
    </w:p>
    <w:p w14:paraId="4857B8FA" w14:textId="43D66010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68601E3E" w14:textId="00384C7F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морально-волевые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(настойчивость,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смелость),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имеющих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важное,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бытовой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4A751F0B" w14:textId="329983F3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устойчивый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систематическим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0A34BFC4" w14:textId="72B34432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24AD82B8" w14:textId="62DAD4E9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2F7C8F62" w14:textId="49B1C12B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58956177" w14:textId="4CB6B1FA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75C8FB47" w14:textId="4D7716BB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3A5CC5F5" w14:textId="2873842F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142328E4" w14:textId="6C586165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23E460FC" w14:textId="62373037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акробатики,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0B697932" w14:textId="760013F5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685B17E0" w14:textId="376210B8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09AFECBB" w14:textId="24EA58EC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перенапряжения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3D197B2E" w14:textId="597825DD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159764DC" w14:textId="0014A5C3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6C051AE5" w14:textId="5D1CF962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1AE5AE44" w14:textId="0AB7582B" w:rsidR="00933502" w:rsidRPr="00B7053E" w:rsidRDefault="00933502" w:rsidP="00BC7BA9">
      <w:pPr>
        <w:pStyle w:val="a8"/>
        <w:widowControl w:val="0"/>
        <w:numPr>
          <w:ilvl w:val="0"/>
          <w:numId w:val="19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785B2FE8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9C2E0" w14:textId="66A1032D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Toc91753548"/>
      <w:bookmarkStart w:id="36" w:name="_Toc101269716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5"/>
      <w:bookmarkEnd w:id="36"/>
    </w:p>
    <w:p w14:paraId="71C60548" w14:textId="4A9DA0F3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культуры;</w:t>
      </w:r>
    </w:p>
    <w:p w14:paraId="54C5894D" w14:textId="2161489F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умений;</w:t>
      </w:r>
    </w:p>
    <w:p w14:paraId="39312969" w14:textId="4B80D73F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выносливости;</w:t>
      </w:r>
    </w:p>
    <w:p w14:paraId="2E0E8433" w14:textId="68FFBDE5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систем);</w:t>
      </w:r>
    </w:p>
    <w:p w14:paraId="7DF2774F" w14:textId="49D94EC4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59D80949" w14:textId="39B1746D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морально-волевые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(настойчивость,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смелость),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имеющих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важное,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значение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бытовой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4FE90B76" w14:textId="5F612FD0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воспитывать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устойчивый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интерес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систематическим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3A6994D2" w14:textId="6411AADB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</w:p>
    <w:p w14:paraId="7F7F05CA" w14:textId="7F540C56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470E1DDA" w14:textId="72E70AD1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недели;</w:t>
      </w:r>
    </w:p>
    <w:p w14:paraId="039C1DA0" w14:textId="2AE213CB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1729260B" w14:textId="483DD938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упражнениями;</w:t>
      </w:r>
    </w:p>
    <w:p w14:paraId="20A54033" w14:textId="7A4CF3EB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кондиций;</w:t>
      </w:r>
    </w:p>
    <w:p w14:paraId="7E9CB3F3" w14:textId="52FACD51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организма;</w:t>
      </w:r>
    </w:p>
    <w:p w14:paraId="5CB05FCC" w14:textId="3E9FB5D3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акробатики,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их;</w:t>
      </w:r>
    </w:p>
    <w:p w14:paraId="7557EBF3" w14:textId="13385C1B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сверстниками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адаптированных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подвижных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пионербол,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футбол),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оказывать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помощь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проведении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качеств;</w:t>
      </w:r>
    </w:p>
    <w:p w14:paraId="4903B71F" w14:textId="46E81564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плоскостопия;</w:t>
      </w:r>
    </w:p>
    <w:p w14:paraId="2E950531" w14:textId="2A435AC4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перенапряжения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деятельности;</w:t>
      </w:r>
    </w:p>
    <w:p w14:paraId="25F4F5FB" w14:textId="7C465494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слабовидящих;</w:t>
      </w:r>
    </w:p>
    <w:p w14:paraId="418D551B" w14:textId="5782F705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упражнений;</w:t>
      </w:r>
    </w:p>
    <w:p w14:paraId="2FA9B03A" w14:textId="77777777" w:rsid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длину);</w:t>
      </w:r>
    </w:p>
    <w:p w14:paraId="2DD1768A" w14:textId="1BDA7A9D" w:rsidR="00933502" w:rsidRPr="00B7053E" w:rsidRDefault="00933502" w:rsidP="00BC7BA9">
      <w:pPr>
        <w:pStyle w:val="a8"/>
        <w:widowControl w:val="0"/>
        <w:numPr>
          <w:ilvl w:val="0"/>
          <w:numId w:val="20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способами.</w:t>
      </w:r>
    </w:p>
    <w:p w14:paraId="57BD453A" w14:textId="77777777" w:rsidR="00933502" w:rsidRPr="00FF3E86" w:rsidRDefault="00933502" w:rsidP="00B705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5ABA6" w14:textId="7C66840A" w:rsidR="00933502" w:rsidRPr="00FF3E86" w:rsidRDefault="00933502" w:rsidP="00B7053E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_Toc91753549"/>
      <w:bookmarkStart w:id="38" w:name="_Toc101269717"/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70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E8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End w:id="37"/>
      <w:bookmarkEnd w:id="38"/>
    </w:p>
    <w:p w14:paraId="4166B028" w14:textId="5DF822BE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понимать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принципы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эффективность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привычек;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обосновывать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пагубное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влияние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привычек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здоровье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человека,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социальную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производственную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деятельность;</w:t>
      </w:r>
    </w:p>
    <w:p w14:paraId="1B80D8DB" w14:textId="6A7EB697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характер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травм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ушибов,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встречающихся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упражнениями.</w:t>
      </w:r>
    </w:p>
    <w:p w14:paraId="390C19BC" w14:textId="68BC1658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1008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lastRenderedPageBreak/>
        <w:t>формировать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обучающихся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жизненно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необходимых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естественных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навыков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умений;</w:t>
      </w:r>
    </w:p>
    <w:p w14:paraId="20440269" w14:textId="49D5B284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1008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достигать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возможного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данном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возрасте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точности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быстроты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движений,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равновесия,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мышечной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силы,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скоростно-силовых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качеств,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подвижности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суставах,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выносливости;</w:t>
      </w:r>
    </w:p>
    <w:p w14:paraId="6C1D4A10" w14:textId="688BCABC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1008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повышать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сопротивляемость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организма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неблагоприятным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воздействиям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расширять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функциональные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возможности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(улучшать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регуляторные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функции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центральной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нервной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системы,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укреплять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опорно-двигательный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аппарат,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увеличивать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дееспособность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сердечно-сосудистой,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дыхательной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других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систем);</w:t>
      </w:r>
    </w:p>
    <w:p w14:paraId="3AAF3270" w14:textId="47636368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1008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получать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области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спорта,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т.ч.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знания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различных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дисциплин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достижения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этих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видах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спорта;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6E2EB871" w14:textId="71F8C47F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беговых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прыжковых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занятий;</w:t>
      </w:r>
    </w:p>
    <w:p w14:paraId="1166CB61" w14:textId="23DABA19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технику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лыжными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ходами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занятий;</w:t>
      </w:r>
    </w:p>
    <w:p w14:paraId="2F94F353" w14:textId="4787EAB5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совершенствовать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технические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спортивных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играх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баскетбол,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волейбол,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футбол,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голбол</w:t>
      </w:r>
      <w:proofErr w:type="spellEnd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торбол</w:t>
      </w:r>
      <w:proofErr w:type="spellEnd"/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взаимодействовать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игроками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своих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команд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условиях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игровой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деятельности,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организации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тактических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нападении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защите;</w:t>
      </w:r>
    </w:p>
    <w:p w14:paraId="00477BA4" w14:textId="4E6989A0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тренироваться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упражнениях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специальной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индивидуальных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возрастно-половых</w:t>
      </w:r>
      <w:r w:rsidR="00B7053E"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color w:val="231F20"/>
          <w:sz w:val="28"/>
          <w:szCs w:val="28"/>
        </w:rPr>
        <w:t>особенностей.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соблюдать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правила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безопасности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уроках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культуры;</w:t>
      </w:r>
    </w:p>
    <w:p w14:paraId="515EF6CD" w14:textId="29885F1E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характеризовать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содержательные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основы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здорового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образа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жизни,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раскрывать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его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взаимосвязь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здоровьем,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развитием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подготовленностью,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формированием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личности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профилактикой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вредных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привычек;</w:t>
      </w:r>
    </w:p>
    <w:p w14:paraId="432F0777" w14:textId="750F0EB0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lastRenderedPageBreak/>
        <w:t>определять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базовые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понятия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термины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культуры,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применять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совместных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своими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сверстниками,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излагать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помощью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техники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упражнений,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развития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качеств;</w:t>
      </w:r>
    </w:p>
    <w:p w14:paraId="7E3E4528" w14:textId="290049FE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разрабатывать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содержание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упражнениями,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определять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направленность,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рационально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планировать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режим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дня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учебной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недели;</w:t>
      </w:r>
    </w:p>
    <w:p w14:paraId="35F00312" w14:textId="391E3707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травматизма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подготовки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мест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занятий,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правильного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выбора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обуви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формы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одежды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зависимости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от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времени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года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погодных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условий;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53B2A6F9" w14:textId="5FB8AE0E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руководствоваться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правилами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оказания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первой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доврачебной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помощи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травмах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ушибах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время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самостоятельных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занятий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упражнениями;</w:t>
      </w:r>
    </w:p>
    <w:p w14:paraId="07BC8BB5" w14:textId="58C67260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использовать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занятия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культурой,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игры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спортивные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соревнования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укрепления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здоровья,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повышения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уровня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кондиций;</w:t>
      </w:r>
    </w:p>
    <w:p w14:paraId="67484BC9" w14:textId="77B07F2D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составлять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оздоровительной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корригирующей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направленности,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подбирать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индивидуальную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нагрузку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учётом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функциональных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особенностей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возможностей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собственного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организма;</w:t>
      </w:r>
    </w:p>
    <w:p w14:paraId="5B903E3A" w14:textId="06C25875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самостоятельно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анализировать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особенности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двигательных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действий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легкой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атлетике,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гимнастике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элементами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акробатики,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лыжной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подготовке,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выявлять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ошибки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своевременно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устранять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их;</w:t>
      </w:r>
    </w:p>
    <w:p w14:paraId="47B0199A" w14:textId="4BF4D47C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формирование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правильной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осанки,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специальные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глаз,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для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профилактики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плоскостопия;</w:t>
      </w:r>
    </w:p>
    <w:p w14:paraId="49D2FD50" w14:textId="6524D199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комплексы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профилактике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утомления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перенапряжения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организма,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зрительного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анализатора,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процессе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трудовой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lastRenderedPageBreak/>
        <w:t>учебной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деятельности;</w:t>
      </w:r>
    </w:p>
    <w:p w14:paraId="3E4CD422" w14:textId="7F128B92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общеразвивающие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целенаправленно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воздействующие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развитие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пространственной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ориентировки,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координации,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общей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моторики,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основных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физических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качеств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(силы,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быстроты,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выносливости,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гибкости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координации)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соответствии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индивидуальными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возможностями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слепых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слабовидящих;</w:t>
      </w:r>
    </w:p>
    <w:p w14:paraId="2472EFAD" w14:textId="1E0A38DD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гимнастические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из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числа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хорошо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освоенных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упражнений;</w:t>
      </w:r>
    </w:p>
    <w:p w14:paraId="686172B9" w14:textId="15C15529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легкоатлетические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упражнения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беге,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метании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прыжках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(в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высоту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длину);</w:t>
      </w:r>
    </w:p>
    <w:p w14:paraId="7D7B09DB" w14:textId="4A008272" w:rsidR="00933502" w:rsidRPr="00B7053E" w:rsidRDefault="00933502" w:rsidP="00BC7BA9">
      <w:pPr>
        <w:pStyle w:val="a8"/>
        <w:widowControl w:val="0"/>
        <w:numPr>
          <w:ilvl w:val="0"/>
          <w:numId w:val="21"/>
        </w:numPr>
        <w:tabs>
          <w:tab w:val="left" w:pos="44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B7053E">
        <w:rPr>
          <w:rFonts w:ascii="Times New Roman" w:eastAsia="Bookman Old Style" w:hAnsi="Times New Roman" w:cs="Times New Roman"/>
          <w:sz w:val="28"/>
          <w:szCs w:val="28"/>
        </w:rPr>
        <w:t>выполнять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передвижения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на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лыжах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различными</w:t>
      </w:r>
      <w:r w:rsidR="00B7053E" w:rsidRPr="00B7053E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B7053E">
        <w:rPr>
          <w:rFonts w:ascii="Times New Roman" w:eastAsia="Bookman Old Style" w:hAnsi="Times New Roman" w:cs="Times New Roman"/>
          <w:sz w:val="28"/>
          <w:szCs w:val="28"/>
        </w:rPr>
        <w:t>способами.</w:t>
      </w:r>
    </w:p>
    <w:p w14:paraId="743610EA" w14:textId="77777777" w:rsidR="00933502" w:rsidRPr="00FF3E86" w:rsidRDefault="00933502" w:rsidP="005E6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3D2AC" w14:textId="77777777" w:rsidR="00933502" w:rsidRPr="00FF3E86" w:rsidRDefault="00933502" w:rsidP="005E65AC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933502" w:rsidRPr="00FF3E86" w:rsidSect="00B7053E">
          <w:footerReference w:type="default" r:id="rId8"/>
          <w:type w:val="continuous"/>
          <w:pgSz w:w="11906" w:h="16838"/>
          <w:pgMar w:top="1134" w:right="850" w:bottom="1134" w:left="1701" w:header="0" w:footer="510" w:gutter="0"/>
          <w:cols w:space="708"/>
          <w:titlePg/>
          <w:docGrid w:linePitch="360"/>
        </w:sectPr>
      </w:pPr>
    </w:p>
    <w:p w14:paraId="4DAEE7C0" w14:textId="1C956FF3" w:rsidR="00933502" w:rsidRPr="00FF3E86" w:rsidRDefault="00084D49" w:rsidP="001B607D">
      <w:pPr>
        <w:pStyle w:val="1"/>
        <w:pageBreakBefore/>
        <w:spacing w:before="0" w:line="240" w:lineRule="auto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91753550"/>
      <w:bookmarkStart w:id="40" w:name="_Toc101269718"/>
      <w:bookmarkEnd w:id="17"/>
      <w:r w:rsidRPr="00FF3E8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IV</w:t>
      </w:r>
      <w:r w:rsidRPr="00FF3E8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ТЕМАТИЧЕСКОЕ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ПРЕДМЕТУ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Pr="00FF3E86">
        <w:rPr>
          <w:rFonts w:ascii="Times New Roman" w:hAnsi="Times New Roman" w:cs="Times New Roman"/>
          <w:b/>
          <w:color w:val="auto"/>
          <w:sz w:val="24"/>
          <w:szCs w:val="24"/>
        </w:rPr>
        <w:t>АДАПТИВНАЯ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ФИЗИЧЕСКАЯ</w:t>
      </w:r>
      <w:r w:rsidR="00B705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auto"/>
          <w:sz w:val="24"/>
          <w:szCs w:val="24"/>
        </w:rPr>
        <w:t>КУЛЬТУРА»</w:t>
      </w:r>
      <w:bookmarkEnd w:id="39"/>
      <w:bookmarkEnd w:id="40"/>
    </w:p>
    <w:p w14:paraId="49FD81BF" w14:textId="787F91C7" w:rsidR="00933502" w:rsidRPr="00FF3E86" w:rsidRDefault="00933502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41" w:name="_Toc91753551"/>
      <w:bookmarkStart w:id="42" w:name="_Toc101269719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5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41"/>
      <w:bookmarkEnd w:id="42"/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5768"/>
        <w:gridCol w:w="469"/>
      </w:tblGrid>
      <w:tr w:rsidR="00933502" w:rsidRPr="00FF3E86" w14:paraId="4351EF6F" w14:textId="77777777" w:rsidTr="00FF3E86">
        <w:trPr>
          <w:trHeight w:val="20"/>
          <w:jc w:val="center"/>
        </w:trPr>
        <w:tc>
          <w:tcPr>
            <w:tcW w:w="1983" w:type="dxa"/>
            <w:vAlign w:val="center"/>
          </w:tcPr>
          <w:p w14:paraId="1D6763CA" w14:textId="48D87DDB" w:rsidR="00933502" w:rsidRPr="00FF3E86" w:rsidRDefault="00933502" w:rsidP="00FF3E8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226C0956" w14:textId="0E54FC54" w:rsidR="00933502" w:rsidRPr="00FF3E86" w:rsidRDefault="00933502" w:rsidP="00FF3E8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gridSpan w:val="2"/>
            <w:vAlign w:val="center"/>
          </w:tcPr>
          <w:p w14:paraId="25AEF0A0" w14:textId="23D2044A" w:rsidR="00933502" w:rsidRPr="00FF3E86" w:rsidRDefault="00933502" w:rsidP="00FF3E86">
            <w:pPr>
              <w:spacing w:after="0" w:line="240" w:lineRule="auto"/>
              <w:ind w:left="99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5A7B879C" w14:textId="77777777" w:rsidTr="00FF3E86">
        <w:trPr>
          <w:trHeight w:val="20"/>
          <w:jc w:val="center"/>
        </w:trPr>
        <w:tc>
          <w:tcPr>
            <w:tcW w:w="1980" w:type="dxa"/>
          </w:tcPr>
          <w:p w14:paraId="395B4FD7" w14:textId="0981884B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AC76FDF" w14:textId="257F65F4" w:rsidR="00933502" w:rsidRPr="00FF3E86" w:rsidRDefault="00933502" w:rsidP="00FF3E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Познай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6238" w:type="dxa"/>
            <w:gridSpan w:val="2"/>
          </w:tcPr>
          <w:p w14:paraId="201B6966" w14:textId="72451AAA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жизни,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здоровьем,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подготовленностью;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6A7280C" w14:textId="36126DA6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совместных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качеств;</w:t>
            </w:r>
          </w:p>
          <w:p w14:paraId="65B844D3" w14:textId="1747FCCC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травматизма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условий;</w:t>
            </w:r>
          </w:p>
          <w:p w14:paraId="69354524" w14:textId="3D065B12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организма;</w:t>
            </w:r>
          </w:p>
          <w:p w14:paraId="3BAA64E6" w14:textId="04056576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интересуются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секций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расписанием;</w:t>
            </w:r>
          </w:p>
          <w:p w14:paraId="12ED97D6" w14:textId="3CCF9223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вопросы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организации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соревнований,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участии;</w:t>
            </w:r>
          </w:p>
          <w:p w14:paraId="3FE69CC6" w14:textId="4810D177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конкретизируют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утренняя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зарядка;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физкультпаузы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прогулки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открытом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воздухе,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тренировочные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спорта;</w:t>
            </w:r>
          </w:p>
          <w:p w14:paraId="0D191BF8" w14:textId="77A6EDB7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физкультурно-оздоровительной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спортивно-оздоровительной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1752A9E0" w14:textId="033E187B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осознают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каждой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организации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подготовленность;</w:t>
            </w:r>
          </w:p>
          <w:p w14:paraId="594BB35E" w14:textId="1C127204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Олимпийские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яркое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событие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мира;</w:t>
            </w:r>
          </w:p>
          <w:p w14:paraId="482CF171" w14:textId="2332A92E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версию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завершения;</w:t>
            </w:r>
          </w:p>
          <w:p w14:paraId="7F376326" w14:textId="5CCBE6D0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спорта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входивших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программу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Греции,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программы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игр;</w:t>
            </w:r>
          </w:p>
          <w:p w14:paraId="0AE3A69D" w14:textId="043CB088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сходства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древних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Олимпийских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игр.</w:t>
            </w:r>
          </w:p>
        </w:tc>
      </w:tr>
      <w:tr w:rsidR="00933502" w:rsidRPr="00FF3E86" w14:paraId="5D1B9D8B" w14:textId="77777777" w:rsidTr="00FF3E86">
        <w:trPr>
          <w:trHeight w:val="20"/>
          <w:jc w:val="center"/>
        </w:trPr>
        <w:tc>
          <w:tcPr>
            <w:tcW w:w="1980" w:type="dxa"/>
          </w:tcPr>
          <w:p w14:paraId="500E5CD0" w14:textId="4CF770C9" w:rsidR="00933502" w:rsidRPr="00FF3E86" w:rsidRDefault="00933502" w:rsidP="005E65AC">
            <w:pPr>
              <w:pStyle w:val="TableParagraph"/>
              <w:ind w:left="0" w:right="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20B7C0A" w14:textId="0F2A0278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школы,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умственной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работоспособностью.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измерения.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Осанка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физического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развития,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предупреждения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нарушений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условиях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бытовой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Роль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зрения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движениях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передвижениях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человека.</w:t>
            </w:r>
          </w:p>
          <w:p w14:paraId="1DA27BBA" w14:textId="7B261FE9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Самостоятельное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проведение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комплексов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общеразвивающих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упражнений.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Приемы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пульса.</w:t>
            </w:r>
          </w:p>
        </w:tc>
        <w:tc>
          <w:tcPr>
            <w:tcW w:w="6238" w:type="dxa"/>
            <w:gridSpan w:val="2"/>
          </w:tcPr>
          <w:p w14:paraId="7D715E37" w14:textId="0586B66C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рационально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недели;</w:t>
            </w:r>
          </w:p>
          <w:p w14:paraId="01386769" w14:textId="71314220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доврачебной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ушибах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6BE3CB55" w14:textId="7445ECA9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анализатора,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1CFC71D2" w14:textId="73E25712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«работоспособность»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1BA7408F" w14:textId="7D50DFC6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7A647B6C" w14:textId="102F12A0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развития;</w:t>
            </w:r>
          </w:p>
          <w:p w14:paraId="7BDFD764" w14:textId="7EDB17FA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«правильная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«неправильная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нарушения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55570C97" w14:textId="75B2FB6E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негативного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влияния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здоровья;</w:t>
            </w:r>
          </w:p>
          <w:p w14:paraId="078AE10A" w14:textId="6635C107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регистрации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(наложением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запястье;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артерию;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область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сердца;</w:t>
            </w:r>
          </w:p>
          <w:p w14:paraId="75E7EA7C" w14:textId="5145E721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начале,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середине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окончании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занятий.</w:t>
            </w:r>
          </w:p>
        </w:tc>
      </w:tr>
      <w:tr w:rsidR="00933502" w:rsidRPr="00FF3E86" w14:paraId="17062CD0" w14:textId="77777777" w:rsidTr="00FF3E86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0777B923" w14:textId="27741497" w:rsidR="00933502" w:rsidRPr="00FF3E86" w:rsidRDefault="00933502" w:rsidP="005E65A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33502" w:rsidRPr="00FF3E86" w14:paraId="774F7F05" w14:textId="77777777" w:rsidTr="00FF3E86">
        <w:trPr>
          <w:trHeight w:val="20"/>
          <w:jc w:val="center"/>
        </w:trPr>
        <w:tc>
          <w:tcPr>
            <w:tcW w:w="1980" w:type="dxa"/>
          </w:tcPr>
          <w:p w14:paraId="62F1EAC5" w14:textId="4F5E5B23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75C88525" w14:textId="0AEA997D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физкультминуток.</w:t>
            </w:r>
          </w:p>
          <w:p w14:paraId="28A8C6C4" w14:textId="37158E29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и.</w:t>
            </w:r>
          </w:p>
          <w:p w14:paraId="6DDE1D73" w14:textId="3BE16331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(равновесие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жонглирование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(теннисными)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мячами).</w:t>
            </w:r>
          </w:p>
          <w:p w14:paraId="7D1CB338" w14:textId="5CA3764A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внешних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отягощений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(гантелей).</w:t>
            </w:r>
          </w:p>
        </w:tc>
        <w:tc>
          <w:tcPr>
            <w:tcW w:w="6238" w:type="dxa"/>
            <w:gridSpan w:val="2"/>
          </w:tcPr>
          <w:p w14:paraId="511461A8" w14:textId="678FDBEA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глаз,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плоскостопия;</w:t>
            </w:r>
          </w:p>
          <w:p w14:paraId="15F33CAE" w14:textId="163F8DFC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знакомство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культурой;</w:t>
            </w:r>
          </w:p>
          <w:p w14:paraId="2F6BA01A" w14:textId="2DBF4B80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4EE9C476" w14:textId="4C55519B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домашних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7922B37D" w14:textId="60D74881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434CAD55" w14:textId="00A2A12B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исходных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одноимёнными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разноимёнными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ногами,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вращением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туловища;</w:t>
            </w:r>
          </w:p>
          <w:p w14:paraId="6FA27782" w14:textId="7570CF56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равновесии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жонглировании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(теннисным)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мячом;</w:t>
            </w:r>
          </w:p>
          <w:p w14:paraId="46CFAA11" w14:textId="4652E023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способностей;</w:t>
            </w:r>
          </w:p>
          <w:p w14:paraId="27BC2120" w14:textId="001B4326" w:rsidR="00933502" w:rsidRPr="00FF3E86" w:rsidRDefault="00933502" w:rsidP="00BC7BA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autoSpaceDE/>
              <w:autoSpaceDN/>
              <w:ind w:left="459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гантелями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групп.</w:t>
            </w:r>
          </w:p>
        </w:tc>
      </w:tr>
      <w:tr w:rsidR="00933502" w:rsidRPr="00FF3E86" w14:paraId="4704A4C7" w14:textId="77777777" w:rsidTr="00FF3E86">
        <w:trPr>
          <w:trHeight w:val="20"/>
          <w:jc w:val="center"/>
        </w:trPr>
        <w:tc>
          <w:tcPr>
            <w:tcW w:w="1980" w:type="dxa"/>
          </w:tcPr>
          <w:p w14:paraId="3FC8DE13" w14:textId="1A79C525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учителя).</w:t>
            </w:r>
          </w:p>
          <w:p w14:paraId="17FC511A" w14:textId="3A6044AD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акробатики.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45C00FE3" w14:textId="76C0EFC9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Строевые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(ОРУ)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предметами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без,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парах.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Развитие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координационных,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силовых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способностей,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гибкости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осанки.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Акробатические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Лазание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канату.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равновесии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гимнастическом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бревне.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комбинации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ранее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разученных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элементов.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Висы: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смешанные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простые.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Опорный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прыжок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гимнастического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козла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коня.</w:t>
            </w:r>
          </w:p>
        </w:tc>
        <w:tc>
          <w:tcPr>
            <w:tcW w:w="6238" w:type="dxa"/>
            <w:gridSpan w:val="2"/>
          </w:tcPr>
          <w:p w14:paraId="742E4F34" w14:textId="6EFB26C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172A1" w14:textId="19BD16B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5FB76453" w14:textId="65863D4E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1990BC31" w14:textId="70652E6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609056D3" w14:textId="1B83820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1C5FD13E" w14:textId="3AD3D32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14:paraId="22EB0347" w14:textId="36433BCA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2CE986C6" w14:textId="231730DA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15E41474" w14:textId="524AFEE9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69F1544B" w14:textId="723D5A5B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(гимнастика);</w:t>
            </w:r>
          </w:p>
          <w:p w14:paraId="6A3BBD40" w14:textId="4A9F9B1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14:paraId="10D831B2" w14:textId="52D1718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50F72D4A" w14:textId="00E9C1B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страховку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14F7E" w14:textId="4B124A62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упражнения;</w:t>
            </w:r>
          </w:p>
          <w:p w14:paraId="22A365EC" w14:textId="686FD21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14:paraId="7189DDB5" w14:textId="62797BD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14:paraId="510B53D3" w14:textId="7E219FE3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B539" w14:textId="23BE6EF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410F2" w14:textId="71FC1EA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толерантности;</w:t>
            </w:r>
          </w:p>
          <w:p w14:paraId="1F8AC119" w14:textId="7EF5CC3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дело;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EA3DE" w14:textId="7FD5AB4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7814694" w14:textId="247DBD5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D67D1" w14:textId="335A222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402EB770" w14:textId="77777777" w:rsidTr="00FF3E86">
        <w:trPr>
          <w:trHeight w:val="20"/>
          <w:jc w:val="center"/>
        </w:trPr>
        <w:tc>
          <w:tcPr>
            <w:tcW w:w="1980" w:type="dxa"/>
          </w:tcPr>
          <w:p w14:paraId="183236B2" w14:textId="450EBD92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968FA51" w14:textId="20104A1A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ходьбы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ускорением.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темпе.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ходьбой.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Бросание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ловля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набивного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трех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шагов.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гранаты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препятствия.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длину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разбега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«согнув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ноги»,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высоту.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глубину.</w:t>
            </w:r>
          </w:p>
          <w:p w14:paraId="2B57E359" w14:textId="77777777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65B992B7" w14:textId="4CF2D0E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длину);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E57F7" w14:textId="5F021CD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41C15E45" w14:textId="797834F2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324A581B" w14:textId="612E0EC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6922D1E2" w14:textId="293E505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7DAAF47" w14:textId="28C1A4FB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33161" w14:textId="002E3733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130A1003" w14:textId="4DF57E12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0414F84B" w14:textId="144A2E91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33860760" w14:textId="096A82F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атлетика);</w:t>
            </w:r>
          </w:p>
          <w:p w14:paraId="37D5B535" w14:textId="1B64B74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1C958919" w14:textId="3345507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14:paraId="2FB94B91" w14:textId="6C5CF33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задачи;</w:t>
            </w:r>
          </w:p>
          <w:p w14:paraId="7294B817" w14:textId="5AF436F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4E672FF5" w14:textId="3234EEB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67A7AF88" w14:textId="0DD31BF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14:paraId="2705D2F8" w14:textId="555B41F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</w:p>
          <w:p w14:paraId="257B306A" w14:textId="59C5678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01FD0E74" w14:textId="0886845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мнение;</w:t>
            </w:r>
          </w:p>
          <w:p w14:paraId="6420379A" w14:textId="4A79698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</w:p>
          <w:p w14:paraId="43020961" w14:textId="766C6AF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толерантности.</w:t>
            </w:r>
          </w:p>
        </w:tc>
      </w:tr>
      <w:tr w:rsidR="00933502" w:rsidRPr="00FF3E86" w14:paraId="6E56FDB0" w14:textId="77777777" w:rsidTr="00FF3E86">
        <w:trPr>
          <w:trHeight w:val="20"/>
          <w:jc w:val="center"/>
        </w:trPr>
        <w:tc>
          <w:tcPr>
            <w:tcW w:w="1980" w:type="dxa"/>
          </w:tcPr>
          <w:p w14:paraId="5B401E6D" w14:textId="7B959696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45DC142A" w14:textId="46EB3720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одному.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бесшажного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«переступанием»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</w:p>
        </w:tc>
        <w:tc>
          <w:tcPr>
            <w:tcW w:w="6238" w:type="dxa"/>
            <w:gridSpan w:val="2"/>
          </w:tcPr>
          <w:p w14:paraId="26FE5D8F" w14:textId="1DC4923D" w:rsidR="00933502" w:rsidRPr="00FF3E86" w:rsidRDefault="00933502" w:rsidP="00BC7BA9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spacing w:after="0" w:line="240" w:lineRule="auto"/>
              <w:ind w:left="459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14:paraId="075809AD" w14:textId="249B28D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777D357" w14:textId="77F2939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2AF391DD" w14:textId="789B26A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спорта;</w:t>
            </w:r>
          </w:p>
          <w:p w14:paraId="5D2F9C48" w14:textId="3AB24691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068B5D90" w14:textId="1AAA7E02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2B9103E7" w14:textId="059065F5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754F7D4C" w14:textId="4CD0026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(лыжные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гонки);</w:t>
            </w:r>
          </w:p>
          <w:p w14:paraId="0586B849" w14:textId="2CD90FD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1C587CBF" w14:textId="3AC6530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ходами;</w:t>
            </w:r>
          </w:p>
          <w:p w14:paraId="09B67605" w14:textId="242F2E22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37DA4DFF" w14:textId="360F4C0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4CEF019C" w14:textId="364FBA53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081D8C93" w14:textId="430737EB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70A6A124" w14:textId="0380776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4380D5B1" w14:textId="665F6343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092CBA1" w14:textId="5DC405F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5A9AC1A5" w14:textId="0ED9E053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E03AED4" w14:textId="402466BE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54FC0EAF" w14:textId="77777777" w:rsidTr="00FF3E86">
        <w:trPr>
          <w:trHeight w:val="20"/>
          <w:jc w:val="center"/>
        </w:trPr>
        <w:tc>
          <w:tcPr>
            <w:tcW w:w="1980" w:type="dxa"/>
          </w:tcPr>
          <w:p w14:paraId="1A4F40C0" w14:textId="47FCAC61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3CA4F" w14:textId="6B2BEED9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0E251A42" w14:textId="5C47F341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Ловля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пола;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бросок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корзину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груди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деятельность: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корзину.</w:t>
            </w:r>
          </w:p>
        </w:tc>
        <w:tc>
          <w:tcPr>
            <w:tcW w:w="6238" w:type="dxa"/>
            <w:gridSpan w:val="2"/>
          </w:tcPr>
          <w:p w14:paraId="406D1CA2" w14:textId="404B9C4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34F057B5" w14:textId="672681E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036180F7" w14:textId="1A7D7D1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4E9D3EC6" w14:textId="3A93605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017E10DE" w14:textId="746340CE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5C59CD71" w14:textId="466003FA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7C2B5C1D" w14:textId="160A332C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2679B7B4" w14:textId="08BDD67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(баскетбол);</w:t>
            </w:r>
          </w:p>
          <w:p w14:paraId="26892EE9" w14:textId="6142DAD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77D97529" w14:textId="7DB7A0D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бросков;</w:t>
            </w:r>
          </w:p>
          <w:p w14:paraId="6C70A1E6" w14:textId="60FE138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37FFE612" w14:textId="5F2E8DE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6F2A2192" w14:textId="44F5498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3E56C07F" w14:textId="3D5CE3A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212395B1" w14:textId="1327455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6D325AB3" w14:textId="1E6ABDD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FCE7618" w14:textId="6205390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6E95544D" w14:textId="349A69B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1D00927" w14:textId="3902728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5905E6A5" w14:textId="77777777" w:rsidTr="00FF3E86">
        <w:trPr>
          <w:trHeight w:val="20"/>
          <w:jc w:val="center"/>
        </w:trPr>
        <w:tc>
          <w:tcPr>
            <w:tcW w:w="1980" w:type="dxa"/>
          </w:tcPr>
          <w:p w14:paraId="64CC309B" w14:textId="4AF8A135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8718CC5" w14:textId="1468C4FB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судейство.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Штрафной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бросок.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Тайм-аут.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  <w:p w14:paraId="0732089C" w14:textId="5873C54B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площадке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коврикам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6238" w:type="dxa"/>
            <w:gridSpan w:val="2"/>
          </w:tcPr>
          <w:p w14:paraId="2580EE23" w14:textId="1B5C6E0E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5E3C87A9" w14:textId="355DDD3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32D3B28" w14:textId="4F382F82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0943426E" w14:textId="2ADE387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745821B7" w14:textId="54989CE2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74126CAD" w14:textId="56DE95F8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01E02B27" w14:textId="572A5329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0FE425DA" w14:textId="630594E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(спорт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слепых);</w:t>
            </w:r>
          </w:p>
          <w:p w14:paraId="3E8CD5E5" w14:textId="591E2B4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3BF6776D" w14:textId="31F500C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бросков;</w:t>
            </w:r>
          </w:p>
          <w:p w14:paraId="79506424" w14:textId="07796D3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1C1EA73A" w14:textId="245111E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5F021025" w14:textId="7225D5E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6D323E7F" w14:textId="1BA6889B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3B946CEC" w14:textId="33D3060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tabs>
                <w:tab w:val="left" w:pos="2065"/>
              </w:tabs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236B08" w14:textId="1113C21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1CDEED2" w14:textId="2ED6734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244FAAC2" w14:textId="18A83F2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F569E5C" w14:textId="689109A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6FD62FE9" w14:textId="77777777" w:rsidTr="00FF3E86">
        <w:trPr>
          <w:trHeight w:val="20"/>
          <w:jc w:val="center"/>
        </w:trPr>
        <w:tc>
          <w:tcPr>
            <w:tcW w:w="1980" w:type="dxa"/>
          </w:tcPr>
          <w:p w14:paraId="526E1CC2" w14:textId="51B708E7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(озвученный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мяч.).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1D08043C" w14:textId="6D99B844" w:rsidR="00933502" w:rsidRPr="00FF3E86" w:rsidRDefault="00933502" w:rsidP="00FF3E8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прием.</w:t>
            </w:r>
          </w:p>
        </w:tc>
        <w:tc>
          <w:tcPr>
            <w:tcW w:w="6238" w:type="dxa"/>
            <w:gridSpan w:val="2"/>
          </w:tcPr>
          <w:p w14:paraId="579726EC" w14:textId="7850C8D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5CBCFD41" w14:textId="0A2D5EE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94C986E" w14:textId="310A0B5B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6A808A6D" w14:textId="41CD87C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604B68F6" w14:textId="2C290F5A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48069EC0" w14:textId="014F53C9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41050F7B" w14:textId="05D9E465" w:rsidR="00933502" w:rsidRPr="00FF3E86" w:rsidRDefault="00933502" w:rsidP="00BC7BA9">
            <w:pPr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7A2FB274" w14:textId="1F384D2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(футбол);</w:t>
            </w:r>
          </w:p>
          <w:p w14:paraId="12DE0501" w14:textId="0230A41E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6A72AA63" w14:textId="182D7BF1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передач;</w:t>
            </w:r>
          </w:p>
          <w:p w14:paraId="4BFF8C8E" w14:textId="61F1AB3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25BFEF57" w14:textId="4465862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4F4DA895" w14:textId="2D27B5A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71493D02" w14:textId="67E23704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21B6709C" w14:textId="4C5EA043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6F0AE650" w14:textId="1237896F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0327C82" w14:textId="1C9382BD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7BDF3B00" w14:textId="4E2BBC7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DE75C8C" w14:textId="66619EB5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19C1D910" w14:textId="77777777" w:rsidTr="00FF3E86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06F901AC" w14:textId="5DED8580" w:rsidR="00933502" w:rsidRPr="00FF3E86" w:rsidRDefault="00933502" w:rsidP="005E65AC">
            <w:pPr>
              <w:spacing w:after="0" w:line="240" w:lineRule="auto"/>
              <w:ind w:left="96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Прикладно</w:t>
            </w:r>
            <w:proofErr w:type="spellEnd"/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-ориентированная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(19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933502" w:rsidRPr="00FF3E86" w14:paraId="48B24B36" w14:textId="77777777" w:rsidTr="00FF3E86">
        <w:trPr>
          <w:trHeight w:val="20"/>
          <w:jc w:val="center"/>
        </w:trPr>
        <w:tc>
          <w:tcPr>
            <w:tcW w:w="1980" w:type="dxa"/>
          </w:tcPr>
          <w:p w14:paraId="3CB0E96B" w14:textId="3079460C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Модуль: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</w:p>
          <w:p w14:paraId="69F786F5" w14:textId="0E3AF987" w:rsidR="00933502" w:rsidRPr="00FF3E86" w:rsidRDefault="00933502" w:rsidP="005E65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специальная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(16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ч.)</w:t>
            </w:r>
          </w:p>
          <w:p w14:paraId="486955DE" w14:textId="09635DA4" w:rsidR="00933502" w:rsidRPr="00FF3E86" w:rsidRDefault="00933502" w:rsidP="005E65AC">
            <w:pPr>
              <w:pStyle w:val="TableParagraph"/>
              <w:ind w:left="0" w:right="34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5A7BEA98" w14:textId="37469BEB" w:rsidR="00933502" w:rsidRPr="00FF3E86" w:rsidRDefault="00933502" w:rsidP="00FF3E86">
            <w:pPr>
              <w:pStyle w:val="aa"/>
              <w:ind w:right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тренажёрных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устройствах.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снарядах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(перекладинах,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п.).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(вверх,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сбоку,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головы).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упора).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движущимся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мишеням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(катящейся,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раскачивающейся,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летящей).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направленностью.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интенсивности.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(неподвижную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двигающуюся).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возвышенной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наклонной,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ограниченной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ширине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предмета).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статическом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равновесии.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мышечных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усилий.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растяжение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расслабление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мышц.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полушпагат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шпагат).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торболе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пионерболе,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баскетбола,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футбола),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эстафетах.</w:t>
            </w:r>
          </w:p>
        </w:tc>
        <w:tc>
          <w:tcPr>
            <w:tcW w:w="6238" w:type="dxa"/>
            <w:gridSpan w:val="2"/>
          </w:tcPr>
          <w:p w14:paraId="5EE3A36E" w14:textId="72555C7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5E01A779" w14:textId="5F95192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082B81C" w14:textId="51B614C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31DDB3E8" w14:textId="7196D90C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214BABCB" w14:textId="563D8F2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культурой;</w:t>
            </w:r>
          </w:p>
          <w:p w14:paraId="6F0A47EC" w14:textId="26DF7CB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(гимнастика,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атлетика,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футбол);</w:t>
            </w:r>
          </w:p>
          <w:p w14:paraId="787621A1" w14:textId="7529F92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66F50D81" w14:textId="5907F378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6213FCFB" w14:textId="7236EAF0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33DD1156" w14:textId="62858BD7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42EED627" w14:textId="0F125ED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5F9A5BB3" w14:textId="503EA842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3FBCD172" w14:textId="272792B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9BBE013" w14:textId="1DCD7DEA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479014B0" w14:textId="540BDC49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D769154" w14:textId="1996DDA6" w:rsidR="00933502" w:rsidRPr="00FF3E86" w:rsidRDefault="00933502" w:rsidP="00BC7B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59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</w:tbl>
    <w:p w14:paraId="7AFC2EA8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CD48" w14:textId="029A6834" w:rsidR="00933502" w:rsidRPr="00FF3E86" w:rsidRDefault="00933502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43" w:name="_Toc91753552"/>
      <w:bookmarkStart w:id="44" w:name="_Toc101269720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6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43"/>
      <w:bookmarkEnd w:id="44"/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802"/>
        <w:gridCol w:w="6239"/>
      </w:tblGrid>
      <w:tr w:rsidR="00933502" w:rsidRPr="00FF3E86" w14:paraId="4DF317F9" w14:textId="77777777" w:rsidTr="00FF3E86">
        <w:trPr>
          <w:trHeight w:val="20"/>
          <w:jc w:val="center"/>
        </w:trPr>
        <w:tc>
          <w:tcPr>
            <w:tcW w:w="1982" w:type="dxa"/>
          </w:tcPr>
          <w:p w14:paraId="2F4E0C83" w14:textId="59C747BC" w:rsidR="00933502" w:rsidRPr="00FF3E86" w:rsidRDefault="00933502" w:rsidP="005E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</w:tcPr>
          <w:p w14:paraId="6042D0C2" w14:textId="25D31C7C" w:rsidR="00933502" w:rsidRPr="00FF3E86" w:rsidRDefault="00933502" w:rsidP="005E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9" w:type="dxa"/>
          </w:tcPr>
          <w:p w14:paraId="7E4F9424" w14:textId="3D941AC1" w:rsidR="00933502" w:rsidRPr="00FF3E86" w:rsidRDefault="00933502" w:rsidP="005E65AC">
            <w:pPr>
              <w:spacing w:after="0" w:line="240" w:lineRule="auto"/>
              <w:ind w:left="9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78F0A6E3" w14:textId="77777777" w:rsidTr="00FF3E86">
        <w:trPr>
          <w:trHeight w:val="20"/>
          <w:jc w:val="center"/>
        </w:trPr>
        <w:tc>
          <w:tcPr>
            <w:tcW w:w="1982" w:type="dxa"/>
          </w:tcPr>
          <w:p w14:paraId="01EB7EB5" w14:textId="1367DBF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0A8EB2C" w14:textId="25F9AF52" w:rsidR="00933502" w:rsidRPr="00FF3E86" w:rsidRDefault="00933502" w:rsidP="00FF3E86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Самоконтроль.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себя.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6237" w:type="dxa"/>
          </w:tcPr>
          <w:p w14:paraId="2B52BB3F" w14:textId="7C716E32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жизни,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здоровьем,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подготовленностью;</w:t>
            </w:r>
          </w:p>
          <w:p w14:paraId="1FE62593" w14:textId="58A7C156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совместных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качеств;</w:t>
            </w:r>
          </w:p>
          <w:p w14:paraId="5B3C2908" w14:textId="6092B405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травматизма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условий;</w:t>
            </w:r>
          </w:p>
          <w:p w14:paraId="2DFEED53" w14:textId="5843A42E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организма;</w:t>
            </w:r>
          </w:p>
          <w:p w14:paraId="27E365B1" w14:textId="1FE3B251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«работоспособность»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59C0F74A" w14:textId="0838EEE2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пульса;</w:t>
            </w:r>
          </w:p>
          <w:p w14:paraId="5ADBB05E" w14:textId="2E4186EA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пульс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начале,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середине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окончании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3909E1DD" w14:textId="3DAA7676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4B2A9B59" w14:textId="5CE424E2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развития;</w:t>
            </w:r>
          </w:p>
          <w:p w14:paraId="3C968AC9" w14:textId="3CC371B1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«правильная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«неправильная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осанка»,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нарушения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7657189C" w14:textId="5723766A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негативного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влияния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здоровья;</w:t>
            </w:r>
          </w:p>
          <w:p w14:paraId="0657FF7A" w14:textId="55C8263A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«режим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дня».</w:t>
            </w:r>
          </w:p>
        </w:tc>
      </w:tr>
      <w:tr w:rsidR="00933502" w:rsidRPr="00FF3E86" w14:paraId="21AA8244" w14:textId="77777777" w:rsidTr="00FF3E86">
        <w:trPr>
          <w:trHeight w:val="20"/>
          <w:jc w:val="center"/>
        </w:trPr>
        <w:tc>
          <w:tcPr>
            <w:tcW w:w="1982" w:type="dxa"/>
          </w:tcPr>
          <w:p w14:paraId="433F3BD0" w14:textId="3C3722D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6BE68363" w14:textId="19B8D038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укреплением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подготовленность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подготовки.</w:t>
            </w:r>
          </w:p>
          <w:p w14:paraId="054B4B3B" w14:textId="3EF875DE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качеств.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нагрузки.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измерительных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процедур,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подготовленности.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тестовых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регистрации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результатов.</w:t>
            </w:r>
          </w:p>
          <w:p w14:paraId="552761E8" w14:textId="4B6E1A4B" w:rsidR="00933502" w:rsidRPr="00FF3E86" w:rsidRDefault="00933502" w:rsidP="00FF3E86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</w:p>
        </w:tc>
        <w:tc>
          <w:tcPr>
            <w:tcW w:w="6237" w:type="dxa"/>
          </w:tcPr>
          <w:p w14:paraId="62E3DD5E" w14:textId="3FD7EE16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рационально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недели;</w:t>
            </w:r>
          </w:p>
          <w:p w14:paraId="5AB0420D" w14:textId="1C6B318A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доврачебной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ушибах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36E2E3EF" w14:textId="2F9A036D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анализатора,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394F214A" w14:textId="38644034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подготовкой;</w:t>
            </w:r>
          </w:p>
          <w:p w14:paraId="2BBCE914" w14:textId="6AF03ECA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года;</w:t>
            </w:r>
          </w:p>
          <w:p w14:paraId="09466BE7" w14:textId="00092889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подготовка»,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наполнение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(физические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качества),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подготовки;</w:t>
            </w:r>
          </w:p>
          <w:p w14:paraId="6DA622E7" w14:textId="593F19D4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причинно-следственную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повышением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резервных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свойств;</w:t>
            </w:r>
          </w:p>
          <w:p w14:paraId="1995FBA5" w14:textId="0DF40D06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причинно-следственную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29E3A902" w14:textId="330E0208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нагрузки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«интенсивность»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«объём»,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дозревания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1DD770D2" w14:textId="7C6AD3BB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регулярности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систематичности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проведении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подготовкой,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</w:p>
          <w:p w14:paraId="6D0FD984" w14:textId="556BD53F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доступности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индивидуализации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величины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величины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продолжительности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скорости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количеству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повторений);</w:t>
            </w:r>
          </w:p>
          <w:p w14:paraId="141883C2" w14:textId="24B7E438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тестовых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регистрации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0B83650C" w14:textId="1A9A1CD0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требованиями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проведению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процедур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показателей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тестирования);</w:t>
            </w:r>
          </w:p>
          <w:p w14:paraId="4AC84058" w14:textId="6D545330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проводят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тестирование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показателей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стандартами;</w:t>
            </w:r>
          </w:p>
          <w:p w14:paraId="7F5958A4" w14:textId="6ECFDB4C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«отстающие»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своём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развития.</w:t>
            </w:r>
          </w:p>
        </w:tc>
      </w:tr>
      <w:tr w:rsidR="00933502" w:rsidRPr="00FF3E86" w14:paraId="2B386CCB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255439C1" w14:textId="6A0F7C54" w:rsidR="00933502" w:rsidRPr="00FF3E86" w:rsidRDefault="00933502" w:rsidP="005E65AC">
            <w:pPr>
              <w:pStyle w:val="TableParagraph"/>
              <w:ind w:left="459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390E5559" w14:textId="77777777" w:rsidTr="00FF3E86">
        <w:trPr>
          <w:trHeight w:val="20"/>
          <w:jc w:val="center"/>
        </w:trPr>
        <w:tc>
          <w:tcPr>
            <w:tcW w:w="1982" w:type="dxa"/>
          </w:tcPr>
          <w:p w14:paraId="2EB26CC2" w14:textId="4CCE1DC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0E030D1F" w14:textId="05E6B6B8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солнечных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ванн,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купания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водоёмах.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упражнениями.</w:t>
            </w:r>
          </w:p>
          <w:p w14:paraId="76A9DB28" w14:textId="5CB1F72F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комплексы: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телосложения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отягощений;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компьютером;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</w:tcPr>
          <w:p w14:paraId="6D499393" w14:textId="4DAD9833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глаз,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плоскостопия;</w:t>
            </w:r>
          </w:p>
          <w:p w14:paraId="3AAF6CF5" w14:textId="29042A14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повторяют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изученные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76F3C4E6" w14:textId="7349EF03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углубляют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счёт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сведений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обеспечению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инвентаря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оборудования,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гигиенических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организации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проведения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00D599DA" w14:textId="30075269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мышечные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группы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воздействия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1D7C020F" w14:textId="4EE0FC4B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дозировку,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(консультируются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учителем);</w:t>
            </w:r>
          </w:p>
          <w:p w14:paraId="3967C654" w14:textId="10CC8143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занятия;</w:t>
            </w:r>
          </w:p>
          <w:p w14:paraId="5D30516E" w14:textId="1437B024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повторяют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ранее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освоенные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</w:p>
          <w:p w14:paraId="21B0C114" w14:textId="5DF3F19D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гимнастики,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дозировку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продолжительность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14EBE71F" w14:textId="23EA372B" w:rsidR="00933502" w:rsidRPr="00FF3E86" w:rsidRDefault="00933502" w:rsidP="00BC7BA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дневник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дня.</w:t>
            </w:r>
          </w:p>
        </w:tc>
      </w:tr>
      <w:tr w:rsidR="00933502" w:rsidRPr="00FF3E86" w14:paraId="3ABF6B16" w14:textId="77777777" w:rsidTr="00FF3E86">
        <w:trPr>
          <w:trHeight w:val="20"/>
          <w:jc w:val="center"/>
        </w:trPr>
        <w:tc>
          <w:tcPr>
            <w:tcW w:w="1982" w:type="dxa"/>
          </w:tcPr>
          <w:p w14:paraId="75ECFCF0" w14:textId="0202490C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учителя).</w:t>
            </w:r>
          </w:p>
          <w:p w14:paraId="1FB07994" w14:textId="1902BA3E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акробатики.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2" w:type="dxa"/>
          </w:tcPr>
          <w:p w14:paraId="5034D5F1" w14:textId="7D9DDBE5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(построения,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перестроения,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размыкания,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смыкания,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строевой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шаг).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(ОРУ)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парах.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Акробатические</w:t>
            </w:r>
            <w:r w:rsidR="00B7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Перекаты,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группировка,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стойка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лопатках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согнув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«Ласточка».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Ходьба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скамейке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гимнастическому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бревну.</w:t>
            </w:r>
          </w:p>
          <w:p w14:paraId="16005AB7" w14:textId="3F7BAD48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Опорный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прыжок.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опорным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козла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коленях,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присев.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коня.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Лазанье.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канате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захвате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каната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ногами.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Лазанье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вверх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произвольными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способами.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лазанью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канату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приёма.</w:t>
            </w:r>
          </w:p>
          <w:p w14:paraId="1E7E9A01" w14:textId="7D95C3B7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Смешанные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простые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висы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перекладине.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коленях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скамейке,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сзади.</w:t>
            </w:r>
          </w:p>
        </w:tc>
        <w:tc>
          <w:tcPr>
            <w:tcW w:w="6237" w:type="dxa"/>
          </w:tcPr>
          <w:p w14:paraId="79E6CBD6" w14:textId="7ED8047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6C8C7" w14:textId="705B40C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38F153D5" w14:textId="4AB2A27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1D29EE8B" w14:textId="548F5A4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6CB10E01" w14:textId="5BA2B69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5F732F74" w14:textId="36BD5BE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14:paraId="60F04EFA" w14:textId="34ED91D5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7E12C4DA" w14:textId="426B9930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3116DEF3" w14:textId="0A495908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5573DE94" w14:textId="0EA0718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(гимнастика);</w:t>
            </w:r>
          </w:p>
          <w:p w14:paraId="592EA67C" w14:textId="16A86A6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14:paraId="6DB5D144" w14:textId="6090181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7329FEF5" w14:textId="78CABC15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страховку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26F484" w14:textId="48F6DA83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упражнения;</w:t>
            </w:r>
          </w:p>
          <w:p w14:paraId="4A7F3B01" w14:textId="2A978430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14:paraId="0E07610B" w14:textId="4A78BEC5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2A801" w14:textId="27C15D1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4135D" w14:textId="7BF177D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7D14C" w14:textId="46BAF8D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толерантности.</w:t>
            </w:r>
          </w:p>
          <w:p w14:paraId="0DE5036A" w14:textId="42D9540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</w:p>
          <w:p w14:paraId="25C0B2D4" w14:textId="22F8368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дело;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94721" w14:textId="19CDA98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F4AAE34" w14:textId="2ADDD3D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9EC69" w14:textId="7C3C1D1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687C5BFD" w14:textId="77777777" w:rsidTr="00FF3E86">
        <w:trPr>
          <w:trHeight w:val="20"/>
          <w:jc w:val="center"/>
        </w:trPr>
        <w:tc>
          <w:tcPr>
            <w:tcW w:w="1982" w:type="dxa"/>
          </w:tcPr>
          <w:p w14:paraId="5C7BF70B" w14:textId="49246EAC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1AC148D9" w14:textId="54F42DB4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темпе.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темпе,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величиной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шага,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поворотами,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внезапными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остановками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сигналу.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старта.</w:t>
            </w:r>
          </w:p>
          <w:p w14:paraId="04147D3C" w14:textId="36AA084F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Прыжковые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продвижением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вперед.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Имитация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отталкивания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каждый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пятый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разбега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«согнув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ноги».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высоту.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Ознакомление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«перешагивание».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60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Тренировка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малого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разбега: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разбег,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полёт,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приземление).</w:t>
            </w:r>
          </w:p>
          <w:p w14:paraId="410B27B3" w14:textId="43B35295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препятствия.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малого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(теннисного)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дальность.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гранаты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3FEC369" w14:textId="4D0A18E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длину);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B74A0" w14:textId="17E97CB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49D60407" w14:textId="436D48B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32655B95" w14:textId="3F3B8DE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75773134" w14:textId="0A1E86F5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8A77C11" w14:textId="3C20B19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14:paraId="4C4F92D5" w14:textId="4080CB32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23C0DC8F" w14:textId="7668DCE6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38DA11FF" w14:textId="7E4C026A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20F13862" w14:textId="28186F6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атлетика);</w:t>
            </w:r>
          </w:p>
          <w:p w14:paraId="610CCBC9" w14:textId="7883098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42F2C319" w14:textId="4F45662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14:paraId="76337131" w14:textId="164CAAE0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задачи;</w:t>
            </w:r>
          </w:p>
          <w:p w14:paraId="2E8A6036" w14:textId="14868F3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0D99B164" w14:textId="5FEB025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5C36FE87" w14:textId="1587460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14:paraId="44CF5989" w14:textId="1A7BEE3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</w:p>
          <w:p w14:paraId="61AAA419" w14:textId="2B527B5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6A665049" w14:textId="334C93B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мнение;</w:t>
            </w:r>
          </w:p>
          <w:p w14:paraId="7222EE5D" w14:textId="65A122C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</w:p>
          <w:p w14:paraId="411F4A90" w14:textId="6820C6C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3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толерантности.</w:t>
            </w:r>
          </w:p>
        </w:tc>
      </w:tr>
      <w:tr w:rsidR="00933502" w:rsidRPr="00FF3E86" w14:paraId="6FAE3E37" w14:textId="77777777" w:rsidTr="00FF3E86">
        <w:trPr>
          <w:trHeight w:val="20"/>
          <w:jc w:val="center"/>
        </w:trPr>
        <w:tc>
          <w:tcPr>
            <w:tcW w:w="1982" w:type="dxa"/>
          </w:tcPr>
          <w:p w14:paraId="05E1E569" w14:textId="1DAB6FA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</w:rPr>
              <w:lastRenderedPageBreak/>
              <w:t>Лыжная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</w:rPr>
              <w:t>подготовка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6C77C466" w14:textId="53626B73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прикреплении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снимании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автоматическими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жесткими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креплениями.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лыжника.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попеременного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одновременного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другой.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Торможение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«плугом»,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«упором».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Имитация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подъёмов: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«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полуёлочкой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«ёлочкой»,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«лесенкой».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Прохождение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дистанции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200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</w:t>
            </w:r>
          </w:p>
        </w:tc>
        <w:tc>
          <w:tcPr>
            <w:tcW w:w="6237" w:type="dxa"/>
          </w:tcPr>
          <w:p w14:paraId="49B65BD7" w14:textId="2AB11399" w:rsidR="00933502" w:rsidRPr="00FF3E86" w:rsidRDefault="00933502" w:rsidP="00BC7BA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14:paraId="73EE1866" w14:textId="28677F7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102B0455" w14:textId="63503C1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5D51ED58" w14:textId="0897928C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спорта;</w:t>
            </w:r>
          </w:p>
          <w:p w14:paraId="2B0B3937" w14:textId="19637547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689EAA33" w14:textId="5F0DB2B1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29F461B6" w14:textId="1BBB546D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1F554E46" w14:textId="31E05BA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(лыжные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гонки);</w:t>
            </w:r>
          </w:p>
          <w:p w14:paraId="26A88E07" w14:textId="31C65B8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2B5D57AB" w14:textId="15C449A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ходами;</w:t>
            </w:r>
          </w:p>
          <w:p w14:paraId="36F90CA5" w14:textId="4338162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0B66E166" w14:textId="13B863D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04E1B62A" w14:textId="58B6B1D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62160DE5" w14:textId="78ABC0AC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03200394" w14:textId="38DBFCD3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7E360221" w14:textId="1759BF1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8FCA320" w14:textId="0AB9920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0F0AEC34" w14:textId="47BAAD7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11437D2" w14:textId="2E356D0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55524B0A" w14:textId="77777777" w:rsidTr="00FF3E86">
        <w:trPr>
          <w:trHeight w:val="20"/>
          <w:jc w:val="center"/>
        </w:trPr>
        <w:tc>
          <w:tcPr>
            <w:tcW w:w="1982" w:type="dxa"/>
          </w:tcPr>
          <w:p w14:paraId="0A95B666" w14:textId="1A3B3315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83289E" w14:textId="2DFB92F7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баскетбола.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2" w:type="dxa"/>
          </w:tcPr>
          <w:p w14:paraId="3EBA0CC4" w14:textId="5D185F80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мяча: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стойке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головы.</w:t>
            </w:r>
          </w:p>
        </w:tc>
        <w:tc>
          <w:tcPr>
            <w:tcW w:w="6237" w:type="dxa"/>
          </w:tcPr>
          <w:p w14:paraId="02888D1B" w14:textId="599B036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4B99E660" w14:textId="210D9E8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6A27D91A" w14:textId="35F76A1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15C09E54" w14:textId="0BCE6DC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1986B4DD" w14:textId="5366914C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5FD54C8A" w14:textId="165B9A80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14E62433" w14:textId="388C9CFA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5C0778BD" w14:textId="33DFF4E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(баскетбол);</w:t>
            </w:r>
          </w:p>
          <w:p w14:paraId="25AFDE0D" w14:textId="4CBA6AF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66E66812" w14:textId="3082E09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бросков;</w:t>
            </w:r>
          </w:p>
          <w:p w14:paraId="30336217" w14:textId="5FA11E0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3E46E73E" w14:textId="5E517B8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41221C07" w14:textId="38EEBAE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5499FE9A" w14:textId="3062744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32C92D6B" w14:textId="7D9A8C9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6AE022AF" w14:textId="53E0C0B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39F71FC" w14:textId="13D6EA19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06E4A54B" w14:textId="13AD5BA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CA5F26F" w14:textId="316B798B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335F659D" w14:textId="77777777" w:rsidTr="00FF3E86">
        <w:trPr>
          <w:trHeight w:val="20"/>
          <w:jc w:val="center"/>
        </w:trPr>
        <w:tc>
          <w:tcPr>
            <w:tcW w:w="1982" w:type="dxa"/>
          </w:tcPr>
          <w:p w14:paraId="511599BF" w14:textId="7BA9988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4B8096E" w14:textId="2CC518B9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стойке.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мячом,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положений.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34EA104" w14:textId="5AFD807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5A841169" w14:textId="12299093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179CC5C2" w14:textId="0DFA9E0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45B6A6E" w14:textId="657A6243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720EFEAF" w14:textId="558DBCE3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14:paraId="444D822D" w14:textId="74B6367E" w:rsidR="00933502" w:rsidRPr="00FF3E86" w:rsidRDefault="00933502" w:rsidP="00BC7BA9">
            <w:pPr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6C87C2E6" w14:textId="51FAC9A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2F4CE77E" w14:textId="6EC2FB1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(спорт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слепых);</w:t>
            </w:r>
          </w:p>
          <w:p w14:paraId="3459A304" w14:textId="129613F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6DCFACEA" w14:textId="2205873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бросков;</w:t>
            </w:r>
          </w:p>
          <w:p w14:paraId="53296C64" w14:textId="7CE8BA1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77301B01" w14:textId="3F9F158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0B88FE09" w14:textId="5126E2ED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21865EBC" w14:textId="01DF665F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3AED265E" w14:textId="597AEC4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36E5B658" w14:textId="1F5D4F90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59131C6" w14:textId="41814701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4E2F50AC" w14:textId="39D1985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836A4DD" w14:textId="41DA1A78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933502" w:rsidRPr="00FF3E86" w14:paraId="78CC9632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6DC9FBC5" w14:textId="669DBF79" w:rsidR="00933502" w:rsidRPr="00FF3E86" w:rsidRDefault="00933502" w:rsidP="005E65AC">
            <w:pPr>
              <w:spacing w:after="0" w:line="240" w:lineRule="auto"/>
              <w:ind w:left="9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Прикладно</w:t>
            </w:r>
            <w:proofErr w:type="spellEnd"/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-ориентированная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(19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933502" w:rsidRPr="00FF3E86" w14:paraId="6DBD2583" w14:textId="77777777" w:rsidTr="00FF3E86">
        <w:trPr>
          <w:trHeight w:val="20"/>
          <w:jc w:val="center"/>
        </w:trPr>
        <w:tc>
          <w:tcPr>
            <w:tcW w:w="1982" w:type="dxa"/>
          </w:tcPr>
          <w:p w14:paraId="5BAAF014" w14:textId="60FAD0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</w:p>
          <w:p w14:paraId="47C9091B" w14:textId="48FF0CB4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специальная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ч.)</w:t>
            </w:r>
          </w:p>
          <w:p w14:paraId="708AA212" w14:textId="69C8BFC8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11788121" w14:textId="1AED38F8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вперёд,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назад,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возрастающей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сидя,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стороны.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плечевых,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локтевых,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тазобедренных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суставов,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позвоночного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столба.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амплитудой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E9ABD" w14:textId="22AAC31A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теннисного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неподвижную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мишень,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отталкивания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приземления.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набивного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положений.</w:t>
            </w:r>
          </w:p>
          <w:p w14:paraId="00833701" w14:textId="715885EA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повторно-интервального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метода.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финальным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дистанции).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доставанием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подвешенных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методу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тренировки.</w:t>
            </w:r>
          </w:p>
          <w:p w14:paraId="44E1DBE2" w14:textId="2AC203F1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темпом.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  <w:p w14:paraId="27BD41A0" w14:textId="1EC8596B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(разрабатываются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«Спортивные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игры»).</w:t>
            </w:r>
          </w:p>
          <w:p w14:paraId="228B51DF" w14:textId="236084D2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ступающим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скользящим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шагом,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«лесенкой»,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«ёлочкой».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поворотах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спусках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трамплинов.</w:t>
            </w:r>
          </w:p>
        </w:tc>
        <w:tc>
          <w:tcPr>
            <w:tcW w:w="6237" w:type="dxa"/>
          </w:tcPr>
          <w:p w14:paraId="55D09B12" w14:textId="694A2455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3ED9F12F" w14:textId="4AC79342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A066447" w14:textId="29633A9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7241C737" w14:textId="6708782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6084777F" w14:textId="2362B54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культурой;</w:t>
            </w:r>
          </w:p>
          <w:p w14:paraId="54E94057" w14:textId="7FEDABF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(гимнастика,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атлетика,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футбол);</w:t>
            </w:r>
          </w:p>
          <w:p w14:paraId="13563774" w14:textId="032235E5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6D9A1B8E" w14:textId="40E4009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4C1FFC30" w14:textId="001D709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021AA2F8" w14:textId="5AA9B6B3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52EABC4A" w14:textId="6836EC04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12464592" w14:textId="7A5F239E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2CE79E9F" w14:textId="60B75497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CBD1686" w14:textId="269137FA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0D15E794" w14:textId="09722870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C61C487" w14:textId="50DD46D6" w:rsidR="00933502" w:rsidRPr="00FF3E86" w:rsidRDefault="00933502" w:rsidP="00BC7BA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</w:tbl>
    <w:p w14:paraId="0C5514D2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C6414" w14:textId="315AD5FE" w:rsidR="00933502" w:rsidRPr="00FF3E86" w:rsidRDefault="00933502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45" w:name="_Toc91753553"/>
      <w:bookmarkStart w:id="46" w:name="_Toc101269721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7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45"/>
      <w:bookmarkEnd w:id="46"/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802"/>
        <w:gridCol w:w="6239"/>
      </w:tblGrid>
      <w:tr w:rsidR="00933502" w:rsidRPr="00FF3E86" w14:paraId="42F30C05" w14:textId="77777777" w:rsidTr="00FF3E86">
        <w:trPr>
          <w:trHeight w:val="20"/>
          <w:jc w:val="center"/>
        </w:trPr>
        <w:tc>
          <w:tcPr>
            <w:tcW w:w="1982" w:type="dxa"/>
            <w:vAlign w:val="center"/>
          </w:tcPr>
          <w:p w14:paraId="7168180C" w14:textId="2B4828E3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416F7AD2" w14:textId="0645F26A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9" w:type="dxa"/>
            <w:vAlign w:val="center"/>
          </w:tcPr>
          <w:p w14:paraId="6CC7AADF" w14:textId="424F6E1A" w:rsidR="00933502" w:rsidRPr="00FF3E86" w:rsidRDefault="00933502" w:rsidP="00FF3E86">
            <w:pPr>
              <w:spacing w:after="0" w:line="240" w:lineRule="auto"/>
              <w:ind w:left="45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1E78A6ED" w14:textId="77777777" w:rsidTr="00FF3E86">
        <w:trPr>
          <w:trHeight w:val="20"/>
          <w:jc w:val="center"/>
        </w:trPr>
        <w:tc>
          <w:tcPr>
            <w:tcW w:w="1982" w:type="dxa"/>
          </w:tcPr>
          <w:p w14:paraId="012101F3" w14:textId="46BB6AC8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3864BDA" w14:textId="74F8249E" w:rsidR="00933502" w:rsidRPr="00FF3E86" w:rsidRDefault="00933502" w:rsidP="00FF3E86">
            <w:pPr>
              <w:pStyle w:val="a5"/>
              <w:spacing w:before="0" w:beforeAutospacing="0" w:after="0" w:afterAutospacing="0"/>
              <w:jc w:val="both"/>
            </w:pPr>
            <w:r w:rsidRPr="00FF3E86">
              <w:t>Первая</w:t>
            </w:r>
            <w:r w:rsidR="00B7053E">
              <w:t xml:space="preserve"> </w:t>
            </w:r>
            <w:r w:rsidRPr="00FF3E86">
              <w:t>помощь</w:t>
            </w:r>
            <w:r w:rsidR="00B7053E">
              <w:t xml:space="preserve"> </w:t>
            </w:r>
            <w:r w:rsidRPr="00FF3E86">
              <w:t>при</w:t>
            </w:r>
            <w:r w:rsidR="00B7053E">
              <w:t xml:space="preserve"> </w:t>
            </w:r>
            <w:r w:rsidRPr="00FF3E86">
              <w:t>травмах.</w:t>
            </w:r>
            <w:r w:rsidR="00B7053E">
              <w:t xml:space="preserve"> </w:t>
            </w:r>
            <w:r w:rsidRPr="00FF3E86">
              <w:t>Познай</w:t>
            </w:r>
            <w:r w:rsidR="00B7053E">
              <w:t xml:space="preserve"> </w:t>
            </w:r>
            <w:r w:rsidRPr="00FF3E86">
              <w:t>себя.</w:t>
            </w:r>
            <w:r w:rsidR="00B7053E">
              <w:t xml:space="preserve"> </w:t>
            </w:r>
            <w:r w:rsidRPr="00FF3E86">
              <w:t>З</w:t>
            </w:r>
            <w:r w:rsidR="00FF3E86">
              <w:t>доровье</w:t>
            </w:r>
            <w:r w:rsidR="00B7053E">
              <w:t xml:space="preserve"> </w:t>
            </w:r>
            <w:r w:rsidR="00FF3E86">
              <w:t>и</w:t>
            </w:r>
            <w:r w:rsidR="00B7053E">
              <w:t xml:space="preserve"> </w:t>
            </w:r>
            <w:r w:rsidR="00FF3E86">
              <w:t>здоровый</w:t>
            </w:r>
            <w:r w:rsidR="00B7053E">
              <w:t xml:space="preserve"> </w:t>
            </w:r>
            <w:r w:rsidR="00FF3E86">
              <w:t>образ</w:t>
            </w:r>
            <w:r w:rsidR="00B7053E">
              <w:t xml:space="preserve"> </w:t>
            </w:r>
            <w:r w:rsidR="00FF3E86">
              <w:t>жизни.</w:t>
            </w:r>
          </w:p>
        </w:tc>
        <w:tc>
          <w:tcPr>
            <w:tcW w:w="6237" w:type="dxa"/>
          </w:tcPr>
          <w:p w14:paraId="1218B49A" w14:textId="075EA85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жизни,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здоровьем,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подготовленностью;</w:t>
            </w:r>
          </w:p>
          <w:p w14:paraId="58D53995" w14:textId="00024B9C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совместных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качеств;</w:t>
            </w:r>
          </w:p>
          <w:p w14:paraId="070EE778" w14:textId="221F88E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травматизма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условий;</w:t>
            </w:r>
          </w:p>
          <w:p w14:paraId="61D28E01" w14:textId="6616F70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организма;</w:t>
            </w:r>
          </w:p>
          <w:p w14:paraId="659EAB08" w14:textId="074D14D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«здоровье»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уровнями;</w:t>
            </w:r>
          </w:p>
          <w:p w14:paraId="1314369D" w14:textId="6F8353A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правильным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питания;</w:t>
            </w:r>
          </w:p>
          <w:p w14:paraId="097FDD4F" w14:textId="72036B1C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сохранения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поддержания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осанки;</w:t>
            </w:r>
          </w:p>
          <w:p w14:paraId="0959E2FD" w14:textId="6E269E2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укрепления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мышц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стопы;</w:t>
            </w:r>
          </w:p>
          <w:p w14:paraId="5865BBBB" w14:textId="6A1252B7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психологическими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возрастного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развития;</w:t>
            </w:r>
          </w:p>
          <w:p w14:paraId="51DFDB23" w14:textId="01950200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узнают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волевые,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моральные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нравственные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13E69E44" w14:textId="657D5D75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которых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1152544C" w14:textId="73869344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узнают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великими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спортсменами,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опыта.</w:t>
            </w:r>
          </w:p>
        </w:tc>
      </w:tr>
      <w:tr w:rsidR="00933502" w:rsidRPr="00FF3E86" w14:paraId="45C35E04" w14:textId="77777777" w:rsidTr="00FF3E86">
        <w:trPr>
          <w:trHeight w:val="20"/>
          <w:jc w:val="center"/>
        </w:trPr>
        <w:tc>
          <w:tcPr>
            <w:tcW w:w="1982" w:type="dxa"/>
          </w:tcPr>
          <w:p w14:paraId="15A8983C" w14:textId="55209410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</w:p>
          <w:p w14:paraId="7FE4E9DE" w14:textId="03F3030F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0BECF312" w14:textId="08A38D60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гигиены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процессе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физических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спортивных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задах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открытых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площадках.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1C35B21D" w14:textId="08149699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Техническая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её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человека,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основные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подготовки.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как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основа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подготовки,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понятие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умения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навыка.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организация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процедуры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оценивания.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Ошибки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разучивании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действий,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способы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предупреждения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самостоятельных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занятиях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технической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подготовкой.</w:t>
            </w:r>
          </w:p>
          <w:p w14:paraId="52FEBB54" w14:textId="77777777" w:rsidR="00933502" w:rsidRPr="00FF3E86" w:rsidRDefault="00933502" w:rsidP="005E65AC">
            <w:pPr>
              <w:pStyle w:val="TableParagraph"/>
              <w:ind w:left="17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11657995" w14:textId="6412AFE5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7CF60A77" w14:textId="5CCD8BD7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доврачебной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5FC600F" w14:textId="2F427B7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</w:p>
          <w:p w14:paraId="3DFDD76C" w14:textId="2570CFE0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пришкольной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отдыха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лесопарках;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4E3E1802" w14:textId="0C421B5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спортивному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оборудованию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тренажёрным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устройствам,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располагающимся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3F2BF365" w14:textId="6B6CE86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открытом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воздухе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климатических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осознают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14254E66" w14:textId="3FC5D994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возникновения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763D5753" w14:textId="4FE5A9B0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«техническая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выясняют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укреплении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школьников;</w:t>
            </w:r>
          </w:p>
          <w:p w14:paraId="2A4BF4CE" w14:textId="2E36E16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упражнениям;</w:t>
            </w:r>
          </w:p>
          <w:p w14:paraId="3EFB3ACF" w14:textId="58C5D252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«двигательное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действие»,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упражнение»,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проявления,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недостаточной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470BE4FA" w14:textId="55A5986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«двигательное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умение»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«двигательный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отличительные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уровне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навыка;</w:t>
            </w:r>
          </w:p>
          <w:p w14:paraId="2E5C1321" w14:textId="3DC3C4C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внимания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доказывают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упражнениям;</w:t>
            </w:r>
          </w:p>
          <w:p w14:paraId="1D569755" w14:textId="0597B9C8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причинно-следственную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между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внимания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памяти;</w:t>
            </w:r>
          </w:p>
          <w:p w14:paraId="1DF85027" w14:textId="5B8365A3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(результативность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эталонной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техникой;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иллюстративными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образцами);</w:t>
            </w:r>
          </w:p>
          <w:p w14:paraId="5A27AB74" w14:textId="03A66C74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освоения;</w:t>
            </w:r>
          </w:p>
          <w:p w14:paraId="3EE95F53" w14:textId="7E6C625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последствия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выводы;</w:t>
            </w:r>
          </w:p>
          <w:p w14:paraId="19FAD95B" w14:textId="1360788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(использование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упражнений);</w:t>
            </w:r>
          </w:p>
          <w:p w14:paraId="4771489B" w14:textId="66022D8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сложному»;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известного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неизвестному»;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неосвоенному»;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целесообразности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каждого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подготовкой;</w:t>
            </w:r>
          </w:p>
          <w:p w14:paraId="5FFB4643" w14:textId="5FB6C3C5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четверть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подготовкой.</w:t>
            </w:r>
          </w:p>
        </w:tc>
      </w:tr>
      <w:tr w:rsidR="00933502" w:rsidRPr="00FF3E86" w14:paraId="15A363B8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72FAABF2" w14:textId="40AF70D1" w:rsidR="00933502" w:rsidRPr="00FF3E86" w:rsidRDefault="00933502" w:rsidP="005E65AC">
            <w:pPr>
              <w:pStyle w:val="TableParagraph"/>
              <w:tabs>
                <w:tab w:val="left" w:pos="431"/>
              </w:tabs>
              <w:ind w:left="99" w:right="-2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5AE258F5" w14:textId="77777777" w:rsidTr="00FF3E86">
        <w:trPr>
          <w:trHeight w:val="20"/>
          <w:jc w:val="center"/>
        </w:trPr>
        <w:tc>
          <w:tcPr>
            <w:tcW w:w="1982" w:type="dxa"/>
          </w:tcPr>
          <w:p w14:paraId="3835469D" w14:textId="1141D40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6EE2B46C" w14:textId="218F4BA1" w:rsidR="00933502" w:rsidRPr="00FF3E86" w:rsidRDefault="00933502" w:rsidP="005E65A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Оздоровительные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комплексы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самостоятельных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занятий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добавлением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ранее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упражнений: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коррекции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телосложения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нарушения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осанки;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дыхательной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зрительной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гимнастики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режиме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учебного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дня.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Индивидуально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ориентированные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здоровьесберегающие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технологии: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адаптивной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культуры;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оздоровительная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ходьба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ориентировкой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звуковые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сигналы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памяти).</w:t>
            </w:r>
          </w:p>
        </w:tc>
        <w:tc>
          <w:tcPr>
            <w:tcW w:w="6237" w:type="dxa"/>
          </w:tcPr>
          <w:p w14:paraId="0A3086B4" w14:textId="73E28BA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02AC576C" w14:textId="028ECCD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отдельных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участков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</w:p>
          <w:p w14:paraId="28A28E45" w14:textId="04C4843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окружности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плеча,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талии,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бедра,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голени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7F38C435" w14:textId="43D77AF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</w:p>
          <w:p w14:paraId="3FCC1F9D" w14:textId="2CF6F9D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14E59557" w14:textId="11B2194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469EF323" w14:textId="28D2F95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звуковые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сигналы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памяти.</w:t>
            </w:r>
          </w:p>
        </w:tc>
      </w:tr>
      <w:tr w:rsidR="00933502" w:rsidRPr="00FF3E86" w14:paraId="13AE2F2F" w14:textId="77777777" w:rsidTr="00FF3E86">
        <w:trPr>
          <w:trHeight w:val="20"/>
          <w:jc w:val="center"/>
        </w:trPr>
        <w:tc>
          <w:tcPr>
            <w:tcW w:w="1982" w:type="dxa"/>
          </w:tcPr>
          <w:p w14:paraId="387BA7A4" w14:textId="490B0508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lastRenderedPageBreak/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7ADB02FC" w14:textId="57336B9C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Строевые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(построения,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размыкания,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смыкания,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строевой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шаг).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(ОРУ)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без,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парах.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движений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руками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ходьбой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движении,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маховыми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ногой,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подскоками,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приседаниями,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поворотами.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координационных,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силовых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осанки.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стойка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лопатках,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кувырок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(строго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показаниям).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Лазание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канату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качание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захвате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каната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руками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ногами.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скамейке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бревне.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Спрыгивание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соскоки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бревна.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ранее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разученных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Висы: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простые.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Опорный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прыжок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козла.</w:t>
            </w:r>
          </w:p>
          <w:p w14:paraId="3F0E7788" w14:textId="77777777" w:rsidR="00933502" w:rsidRPr="00FF3E86" w:rsidRDefault="00933502" w:rsidP="005E65AC">
            <w:pPr>
              <w:pStyle w:val="TableParagraph"/>
              <w:ind w:left="170" w:right="139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290C6B28" w14:textId="5FCE657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числа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хорошо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C77B3B3" w14:textId="3ECC491B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глаз,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плоскостопия;</w:t>
            </w:r>
          </w:p>
          <w:p w14:paraId="7735AF84" w14:textId="78948AE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моторики,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(силы,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быстроты,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координации)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слепых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учащихся;</w:t>
            </w:r>
          </w:p>
          <w:p w14:paraId="619B64D2" w14:textId="603042A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2177AE86" w14:textId="4F129B23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урока;</w:t>
            </w:r>
          </w:p>
          <w:p w14:paraId="076F032E" w14:textId="586528A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достижения;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8D9AD8A" w14:textId="08CD988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61E358F4" w14:textId="306DF543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</w:p>
          <w:p w14:paraId="69D86FF7" w14:textId="235C6DF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обучения;</w:t>
            </w:r>
          </w:p>
          <w:p w14:paraId="2F4C4314" w14:textId="5D48FBB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уроке;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BB622C5" w14:textId="35FD8B5C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строевые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560A480" w14:textId="3F6FD0F2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парах;</w:t>
            </w:r>
          </w:p>
          <w:p w14:paraId="5793A089" w14:textId="020F5FA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координационные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гибкость;</w:t>
            </w:r>
          </w:p>
          <w:p w14:paraId="55828009" w14:textId="1AE1EE1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жизненно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навыки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изменяющихся,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вариативных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0A76B210" w14:textId="40636FD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(гимнастика);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699CCA8" w14:textId="5261CB3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учителя;</w:t>
            </w:r>
          </w:p>
          <w:p w14:paraId="554D0F63" w14:textId="124C0445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целей;</w:t>
            </w:r>
          </w:p>
          <w:p w14:paraId="08543850" w14:textId="643A688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22010565" w14:textId="601E4D6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C38AD3D" w14:textId="4737DB7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работу;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455AC3D1" w14:textId="06A24E2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пишут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диктант;</w:t>
            </w:r>
          </w:p>
          <w:p w14:paraId="46170DC7" w14:textId="4B5BD0C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быть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D7877DC" w14:textId="4A89E4F2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19B3AB2" w14:textId="7CAB3273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дружбы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B27773D" w14:textId="290AEB88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условиях;</w:t>
            </w:r>
          </w:p>
          <w:p w14:paraId="041617F6" w14:textId="051424E0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взаимный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вклад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дело;</w:t>
            </w:r>
          </w:p>
          <w:p w14:paraId="5EA1DFB4" w14:textId="5AC35A8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улучшения;</w:t>
            </w:r>
          </w:p>
          <w:p w14:paraId="030FE418" w14:textId="04575FA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мнение.</w:t>
            </w:r>
          </w:p>
        </w:tc>
      </w:tr>
      <w:tr w:rsidR="00933502" w:rsidRPr="00FF3E86" w14:paraId="33A2E37D" w14:textId="77777777" w:rsidTr="00FF3E86">
        <w:trPr>
          <w:trHeight w:val="20"/>
          <w:jc w:val="center"/>
        </w:trPr>
        <w:tc>
          <w:tcPr>
            <w:tcW w:w="1982" w:type="dxa"/>
          </w:tcPr>
          <w:p w14:paraId="1C54D5FA" w14:textId="363CB73A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7DA18F44" w14:textId="742ED48D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ходьбы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ускорением.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темпе.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ходьбой.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Бросание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ловля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набивного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трех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шагов.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вертикальную,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высоко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расположенную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мишень,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левой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рукой.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левой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трех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шагов.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левой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рукой.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Прыжок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длину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разбега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«согнув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ноги»,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высоты,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шагом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Прыжок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доставанием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подвешенного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головой,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рукой.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«перешагивание»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тройным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прыжком.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гимнастическую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скамейку.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020D6D" w14:textId="77777777" w:rsidR="00933502" w:rsidRPr="00FF3E86" w:rsidRDefault="00933502" w:rsidP="005E65AC">
            <w:pPr>
              <w:pStyle w:val="TableParagraph"/>
              <w:ind w:left="17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BC9F3D3" w14:textId="1E820E21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длину);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BCEB5" w14:textId="0DAB6FEA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2D559C58" w14:textId="2C3AD019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485BA459" w14:textId="7669F3A8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7EBCD600" w14:textId="49D38F6E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2D6ABEE1" w14:textId="6E134331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298165" w14:textId="054EBCAA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1A5600B8" w14:textId="64594257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70666496" w14:textId="417A218F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232DD537" w14:textId="01E976DB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59693C" w14:textId="328242B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метания;</w:t>
            </w:r>
          </w:p>
          <w:p w14:paraId="7126FCDC" w14:textId="722583CE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(легкая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атлетика);</w:t>
            </w:r>
          </w:p>
          <w:p w14:paraId="7FBF6A7F" w14:textId="7C9E542F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контролируют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учащимися;</w:t>
            </w:r>
          </w:p>
          <w:p w14:paraId="6D657D99" w14:textId="75D14C71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905356" w14:textId="6C4EBAD2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диктант;</w:t>
            </w:r>
          </w:p>
          <w:p w14:paraId="60D9F4B7" w14:textId="66F1DFD5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248DEE98" w14:textId="1D6CCDE0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14:paraId="7406F616" w14:textId="046DE9CE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1BA506" w14:textId="101A116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96BAE9" w14:textId="4D71AA74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2E8D4D6B" w14:textId="42238137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DDFD45D" w14:textId="033D98AF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0EE2F377" w14:textId="3B42DE4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58306B5D" w14:textId="77777777" w:rsidTr="00FF3E86">
        <w:trPr>
          <w:trHeight w:val="20"/>
          <w:jc w:val="center"/>
        </w:trPr>
        <w:tc>
          <w:tcPr>
            <w:tcW w:w="1982" w:type="dxa"/>
          </w:tcPr>
          <w:p w14:paraId="0AFE024A" w14:textId="620AF20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DAA761F" w14:textId="042D68DA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Совершенствование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навыка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прикрепления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снимания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лыж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жесткими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автоматическими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креплениями.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Передвижение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лыжах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колонне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одному,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ориентируясь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лидера.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Совершенствование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попеременного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двухшажного</w:t>
            </w:r>
            <w:proofErr w:type="spellEnd"/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бесшажного</w:t>
            </w:r>
            <w:proofErr w:type="spellEnd"/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хода.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Техника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одновременного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двухшажного</w:t>
            </w:r>
            <w:proofErr w:type="spellEnd"/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хода.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Повороты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«переступанием»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месте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движении.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дистанции,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ориентируясь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лидера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(впереди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идущего),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Повороты: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«переступанием»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месте.</w:t>
            </w:r>
          </w:p>
          <w:p w14:paraId="1F8267AB" w14:textId="77777777" w:rsidR="00933502" w:rsidRPr="00FF3E86" w:rsidRDefault="00933502" w:rsidP="005E65AC">
            <w:pPr>
              <w:pStyle w:val="TableParagraph"/>
              <w:ind w:left="167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68CFCDE1" w14:textId="4910F6C3" w:rsidR="00933502" w:rsidRPr="00FF3E86" w:rsidRDefault="00933502" w:rsidP="00BC7BA9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446"/>
              </w:tabs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14:paraId="071A2AE0" w14:textId="4859977E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B89B3" w14:textId="2C06BA70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140E65F5" w14:textId="6F520D38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6A17E3" w14:textId="6CD69EF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0C231591" w14:textId="7DD600A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38FF14B2" w14:textId="668CEBCA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C9D345" w14:textId="7C8368EA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55BAD967" w14:textId="76AF5684" w:rsidR="00933502" w:rsidRPr="00FF3E86" w:rsidRDefault="00B7053E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332E5D" w14:textId="36A95412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(лыжная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подготовка);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869FD8" w14:textId="3149ACF6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EF744" w14:textId="1BE395FD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509E5C" w14:textId="38C0AA4B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2FD7DACF" w14:textId="19A096F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заданий;</w:t>
            </w:r>
          </w:p>
          <w:p w14:paraId="06F1F133" w14:textId="3F0B1A70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0ABEE3A8" w14:textId="4820DF3C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788685BD" w14:textId="77777777" w:rsidTr="00FF3E86">
        <w:trPr>
          <w:trHeight w:val="20"/>
          <w:jc w:val="center"/>
        </w:trPr>
        <w:tc>
          <w:tcPr>
            <w:tcW w:w="1982" w:type="dxa"/>
          </w:tcPr>
          <w:p w14:paraId="5493A5A0" w14:textId="77B28DE9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</w:p>
          <w:p w14:paraId="3F45D8F8" w14:textId="2BF49150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(озвученный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</w:tc>
        <w:tc>
          <w:tcPr>
            <w:tcW w:w="6802" w:type="dxa"/>
          </w:tcPr>
          <w:p w14:paraId="75A186DF" w14:textId="56FB85C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(Баскетбол).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звуковой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сигнал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памяти).</w:t>
            </w:r>
          </w:p>
          <w:p w14:paraId="50BFFE9D" w14:textId="29F680F0" w:rsidR="00933502" w:rsidRPr="00FF3E86" w:rsidRDefault="00933502" w:rsidP="005E65AC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(Футбол).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Передачи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прямой,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диагонали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прием.</w:t>
            </w:r>
          </w:p>
          <w:p w14:paraId="7097B28F" w14:textId="77777777" w:rsidR="00933502" w:rsidRPr="00FF3E86" w:rsidRDefault="00933502" w:rsidP="005E65AC">
            <w:pPr>
              <w:pStyle w:val="TableParagraph"/>
              <w:ind w:left="17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06AA1CE0" w14:textId="1EDEDCE3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472279D8" w14:textId="53AE0752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10A91D5A" w14:textId="4FB4118B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D7BCEB" w14:textId="43989E58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775830" w14:textId="783E027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выполнении;</w:t>
            </w:r>
          </w:p>
          <w:p w14:paraId="227F1AF5" w14:textId="2711ABC4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0139E39A" w14:textId="5E2829B5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парах).</w:t>
            </w:r>
          </w:p>
          <w:p w14:paraId="24DD4012" w14:textId="424CFE1D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56EFC410" w14:textId="115B25B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474170C4" w14:textId="562A056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348FF45B" w14:textId="4CFF9874" w:rsidR="00933502" w:rsidRPr="00FF3E86" w:rsidRDefault="00B7053E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(работа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парах).</w:t>
            </w:r>
          </w:p>
          <w:p w14:paraId="119E2925" w14:textId="6E1F0A79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7B9D1AFF" w14:textId="09E6FB43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21AF6F" w14:textId="5CACE761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хладнокровие,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сдержанность,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рассудительность;</w:t>
            </w:r>
          </w:p>
          <w:p w14:paraId="0854067A" w14:textId="0C4B0878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891EEF" w14:textId="3BD55BBA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19747B89" w14:textId="23CCE7C9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14:paraId="24B3FFE7" w14:textId="3364971B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286CFF2F" w14:textId="7C182C30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75CD036E" w14:textId="77777777" w:rsidTr="00FF3E86">
        <w:trPr>
          <w:trHeight w:val="20"/>
          <w:jc w:val="center"/>
        </w:trPr>
        <w:tc>
          <w:tcPr>
            <w:tcW w:w="1982" w:type="dxa"/>
          </w:tcPr>
          <w:p w14:paraId="5BC5916E" w14:textId="4B46FABA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56906D9" w14:textId="58515753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Тайм-аут.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</w:p>
        </w:tc>
        <w:tc>
          <w:tcPr>
            <w:tcW w:w="6237" w:type="dxa"/>
          </w:tcPr>
          <w:p w14:paraId="69387D29" w14:textId="36D0D8A5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37266EED" w14:textId="4011F0C1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14:paraId="587A5C8D" w14:textId="7EEFA67D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3D80FC" w14:textId="3E9B35C1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8A35BC" w14:textId="1C1D9BD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броска;</w:t>
            </w:r>
          </w:p>
          <w:p w14:paraId="0C3C669C" w14:textId="48D43A0C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</w:p>
          <w:p w14:paraId="04392526" w14:textId="187239F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обсуждают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образец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штрафного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броска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фазы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1F52D84E" w14:textId="048F1379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устранения;</w:t>
            </w:r>
          </w:p>
          <w:p w14:paraId="4840F656" w14:textId="160FC5E2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игровых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средствам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соблюдением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правил;</w:t>
            </w:r>
          </w:p>
          <w:p w14:paraId="7F371E73" w14:textId="79BB4005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0098207C" w14:textId="48F4120D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учителя;</w:t>
            </w:r>
          </w:p>
          <w:p w14:paraId="6722EE84" w14:textId="73051B39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252402" w14:textId="7A5CD7F5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E32ECE" w14:textId="7492507C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8752A8" w14:textId="687D9FBA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хладнокровие,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сдержанность,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рассудительность;</w:t>
            </w:r>
          </w:p>
          <w:p w14:paraId="3D7AA4E3" w14:textId="0D972F0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14789A" w14:textId="275E967B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1D636126" w14:textId="5037455F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0892A0EF" w14:textId="66B129D1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14:paraId="7C34B827" w14:textId="3D5A462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0D89AD60" w14:textId="336C2106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684EC762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55097EB5" w14:textId="354C94F6" w:rsidR="00933502" w:rsidRPr="00FF3E86" w:rsidRDefault="00933502" w:rsidP="005E65AC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Прикладно</w:t>
            </w:r>
            <w:proofErr w:type="spellEnd"/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-ориентированная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двигательная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(19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06CCEAC1" w14:textId="77777777" w:rsidTr="00FF3E86">
        <w:trPr>
          <w:trHeight w:val="20"/>
          <w:jc w:val="center"/>
        </w:trPr>
        <w:tc>
          <w:tcPr>
            <w:tcW w:w="1982" w:type="dxa"/>
          </w:tcPr>
          <w:p w14:paraId="3143EE71" w14:textId="2AC0A8B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</w:t>
            </w:r>
          </w:p>
          <w:p w14:paraId="161F37D9" w14:textId="70B0F941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46AE4EA8" w14:textId="7C884A11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lastRenderedPageBreak/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280C602B" w14:textId="1CDD0A52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тренажёрных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устройствах.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снарядах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(перекладинах,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п.).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положений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(вверх,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стороны,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7DD222FD" w14:textId="316DD943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максимальном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упора).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движущимся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мишеням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(катящейся,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раскачивающейся,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летящей).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скакалку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направленностью.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01954E28" w14:textId="716DB74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Равномерный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умеренной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интенсивности.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57E40CF3" w14:textId="40C5DE7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больших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мишень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(неподвижную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двигающуюся).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возвышенной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наклонной,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ограниченной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ширине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(без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предмета).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статическом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дифференцирования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усилий.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2D1BDDD" w14:textId="45B5B86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растяжение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расслабление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суставов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шпагат).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236DA8B2" w14:textId="76900631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способностей,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выносливости,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волейбола,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футбола),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эстафетах.</w:t>
            </w:r>
          </w:p>
        </w:tc>
        <w:tc>
          <w:tcPr>
            <w:tcW w:w="6237" w:type="dxa"/>
          </w:tcPr>
          <w:p w14:paraId="40ED6D3C" w14:textId="7005371D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6F8475F4" w14:textId="56E892B5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7AE05B4" w14:textId="6D74352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план;</w:t>
            </w:r>
          </w:p>
          <w:p w14:paraId="7A1DB22A" w14:textId="6DAC9B4C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урока;</w:t>
            </w:r>
          </w:p>
          <w:p w14:paraId="6048E50D" w14:textId="05F754BF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которые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могут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возникнуть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решении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задачи;</w:t>
            </w:r>
          </w:p>
          <w:p w14:paraId="6787FDDC" w14:textId="2B7A481B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играми;</w:t>
            </w:r>
          </w:p>
          <w:p w14:paraId="6722CE77" w14:textId="38F02006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легкая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атлетика,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гимнастика,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лыжи);</w:t>
            </w:r>
          </w:p>
          <w:p w14:paraId="3D579A80" w14:textId="55812171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последствия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решений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64CEF039" w14:textId="3BF6BFA8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выполняют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контрольно-практическ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ую</w:t>
            </w:r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работ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у;</w:t>
            </w:r>
          </w:p>
          <w:p w14:paraId="71E29EBC" w14:textId="2197E4DE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общего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1DF07EF2" w14:textId="12E49FF4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42CC14" w14:textId="6CAA4649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9BDDA7" w14:textId="531BC494" w:rsidR="00933502" w:rsidRPr="00FF3E86" w:rsidRDefault="00933502" w:rsidP="00BC7BA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хладнокровие,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сдержанность,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рассудительность;</w:t>
            </w:r>
          </w:p>
          <w:p w14:paraId="1D9326F6" w14:textId="27CD6E22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4A764C" w14:textId="1866323B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10A90DAA" w14:textId="0675223D" w:rsidR="00933502" w:rsidRPr="00FF3E86" w:rsidRDefault="00933502" w:rsidP="00BC7BA9">
            <w:pPr>
              <w:numPr>
                <w:ilvl w:val="0"/>
                <w:numId w:val="3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407DF43F" w14:textId="74F642D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ошибки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исправления;</w:t>
            </w:r>
          </w:p>
          <w:p w14:paraId="3B0FE549" w14:textId="54A1B8D5" w:rsidR="00933502" w:rsidRPr="00FF3E86" w:rsidRDefault="00B7053E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осуществляют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6BDBF789" w14:textId="45C614DB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полученные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исходной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задачей;</w:t>
            </w:r>
          </w:p>
          <w:p w14:paraId="70B430B0" w14:textId="3AA734BC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труда;</w:t>
            </w:r>
          </w:p>
          <w:p w14:paraId="4BBCBBC2" w14:textId="4BAAE6CB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(неудач)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227BEA01" w14:textId="18A4E8DA" w:rsidR="00933502" w:rsidRPr="00FF3E86" w:rsidRDefault="00933502" w:rsidP="00BC7BA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мнение.</w:t>
            </w:r>
          </w:p>
        </w:tc>
      </w:tr>
    </w:tbl>
    <w:p w14:paraId="7E569F0A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033EC" w14:textId="2BD0AF7F" w:rsidR="00933502" w:rsidRPr="00FF3E86" w:rsidRDefault="00933502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47" w:name="_Toc91753554"/>
      <w:bookmarkStart w:id="48" w:name="_Toc101269722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47"/>
      <w:bookmarkEnd w:id="48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801"/>
        <w:gridCol w:w="5772"/>
        <w:gridCol w:w="465"/>
      </w:tblGrid>
      <w:tr w:rsidR="00933502" w:rsidRPr="00FF3E86" w14:paraId="00478EFC" w14:textId="77777777" w:rsidTr="00FF3E86">
        <w:trPr>
          <w:trHeight w:val="20"/>
          <w:jc w:val="center"/>
        </w:trPr>
        <w:tc>
          <w:tcPr>
            <w:tcW w:w="1983" w:type="dxa"/>
            <w:vAlign w:val="center"/>
          </w:tcPr>
          <w:p w14:paraId="5A74D726" w14:textId="10F3D91F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1" w:type="dxa"/>
            <w:vAlign w:val="center"/>
          </w:tcPr>
          <w:p w14:paraId="4F6EB4A8" w14:textId="4078859C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5" w:type="dxa"/>
            <w:gridSpan w:val="2"/>
            <w:vAlign w:val="center"/>
          </w:tcPr>
          <w:p w14:paraId="6515616D" w14:textId="6933FF5E" w:rsidR="00933502" w:rsidRPr="00FF3E86" w:rsidRDefault="00933502" w:rsidP="00FF3E86">
            <w:pPr>
              <w:spacing w:after="0" w:line="240" w:lineRule="auto"/>
              <w:ind w:left="9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493E4FCA" w14:textId="77777777" w:rsidTr="00FF3E86">
        <w:trPr>
          <w:trHeight w:val="20"/>
          <w:jc w:val="center"/>
        </w:trPr>
        <w:tc>
          <w:tcPr>
            <w:tcW w:w="1983" w:type="dxa"/>
          </w:tcPr>
          <w:p w14:paraId="5444FABD" w14:textId="35692745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75541068" w14:textId="5E348849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</w:pPr>
            <w:r w:rsidRPr="00FF3E86">
              <w:t>Влияние</w:t>
            </w:r>
            <w:r w:rsidR="00B7053E">
              <w:t xml:space="preserve"> </w:t>
            </w:r>
            <w:r w:rsidRPr="00FF3E86">
              <w:t>возрастных</w:t>
            </w:r>
            <w:r w:rsidR="00B7053E">
              <w:t xml:space="preserve"> </w:t>
            </w:r>
            <w:r w:rsidRPr="00FF3E86">
              <w:t>особенностей</w:t>
            </w:r>
            <w:r w:rsidR="00B7053E">
              <w:t xml:space="preserve"> </w:t>
            </w:r>
            <w:r w:rsidRPr="00FF3E86">
              <w:t>на</w:t>
            </w:r>
            <w:r w:rsidR="00B7053E">
              <w:t xml:space="preserve"> </w:t>
            </w:r>
            <w:r w:rsidRPr="00FF3E86">
              <w:t>физическое</w:t>
            </w:r>
            <w:r w:rsidR="00B7053E">
              <w:t xml:space="preserve"> </w:t>
            </w:r>
            <w:r w:rsidRPr="00FF3E86">
              <w:t>развитие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физическую</w:t>
            </w:r>
            <w:r w:rsidR="00B7053E">
              <w:t xml:space="preserve"> </w:t>
            </w:r>
            <w:r w:rsidRPr="00FF3E86">
              <w:t>подготовленность.</w:t>
            </w:r>
            <w:r w:rsidR="00B7053E">
              <w:t xml:space="preserve"> </w:t>
            </w:r>
            <w:r w:rsidRPr="00FF3E86">
              <w:t>Роль</w:t>
            </w:r>
            <w:r w:rsidR="00B7053E">
              <w:t xml:space="preserve"> </w:t>
            </w:r>
            <w:r w:rsidRPr="00FF3E86">
              <w:t>опорно-двигательного</w:t>
            </w:r>
            <w:r w:rsidR="00B7053E">
              <w:t xml:space="preserve"> </w:t>
            </w:r>
            <w:r w:rsidRPr="00FF3E86">
              <w:t>аппарата</w:t>
            </w:r>
            <w:r w:rsidR="00B7053E">
              <w:t xml:space="preserve"> </w:t>
            </w:r>
            <w:r w:rsidRPr="00FF3E86">
              <w:t>на</w:t>
            </w:r>
            <w:r w:rsidR="00B7053E">
              <w:t xml:space="preserve"> </w:t>
            </w:r>
            <w:r w:rsidRPr="00FF3E86">
              <w:t>выполнение</w:t>
            </w:r>
            <w:r w:rsidR="00B7053E">
              <w:t xml:space="preserve"> </w:t>
            </w:r>
            <w:r w:rsidRPr="00FF3E86">
              <w:t>физических</w:t>
            </w:r>
            <w:r w:rsidR="00B7053E">
              <w:t xml:space="preserve"> </w:t>
            </w:r>
            <w:r w:rsidRPr="00FF3E86">
              <w:t>упражнений.</w:t>
            </w:r>
            <w:r w:rsidR="00B7053E">
              <w:t xml:space="preserve"> </w:t>
            </w:r>
            <w:r w:rsidRPr="00FF3E86">
              <w:t>Значение</w:t>
            </w:r>
            <w:r w:rsidR="00B7053E">
              <w:t xml:space="preserve"> </w:t>
            </w:r>
            <w:r w:rsidRPr="00FF3E86">
              <w:t>нервной</w:t>
            </w:r>
            <w:r w:rsidR="00B7053E">
              <w:t xml:space="preserve"> </w:t>
            </w:r>
            <w:r w:rsidRPr="00FF3E86">
              <w:t>системы</w:t>
            </w:r>
            <w:r w:rsidR="00B7053E">
              <w:t xml:space="preserve"> </w:t>
            </w:r>
            <w:r w:rsidRPr="00FF3E86">
              <w:t>в</w:t>
            </w:r>
            <w:r w:rsidR="00B7053E">
              <w:t xml:space="preserve"> </w:t>
            </w:r>
            <w:r w:rsidRPr="00FF3E86">
              <w:t>управлении</w:t>
            </w:r>
            <w:r w:rsidR="00B7053E">
              <w:t xml:space="preserve"> </w:t>
            </w:r>
            <w:r w:rsidRPr="00FF3E86">
              <w:t>движениями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регуляции</w:t>
            </w:r>
            <w:r w:rsidR="00B7053E">
              <w:t xml:space="preserve"> </w:t>
            </w:r>
            <w:r w:rsidRPr="00FF3E86">
              <w:t>систем</w:t>
            </w:r>
            <w:r w:rsidR="00B7053E">
              <w:t xml:space="preserve"> </w:t>
            </w:r>
            <w:r w:rsidRPr="00FF3E86">
              <w:t>дыхания,</w:t>
            </w:r>
            <w:r w:rsidR="00B7053E">
              <w:t xml:space="preserve"> </w:t>
            </w:r>
            <w:r w:rsidRPr="00FF3E86">
              <w:t>кровообращения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энергосбережения.</w:t>
            </w:r>
            <w:r w:rsidR="00B7053E">
              <w:t xml:space="preserve"> </w:t>
            </w:r>
            <w:r w:rsidRPr="00FF3E86">
              <w:t>Психические</w:t>
            </w:r>
            <w:r w:rsidR="00B7053E">
              <w:t xml:space="preserve"> </w:t>
            </w:r>
            <w:r w:rsidRPr="00FF3E86">
              <w:t>процессы</w:t>
            </w:r>
            <w:r w:rsidR="00B7053E">
              <w:t xml:space="preserve"> </w:t>
            </w:r>
            <w:r w:rsidRPr="00FF3E86">
              <w:t>в</w:t>
            </w:r>
            <w:r w:rsidR="00B7053E">
              <w:t xml:space="preserve"> </w:t>
            </w:r>
            <w:r w:rsidRPr="00FF3E86">
              <w:t>обучении</w:t>
            </w:r>
            <w:r w:rsidR="00B7053E">
              <w:t xml:space="preserve"> </w:t>
            </w:r>
            <w:r w:rsidRPr="00FF3E86">
              <w:t>двигательным</w:t>
            </w:r>
            <w:r w:rsidR="00B7053E">
              <w:t xml:space="preserve"> </w:t>
            </w:r>
            <w:r w:rsidRPr="00FF3E86">
              <w:t>действиям.</w:t>
            </w:r>
            <w:r w:rsidR="00B7053E">
              <w:t xml:space="preserve"> </w:t>
            </w:r>
            <w:r w:rsidRPr="00FF3E86">
              <w:t>Самоконтроль</w:t>
            </w:r>
            <w:r w:rsidR="00B7053E">
              <w:t xml:space="preserve"> </w:t>
            </w:r>
            <w:r w:rsidRPr="00FF3E86">
              <w:t>при</w:t>
            </w:r>
            <w:r w:rsidR="00B7053E">
              <w:t xml:space="preserve"> </w:t>
            </w:r>
            <w:r w:rsidRPr="00FF3E86">
              <w:t>занятиях</w:t>
            </w:r>
            <w:r w:rsidR="00B7053E">
              <w:t xml:space="preserve"> </w:t>
            </w:r>
            <w:r w:rsidRPr="00FF3E86">
              <w:t>физическими</w:t>
            </w:r>
            <w:r w:rsidR="00B7053E">
              <w:t xml:space="preserve"> </w:t>
            </w:r>
            <w:r w:rsidRPr="00FF3E86">
              <w:t>упражнениями.</w:t>
            </w:r>
            <w:r w:rsidR="00B7053E">
              <w:t xml:space="preserve"> </w:t>
            </w:r>
          </w:p>
          <w:p w14:paraId="350655A6" w14:textId="77777777" w:rsidR="00933502" w:rsidRPr="00FF3E86" w:rsidRDefault="00933502" w:rsidP="005E65AC">
            <w:pPr>
              <w:pStyle w:val="TableParagraph"/>
              <w:ind w:left="167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14:paraId="4F10A27C" w14:textId="3FE0812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жизни,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здоровьем,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подготовленностью;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4C365F70" w14:textId="1790BCB6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совместных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качеств;</w:t>
            </w:r>
          </w:p>
          <w:p w14:paraId="5CF83735" w14:textId="4DC9AC29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травматизма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условий;</w:t>
            </w:r>
          </w:p>
          <w:p w14:paraId="396ADF32" w14:textId="354BC94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организма;</w:t>
            </w:r>
          </w:p>
          <w:p w14:paraId="54014D11" w14:textId="1A73F8D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подготовленность»;</w:t>
            </w:r>
          </w:p>
          <w:p w14:paraId="50F65F17" w14:textId="7BB4720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возрастных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подготовленность;</w:t>
            </w:r>
          </w:p>
          <w:p w14:paraId="16AACE00" w14:textId="08B36F6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какую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играет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опорно-двигательный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аппарат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31AD84E8" w14:textId="3A0E73B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осмысливают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понятия: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«нервная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система»,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«кровообращение»,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«энергосбережение»;</w:t>
            </w:r>
          </w:p>
          <w:p w14:paraId="68D086E1" w14:textId="4C1B4DF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нервной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управлении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систем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кровообращения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энергосбережения;</w:t>
            </w:r>
          </w:p>
          <w:p w14:paraId="22D35456" w14:textId="51FEE679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психическими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обучении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действиям;</w:t>
            </w:r>
          </w:p>
          <w:p w14:paraId="20571E9E" w14:textId="2E57F98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самоконтроля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значимости.</w:t>
            </w:r>
          </w:p>
        </w:tc>
      </w:tr>
      <w:tr w:rsidR="00933502" w:rsidRPr="00FF3E86" w14:paraId="5BDF52C1" w14:textId="77777777" w:rsidTr="00FF3E86">
        <w:trPr>
          <w:trHeight w:val="20"/>
          <w:jc w:val="center"/>
        </w:trPr>
        <w:tc>
          <w:tcPr>
            <w:tcW w:w="1983" w:type="dxa"/>
          </w:tcPr>
          <w:p w14:paraId="7687E1A7" w14:textId="1A100D8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55E8CBBD" w14:textId="7F8ABCA6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Составление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комплекса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(ОРУ)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для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самостоятельных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занятий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физическими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упражнениями,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определение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направленности.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Рациональное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планирование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режима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дня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учебной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недели.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Соблюдение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правил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безопасного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поведения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уроках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физической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культуры,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подготовки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занятий,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правильного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выбора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обуви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формы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одежды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зависимости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времени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года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погодных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условий.</w:t>
            </w:r>
          </w:p>
          <w:p w14:paraId="5EDCE61A" w14:textId="77777777" w:rsidR="00933502" w:rsidRPr="00FF3E86" w:rsidRDefault="00933502" w:rsidP="005E65AC">
            <w:pPr>
              <w:pStyle w:val="TableParagraph"/>
              <w:ind w:left="170" w:right="157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14:paraId="5B74687B" w14:textId="29C97087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рационально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недели;</w:t>
            </w:r>
          </w:p>
          <w:p w14:paraId="1BD92C40" w14:textId="2DE9DB7F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доврачебной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ушибах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7583467F" w14:textId="2666275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анализатора,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48347FA1" w14:textId="458A022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направленность;</w:t>
            </w:r>
          </w:p>
          <w:p w14:paraId="21112951" w14:textId="30D3067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консультируются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ОРУ,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выбору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дозировки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упражнений;</w:t>
            </w:r>
          </w:p>
          <w:p w14:paraId="2A6ADC7F" w14:textId="5EFC472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упражнениями;</w:t>
            </w:r>
          </w:p>
          <w:p w14:paraId="6099C655" w14:textId="2D5F780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специфические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планировании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дозировки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нагрузки;</w:t>
            </w:r>
          </w:p>
          <w:p w14:paraId="065A8EB0" w14:textId="01F6292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недели;</w:t>
            </w:r>
          </w:p>
          <w:p w14:paraId="5B20A750" w14:textId="3C745AE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рациональное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особенности;</w:t>
            </w:r>
          </w:p>
          <w:p w14:paraId="0EBF9CCE" w14:textId="33FD928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отслеживают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</w:p>
          <w:p w14:paraId="67EF3E29" w14:textId="0FF514C7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консультируются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603094FE" w14:textId="2F7EDE1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поведения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уроках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культуры;</w:t>
            </w:r>
          </w:p>
          <w:p w14:paraId="42D0B5E8" w14:textId="57955435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подготавливают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занятие,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условий.</w:t>
            </w:r>
          </w:p>
        </w:tc>
      </w:tr>
      <w:tr w:rsidR="00933502" w:rsidRPr="00FF3E86" w14:paraId="612EDF41" w14:textId="77777777" w:rsidTr="00FF3E86">
        <w:trPr>
          <w:gridAfter w:val="1"/>
          <w:wAfter w:w="465" w:type="dxa"/>
          <w:trHeight w:val="20"/>
          <w:jc w:val="center"/>
        </w:trPr>
        <w:tc>
          <w:tcPr>
            <w:tcW w:w="14556" w:type="dxa"/>
            <w:gridSpan w:val="3"/>
          </w:tcPr>
          <w:p w14:paraId="2176AF46" w14:textId="77336AD1" w:rsidR="00933502" w:rsidRPr="00FF3E86" w:rsidRDefault="00933502" w:rsidP="005E65AC">
            <w:pPr>
              <w:pStyle w:val="TableParagraph"/>
              <w:ind w:left="99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1A8B7F24" w14:textId="77777777" w:rsidTr="00FF3E86">
        <w:trPr>
          <w:trHeight w:val="20"/>
          <w:jc w:val="center"/>
        </w:trPr>
        <w:tc>
          <w:tcPr>
            <w:tcW w:w="1983" w:type="dxa"/>
          </w:tcPr>
          <w:p w14:paraId="5E379DBF" w14:textId="3E3BF633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16ABA020" w14:textId="2DD6FCE1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Коррекция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осанки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профилактика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перенапряжения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систем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организма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средствами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оздоровительной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физической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культуры: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мышечной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релаксации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регулирования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вегетативной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нервной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системы,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профилактика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общего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утомления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остроты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зрения.</w:t>
            </w:r>
          </w:p>
          <w:p w14:paraId="512AA924" w14:textId="77777777" w:rsidR="00933502" w:rsidRPr="00FF3E86" w:rsidRDefault="00933502" w:rsidP="005E65AC">
            <w:pPr>
              <w:pStyle w:val="TableParagraph"/>
              <w:ind w:left="170" w:right="157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14:paraId="6CA7A8C9" w14:textId="62B12EDF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Изучают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осанки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выясняют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отличительные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признаки,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знакомятся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возможными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причинами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нарушения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последствиями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здоровья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14:paraId="770317A2" w14:textId="056EAC4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измеряют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индивидуальную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осанки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корригирующих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упражнений,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индивидуальный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комплекс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корригирующей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гимнастики;</w:t>
            </w:r>
          </w:p>
          <w:p w14:paraId="4CAEA25A" w14:textId="01C27DEB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коррекции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осанки;</w:t>
            </w:r>
          </w:p>
          <w:p w14:paraId="62974450" w14:textId="3339E108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повторяют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дыхательной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зрительной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гимнастики;</w:t>
            </w:r>
          </w:p>
          <w:p w14:paraId="6024A74C" w14:textId="5A53B2BA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знакомятся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понятием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«релаксация»,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видовые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(мышечная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релаксация,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регуляция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вегетативной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нервной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системы),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разучивают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проведения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процедур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релаксации;</w:t>
            </w:r>
          </w:p>
          <w:p w14:paraId="79330092" w14:textId="35E89998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направлений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релаксации;</w:t>
            </w:r>
          </w:p>
          <w:p w14:paraId="34A9EBCF" w14:textId="72486546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релаксационными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расслабление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определённой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дня;</w:t>
            </w:r>
          </w:p>
          <w:p w14:paraId="75C826F5" w14:textId="68875CA9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релаксационными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регуляцию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вегетативной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нервной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системы,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определённой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последовательности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используют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дня.</w:t>
            </w:r>
          </w:p>
        </w:tc>
      </w:tr>
      <w:tr w:rsidR="00933502" w:rsidRPr="00FF3E86" w14:paraId="01052658" w14:textId="77777777" w:rsidTr="00FF3E86">
        <w:trPr>
          <w:trHeight w:val="20"/>
          <w:jc w:val="center"/>
        </w:trPr>
        <w:tc>
          <w:tcPr>
            <w:tcW w:w="1983" w:type="dxa"/>
          </w:tcPr>
          <w:p w14:paraId="74993E8C" w14:textId="716378A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деятельность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36018316" w14:textId="413626BD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lastRenderedPageBreak/>
              <w:t>Закрепление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навыков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строевой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подготовки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(строевой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шаг,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размыкание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смыкание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месте).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ОРУ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предметами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lastRenderedPageBreak/>
              <w:t>предметов.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Общеразвивающие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парах.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равновесии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бревне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скамейке.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координации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движений.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силы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мышц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Смешанные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простые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стенке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перекладине: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согнутых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руках,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сзади,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согнувшись,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присев,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присев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сзади,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согнутых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руках,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согнув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ноги.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Лазанье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скамейке,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канату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различными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способами.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Прыжок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через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козла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ручками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упор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коленях,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упор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присев.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комбинации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спортивных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снарядах.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Перекат,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группировка,</w:t>
            </w:r>
            <w:r w:rsidR="00B7053E">
              <w:rPr>
                <w:color w:val="000000"/>
              </w:rPr>
              <w:t xml:space="preserve"> </w:t>
            </w:r>
            <w:proofErr w:type="spellStart"/>
            <w:r w:rsidRPr="00FF3E86">
              <w:rPr>
                <w:color w:val="000000"/>
              </w:rPr>
              <w:t>полушпагат</w:t>
            </w:r>
            <w:proofErr w:type="spellEnd"/>
            <w:r w:rsidRPr="00FF3E86">
              <w:rPr>
                <w:color w:val="000000"/>
              </w:rPr>
              <w:t>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стойка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лопатках.</w:t>
            </w:r>
          </w:p>
        </w:tc>
        <w:tc>
          <w:tcPr>
            <w:tcW w:w="6237" w:type="dxa"/>
            <w:gridSpan w:val="2"/>
          </w:tcPr>
          <w:p w14:paraId="730EB124" w14:textId="28A2216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E9D3A" w14:textId="47F9B1CD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66D28A51" w14:textId="137CA480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361133DF" w14:textId="40559B7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план;</w:t>
            </w:r>
          </w:p>
          <w:p w14:paraId="4CFFC1CF" w14:textId="439807F5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урока;</w:t>
            </w:r>
          </w:p>
          <w:p w14:paraId="0ABB0D33" w14:textId="2EDB333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упражнений;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  <w:p w14:paraId="44F61FB0" w14:textId="39F6A75D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312A8BB0" w14:textId="75B2F4A1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483DB63B" w14:textId="35D79132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0284C05E" w14:textId="08CE51B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спорта;</w:t>
            </w:r>
          </w:p>
          <w:p w14:paraId="39D47BD7" w14:textId="1DE1F04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упражнений;</w:t>
            </w:r>
          </w:p>
          <w:p w14:paraId="279FA899" w14:textId="1B06457C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контрольно-практические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14:paraId="3313B69F" w14:textId="0011013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пишут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диктант;</w:t>
            </w:r>
          </w:p>
          <w:p w14:paraId="1651BEB7" w14:textId="3159B9F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страховку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самостраховку</w:t>
            </w:r>
            <w:proofErr w:type="spellEnd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14:paraId="590E3ADC" w14:textId="5C6E00D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строевые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упражнения;</w:t>
            </w:r>
          </w:p>
          <w:p w14:paraId="11F4F599" w14:textId="1BDA0B3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упорство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целей;</w:t>
            </w:r>
          </w:p>
          <w:p w14:paraId="7D7EA2BB" w14:textId="74011D5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безопасности.;</w:t>
            </w:r>
          </w:p>
          <w:p w14:paraId="7E35C9F4" w14:textId="0993944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распределяют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роли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готовность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быть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лидером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поручения;</w:t>
            </w:r>
          </w:p>
          <w:p w14:paraId="709196BD" w14:textId="0FA87AD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общение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доброжелательности,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сопереживания;</w:t>
            </w:r>
          </w:p>
          <w:p w14:paraId="1C50CFAB" w14:textId="0F30EED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дружбы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толерантности;</w:t>
            </w:r>
          </w:p>
          <w:p w14:paraId="633B8219" w14:textId="0329F7E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взаимный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вклад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дело;</w:t>
            </w:r>
          </w:p>
          <w:p w14:paraId="7CFAF503" w14:textId="0406378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(неудач)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деятельности;</w:t>
            </w:r>
          </w:p>
          <w:p w14:paraId="42965E90" w14:textId="44819B97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труда,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улучшения;</w:t>
            </w:r>
          </w:p>
          <w:p w14:paraId="1DB69880" w14:textId="1ABE4DE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мнение.</w:t>
            </w:r>
          </w:p>
        </w:tc>
      </w:tr>
      <w:tr w:rsidR="00933502" w:rsidRPr="00FF3E86" w14:paraId="5B8D9672" w14:textId="77777777" w:rsidTr="00FF3E86">
        <w:trPr>
          <w:trHeight w:val="20"/>
          <w:jc w:val="center"/>
        </w:trPr>
        <w:tc>
          <w:tcPr>
            <w:tcW w:w="1983" w:type="dxa"/>
          </w:tcPr>
          <w:p w14:paraId="3D9CA827" w14:textId="45A09750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3DEBC420" w14:textId="1CE695D4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Различные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виды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ходьбы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(ходьба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рассыпную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сбор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шеренгу,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колонну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одному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два,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обозначением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построения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звуковыми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сигналами;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ходьба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боком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(приставными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шагами).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Совершенствование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техники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низкого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старта.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низкого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высокого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старта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сигналу.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чередовании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ходьбой.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равномерном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темпе.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Стартовый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60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Метание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горизонтальную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вертикальную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цель.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Метание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технику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дальность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полета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разбега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3-6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шагов.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Метание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гранаты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Прыжок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длину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результат.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Прыжок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длину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разбега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способом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«согнув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ноги».</w:t>
            </w:r>
          </w:p>
        </w:tc>
        <w:tc>
          <w:tcPr>
            <w:tcW w:w="6237" w:type="dxa"/>
            <w:gridSpan w:val="2"/>
          </w:tcPr>
          <w:p w14:paraId="18CFCA68" w14:textId="714F6B7A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длину);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4B5E5" w14:textId="3AFE1FC1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42130249" w14:textId="2B5D34E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6E4B7A2A" w14:textId="6EA9CD2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план;</w:t>
            </w:r>
          </w:p>
          <w:p w14:paraId="609AA0AE" w14:textId="2450E04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урока;</w:t>
            </w:r>
          </w:p>
          <w:p w14:paraId="27132421" w14:textId="7F22DABC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245DD590" w14:textId="2812E07A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3ED6CB68" w14:textId="0770C35D" w:rsidR="00933502" w:rsidRPr="00FF3E86" w:rsidRDefault="00933502" w:rsidP="00BC7BA9">
            <w:pPr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5146234E" w14:textId="3BE0F91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легкоатлетических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упражнений;</w:t>
            </w:r>
          </w:p>
          <w:p w14:paraId="0AC54EF7" w14:textId="2000D9F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спорта;</w:t>
            </w:r>
          </w:p>
          <w:p w14:paraId="4E731539" w14:textId="091A8C2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контрольно-практическую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работу;</w:t>
            </w:r>
          </w:p>
          <w:p w14:paraId="30020E17" w14:textId="363E138F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пишут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диктант;</w:t>
            </w:r>
          </w:p>
          <w:p w14:paraId="59E34EC9" w14:textId="0C311EC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безопасности;</w:t>
            </w:r>
          </w:p>
          <w:p w14:paraId="00526B56" w14:textId="515E38B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которые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могут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возникнуть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задачи;</w:t>
            </w:r>
          </w:p>
          <w:p w14:paraId="74EC6E72" w14:textId="1B5A8AD9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2D561210" w14:textId="0EECDBC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(неудач)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59FFC168" w14:textId="5107EAC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упорство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целей;</w:t>
            </w:r>
          </w:p>
          <w:p w14:paraId="43ABAB91" w14:textId="47347F86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труда,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улучшения;</w:t>
            </w:r>
          </w:p>
          <w:p w14:paraId="2BE1AC06" w14:textId="02CE67C6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исходной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задачей;</w:t>
            </w:r>
          </w:p>
          <w:p w14:paraId="0B912D90" w14:textId="2776A71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мнение.</w:t>
            </w:r>
          </w:p>
        </w:tc>
      </w:tr>
      <w:tr w:rsidR="00933502" w:rsidRPr="00FF3E86" w14:paraId="7A7F7598" w14:textId="77777777" w:rsidTr="00FF3E86">
        <w:trPr>
          <w:trHeight w:val="20"/>
          <w:jc w:val="center"/>
        </w:trPr>
        <w:tc>
          <w:tcPr>
            <w:tcW w:w="1983" w:type="dxa"/>
          </w:tcPr>
          <w:p w14:paraId="61D188E6" w14:textId="18B716F3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3E7DD890" w14:textId="149577A2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Совершенствование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навыка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самостоятельного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прикрепления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снимания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лыж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жесткими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автоматическими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креплениями.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Передвижение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лыжах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колонне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одному,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ориентируясь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голос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лидера.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Совершенствование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попеременного</w:t>
            </w:r>
            <w:r w:rsidR="00B7053E">
              <w:rPr>
                <w:color w:val="000000"/>
              </w:rPr>
              <w:t xml:space="preserve"> </w:t>
            </w:r>
            <w:proofErr w:type="spellStart"/>
            <w:r w:rsidRPr="00FF3E86">
              <w:rPr>
                <w:color w:val="000000"/>
              </w:rPr>
              <w:t>двухшажного</w:t>
            </w:r>
            <w:proofErr w:type="spellEnd"/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Совершенствование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самостоятельной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ходьбы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учебной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лыжне.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Имитация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спуска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горки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низкой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стойке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палками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руках.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Техника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выполнения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одновременного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одношажного,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одновременно</w:t>
            </w:r>
            <w:r w:rsidR="00B7053E">
              <w:rPr>
                <w:color w:val="000000"/>
              </w:rPr>
              <w:t xml:space="preserve"> </w:t>
            </w:r>
            <w:proofErr w:type="spellStart"/>
            <w:r w:rsidRPr="00FF3E86">
              <w:rPr>
                <w:color w:val="000000"/>
              </w:rPr>
              <w:t>двухшажного</w:t>
            </w:r>
            <w:proofErr w:type="spellEnd"/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хода.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Повороты: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«переступанием»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движении.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Прохождение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дистанции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500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м.</w:t>
            </w:r>
          </w:p>
        </w:tc>
        <w:tc>
          <w:tcPr>
            <w:tcW w:w="6237" w:type="dxa"/>
            <w:gridSpan w:val="2"/>
          </w:tcPr>
          <w:p w14:paraId="7CE9F38F" w14:textId="6C14D0BD" w:rsidR="00933502" w:rsidRPr="00FF3E86" w:rsidRDefault="00933502" w:rsidP="00BC7BA9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446"/>
              </w:tabs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14:paraId="3631C0B1" w14:textId="234939D7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план;</w:t>
            </w:r>
          </w:p>
          <w:p w14:paraId="2DBA1700" w14:textId="08C0CCF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урока;</w:t>
            </w:r>
          </w:p>
          <w:p w14:paraId="57112687" w14:textId="558C7C7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47FFE67A" w14:textId="0F9DC206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3F39C391" w14:textId="6BD3C3B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зимними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спорта;</w:t>
            </w:r>
          </w:p>
          <w:p w14:paraId="26106513" w14:textId="2AFC7AA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спорта;</w:t>
            </w:r>
          </w:p>
          <w:p w14:paraId="5E0243BF" w14:textId="55A62FE5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работы;</w:t>
            </w:r>
          </w:p>
          <w:p w14:paraId="17EDD8EC" w14:textId="6E49ECE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пишут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диктант;</w:t>
            </w:r>
          </w:p>
          <w:p w14:paraId="1AA783BE" w14:textId="1A4625F9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навык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быстрого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эстафетах;</w:t>
            </w:r>
          </w:p>
          <w:p w14:paraId="2775D7BB" w14:textId="1DEE575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которые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могут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возникнуть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решении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задачи;</w:t>
            </w:r>
          </w:p>
          <w:p w14:paraId="6EE1F440" w14:textId="7D3FDE85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последствия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решений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действий;</w:t>
            </w:r>
          </w:p>
          <w:p w14:paraId="6D643ADA" w14:textId="12973DA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ошибки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исправления;</w:t>
            </w:r>
          </w:p>
          <w:p w14:paraId="3932A3EC" w14:textId="2629859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полученные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исходной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задачей;</w:t>
            </w:r>
          </w:p>
          <w:p w14:paraId="66C76FC5" w14:textId="4332453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спортивной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0C17CD02" w14:textId="303FB30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общего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0820838C" w14:textId="36F9786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труда;</w:t>
            </w:r>
          </w:p>
          <w:p w14:paraId="62633FB7" w14:textId="30EC5C1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(неуда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ч.)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14902F9E" w14:textId="5936A6E5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мнение.</w:t>
            </w:r>
          </w:p>
        </w:tc>
      </w:tr>
      <w:tr w:rsidR="00933502" w:rsidRPr="00FF3E86" w14:paraId="70A89663" w14:textId="77777777" w:rsidTr="00FF3E86">
        <w:trPr>
          <w:trHeight w:val="20"/>
          <w:jc w:val="center"/>
        </w:trPr>
        <w:tc>
          <w:tcPr>
            <w:tcW w:w="1983" w:type="dxa"/>
          </w:tcPr>
          <w:p w14:paraId="06CF4713" w14:textId="4B21544B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</w:p>
          <w:p w14:paraId="58E66B4F" w14:textId="393016A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1AAF9383" w14:textId="38990A3C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Правила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игры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судейство.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Штрафной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бросок.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Тайм-аут.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Учебная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игра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зрительного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анализатора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соблюдением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всех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правил.</w:t>
            </w:r>
          </w:p>
        </w:tc>
        <w:tc>
          <w:tcPr>
            <w:tcW w:w="6237" w:type="dxa"/>
            <w:gridSpan w:val="2"/>
          </w:tcPr>
          <w:p w14:paraId="5CBACBF3" w14:textId="012CACAD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052F0E6F" w14:textId="45CF526E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план;</w:t>
            </w:r>
          </w:p>
          <w:p w14:paraId="7949740A" w14:textId="32857DCF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урока;</w:t>
            </w:r>
          </w:p>
          <w:p w14:paraId="11F59AEC" w14:textId="7697BF2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играми;</w:t>
            </w:r>
          </w:p>
          <w:p w14:paraId="164509CF" w14:textId="21D9481D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судейства;</w:t>
            </w:r>
          </w:p>
          <w:p w14:paraId="7195F4E8" w14:textId="0CBADDCD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закрепляют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штрафного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броска;</w:t>
            </w:r>
          </w:p>
          <w:p w14:paraId="20E156A7" w14:textId="7C5A9D9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анализатора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соблюдением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правил;</w:t>
            </w:r>
          </w:p>
          <w:p w14:paraId="7FC60D92" w14:textId="534312A2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14:paraId="6C039020" w14:textId="627086C6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поручения;</w:t>
            </w:r>
          </w:p>
          <w:p w14:paraId="5FBCFFA7" w14:textId="54353511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улучшения.</w:t>
            </w:r>
          </w:p>
        </w:tc>
      </w:tr>
      <w:tr w:rsidR="00933502" w:rsidRPr="00FF3E86" w14:paraId="6EA1F543" w14:textId="77777777" w:rsidTr="00FF3E86">
        <w:trPr>
          <w:trHeight w:val="20"/>
          <w:jc w:val="center"/>
        </w:trPr>
        <w:tc>
          <w:tcPr>
            <w:tcW w:w="1983" w:type="dxa"/>
          </w:tcPr>
          <w:p w14:paraId="0E9E4350" w14:textId="7531B5A8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(озвученный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мяч).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6889048A" w14:textId="1E5DC8F4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Ловля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после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отскока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пола;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бросок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корзину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двумя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снизу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груди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места,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ведение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Игровая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деятельность: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ведение,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приёмы,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броски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корзину.</w:t>
            </w:r>
          </w:p>
        </w:tc>
        <w:tc>
          <w:tcPr>
            <w:tcW w:w="6237" w:type="dxa"/>
            <w:gridSpan w:val="2"/>
          </w:tcPr>
          <w:p w14:paraId="6B800FFA" w14:textId="6B4D7D8A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2AF1CE9A" w14:textId="35DC7A5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план;</w:t>
            </w:r>
          </w:p>
          <w:p w14:paraId="198FA943" w14:textId="327670E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урока;</w:t>
            </w:r>
          </w:p>
          <w:p w14:paraId="375D3579" w14:textId="49D56AD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выполнении;</w:t>
            </w:r>
          </w:p>
          <w:p w14:paraId="0DD93D66" w14:textId="2897F69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2152EBF" w14:textId="12F6174C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61AF342B" w14:textId="6B63BF4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19714D36" w14:textId="411D898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играми;</w:t>
            </w:r>
          </w:p>
          <w:p w14:paraId="2AABC033" w14:textId="0D954BB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закрепляют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ловлю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отскока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пола;</w:t>
            </w:r>
          </w:p>
          <w:p w14:paraId="19F9251E" w14:textId="2D599AA6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закрепляют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бросок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корзину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груди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места;</w:t>
            </w:r>
          </w:p>
          <w:p w14:paraId="0611B968" w14:textId="6A096FA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закрепляют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мяча;</w:t>
            </w:r>
          </w:p>
          <w:p w14:paraId="71028586" w14:textId="770B3E01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игровую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ранее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мячом: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корзину;</w:t>
            </w:r>
          </w:p>
          <w:p w14:paraId="08C94F1C" w14:textId="0C3F0794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</w:p>
          <w:p w14:paraId="2DEC882A" w14:textId="465DB5A8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630866D" w14:textId="755F3D4E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</w:tc>
      </w:tr>
      <w:tr w:rsidR="00933502" w:rsidRPr="00FF3E86" w14:paraId="4482EEF1" w14:textId="77777777" w:rsidTr="00FF3E86">
        <w:trPr>
          <w:trHeight w:val="20"/>
          <w:jc w:val="center"/>
        </w:trPr>
        <w:tc>
          <w:tcPr>
            <w:tcW w:w="1983" w:type="dxa"/>
          </w:tcPr>
          <w:p w14:paraId="564AFA3C" w14:textId="233F279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156EA30C" w14:textId="290B324F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(озвученный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мяч)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1" w:type="dxa"/>
          </w:tcPr>
          <w:p w14:paraId="5071AF44" w14:textId="47469204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Передачи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прямой,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диагонали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его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прием.</w:t>
            </w:r>
          </w:p>
        </w:tc>
        <w:tc>
          <w:tcPr>
            <w:tcW w:w="6237" w:type="dxa"/>
            <w:gridSpan w:val="2"/>
          </w:tcPr>
          <w:p w14:paraId="345DAE7A" w14:textId="475818FE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08FB51F2" w14:textId="04ED1A90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план;</w:t>
            </w:r>
          </w:p>
          <w:p w14:paraId="2C83594D" w14:textId="620CF74D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урока;</w:t>
            </w:r>
          </w:p>
          <w:p w14:paraId="4605B524" w14:textId="480FDB0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спортивными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играми;</w:t>
            </w:r>
          </w:p>
          <w:p w14:paraId="6402FB92" w14:textId="1D55A28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прием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</w:p>
          <w:p w14:paraId="6179F38B" w14:textId="029C6C7F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образцом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приемом,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фазы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движения,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сложности;</w:t>
            </w:r>
          </w:p>
          <w:p w14:paraId="1E80FDBB" w14:textId="28AD9070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последовательность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решения;</w:t>
            </w:r>
          </w:p>
          <w:p w14:paraId="5592A76E" w14:textId="52799DFC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подводящие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имитационные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обучаются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отдельным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координации;</w:t>
            </w:r>
          </w:p>
          <w:p w14:paraId="762DFF26" w14:textId="06F2EDAE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</w:p>
          <w:p w14:paraId="5DA24CFD" w14:textId="4F233AB5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6706D3D" w14:textId="524390F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121B8325" w14:textId="6388CA1C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lastRenderedPageBreak/>
              <w:t>аргументируют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49B028DE" w14:textId="77777777" w:rsidTr="00FF3E86">
        <w:trPr>
          <w:gridAfter w:val="1"/>
          <w:wAfter w:w="465" w:type="dxa"/>
          <w:trHeight w:val="20"/>
          <w:jc w:val="center"/>
        </w:trPr>
        <w:tc>
          <w:tcPr>
            <w:tcW w:w="14556" w:type="dxa"/>
            <w:gridSpan w:val="3"/>
          </w:tcPr>
          <w:p w14:paraId="6E157ED8" w14:textId="539F600B" w:rsidR="00933502" w:rsidRPr="00FF3E86" w:rsidRDefault="00933502" w:rsidP="005E65AC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FF3E86">
              <w:rPr>
                <w:b/>
                <w:color w:val="000000"/>
              </w:rPr>
              <w:lastRenderedPageBreak/>
              <w:t>Прикладно</w:t>
            </w:r>
            <w:proofErr w:type="spellEnd"/>
            <w:r w:rsidRPr="00FF3E86">
              <w:rPr>
                <w:b/>
                <w:color w:val="000000"/>
              </w:rPr>
              <w:t>-ориентированная</w:t>
            </w:r>
            <w:r w:rsidR="00B7053E">
              <w:rPr>
                <w:b/>
                <w:color w:val="000000"/>
              </w:rPr>
              <w:t xml:space="preserve"> </w:t>
            </w:r>
            <w:r w:rsidRPr="00FF3E86">
              <w:rPr>
                <w:b/>
                <w:color w:val="000000"/>
              </w:rPr>
              <w:t>двигательная</w:t>
            </w:r>
            <w:r w:rsidR="00B7053E">
              <w:rPr>
                <w:b/>
                <w:color w:val="000000"/>
              </w:rPr>
              <w:t xml:space="preserve"> </w:t>
            </w:r>
            <w:r w:rsidRPr="00FF3E86">
              <w:rPr>
                <w:b/>
                <w:color w:val="000000"/>
              </w:rPr>
              <w:t>деятельность</w:t>
            </w:r>
            <w:r w:rsidR="00B7053E">
              <w:rPr>
                <w:b/>
                <w:color w:val="000000"/>
              </w:rPr>
              <w:t xml:space="preserve"> </w:t>
            </w:r>
            <w:r w:rsidRPr="00FF3E86">
              <w:rPr>
                <w:b/>
                <w:color w:val="000000"/>
              </w:rPr>
              <w:t>(19</w:t>
            </w:r>
            <w:r w:rsidR="00B7053E">
              <w:rPr>
                <w:b/>
                <w:color w:val="000000"/>
              </w:rPr>
              <w:t xml:space="preserve"> </w:t>
            </w:r>
            <w:r w:rsidRPr="00FF3E86">
              <w:rPr>
                <w:b/>
                <w:color w:val="000000"/>
              </w:rPr>
              <w:t>ч.)</w:t>
            </w:r>
          </w:p>
        </w:tc>
      </w:tr>
      <w:tr w:rsidR="00933502" w:rsidRPr="00FF3E86" w14:paraId="786A6F83" w14:textId="77777777" w:rsidTr="00FF3E86">
        <w:trPr>
          <w:trHeight w:val="20"/>
          <w:jc w:val="center"/>
        </w:trPr>
        <w:tc>
          <w:tcPr>
            <w:tcW w:w="1983" w:type="dxa"/>
          </w:tcPr>
          <w:p w14:paraId="061CA4FE" w14:textId="507B0159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Общефизическая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13F25DAC" w14:textId="5C377C0A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54004834" w14:textId="777777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29DEDFFD" w14:textId="77777777" w:rsidR="00933502" w:rsidRPr="00FF3E86" w:rsidRDefault="00933502" w:rsidP="005E65AC">
            <w:pPr>
              <w:pStyle w:val="TableParagraph"/>
              <w:tabs>
                <w:tab w:val="left" w:pos="1077"/>
              </w:tabs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801" w:type="dxa"/>
          </w:tcPr>
          <w:p w14:paraId="6643B25E" w14:textId="335E3EA6" w:rsidR="00933502" w:rsidRPr="00FF3E86" w:rsidRDefault="00933502" w:rsidP="005E65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силовых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способностей.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Лазание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канату.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гимнастических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снарядах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(перекладинах,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стенке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п.).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Броски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набивного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двумя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одной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положений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сидя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(вверх,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вперёд,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назад,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стороны,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снизу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сбоку,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груди,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из-за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головы).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Комплексы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гантелями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индивидуально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подобранной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массой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(движения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руками,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повороты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месте,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наклоны,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подскоки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взмахом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скоростных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способностей.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максимальном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темпе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упоре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гимнастическую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стенку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упора).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Ловля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теннисного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мяча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после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отскока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от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пола,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стены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(правой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левой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рукой).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Прыжки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через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скакалку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месте.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Эстафеты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подвижные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игры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скоростной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направленностью.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выносливости.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Равномерный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бег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передвижение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лыжах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режимах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умеренной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интенсивности.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координации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движений.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статическом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равновесии.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точность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дифференцирования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мышечных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усилий.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Подвижные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спортивные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игры.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гибкости.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на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растяжение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расслабление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мышц.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Специальные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для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подвижности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суставов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</w:t>
            </w:r>
            <w:proofErr w:type="spellStart"/>
            <w:r w:rsidRPr="00FF3E86">
              <w:rPr>
                <w:color w:val="000000"/>
              </w:rPr>
              <w:t>полушпагат</w:t>
            </w:r>
            <w:proofErr w:type="spellEnd"/>
            <w:r w:rsidRPr="00FF3E86">
              <w:rPr>
                <w:color w:val="000000"/>
              </w:rPr>
              <w:t>,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шпагат).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Упражнения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гимнастической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палкой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(укороченной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скакалкой)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для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развития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подвижности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плечевого</w:t>
            </w:r>
            <w:r w:rsidR="00B7053E">
              <w:rPr>
                <w:color w:val="000000"/>
              </w:rPr>
              <w:t xml:space="preserve"> </w:t>
            </w:r>
            <w:r w:rsidRPr="00FF3E86">
              <w:rPr>
                <w:color w:val="000000"/>
              </w:rPr>
              <w:t>сустава.</w:t>
            </w:r>
          </w:p>
        </w:tc>
        <w:tc>
          <w:tcPr>
            <w:tcW w:w="6237" w:type="dxa"/>
            <w:gridSpan w:val="2"/>
          </w:tcPr>
          <w:p w14:paraId="4E1EA899" w14:textId="4750843A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0936D75E" w14:textId="7DCB1A3C" w:rsidR="00933502" w:rsidRPr="00FF3E86" w:rsidRDefault="00933502" w:rsidP="00BC7BA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7F0E633" w14:textId="13AA00C0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план;</w:t>
            </w:r>
          </w:p>
          <w:p w14:paraId="0FBBFD16" w14:textId="0E96D17C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урока;</w:t>
            </w:r>
          </w:p>
          <w:p w14:paraId="39E8DE34" w14:textId="473F789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соблюдают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легкоатлетических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упражнений;</w:t>
            </w:r>
          </w:p>
          <w:p w14:paraId="35A146FC" w14:textId="058DE81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спорта;</w:t>
            </w:r>
          </w:p>
          <w:p w14:paraId="072D0013" w14:textId="73634A74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качества;</w:t>
            </w:r>
          </w:p>
          <w:p w14:paraId="64689A2A" w14:textId="658C2FDA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контрольно-практическую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работу;</w:t>
            </w:r>
          </w:p>
          <w:p w14:paraId="1BEF1F1E" w14:textId="1A313E11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безопасности;</w:t>
            </w:r>
          </w:p>
          <w:p w14:paraId="3F897DEB" w14:textId="523D78B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прогнозируют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которые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могут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возникнуть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задачи;</w:t>
            </w:r>
          </w:p>
          <w:p w14:paraId="18B066CE" w14:textId="0B6B105F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4264BCC9" w14:textId="4E184F88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(неудач)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2DAB3D98" w14:textId="3FD9FC8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упорство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целей;</w:t>
            </w:r>
          </w:p>
          <w:p w14:paraId="1D66AA24" w14:textId="3A3AA782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труда,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улучшения;</w:t>
            </w:r>
          </w:p>
          <w:p w14:paraId="0699EA38" w14:textId="074032FB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исходной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задачей;</w:t>
            </w:r>
          </w:p>
          <w:p w14:paraId="59BB103A" w14:textId="5669EC33" w:rsidR="00933502" w:rsidRPr="00FF3E86" w:rsidRDefault="00933502" w:rsidP="00BC7BA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аргументируют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мнение.</w:t>
            </w:r>
          </w:p>
        </w:tc>
      </w:tr>
    </w:tbl>
    <w:p w14:paraId="2644EAC1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EB2D3" w14:textId="759AA579" w:rsidR="00933502" w:rsidRPr="00FF3E86" w:rsidRDefault="00933502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49" w:name="_Toc91753555"/>
      <w:bookmarkStart w:id="50" w:name="_Toc101269723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9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49"/>
      <w:bookmarkEnd w:id="50"/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802"/>
        <w:gridCol w:w="6239"/>
      </w:tblGrid>
      <w:tr w:rsidR="00933502" w:rsidRPr="00FF3E86" w14:paraId="7D0B7AFE" w14:textId="77777777" w:rsidTr="00FF3E86">
        <w:trPr>
          <w:trHeight w:val="20"/>
          <w:jc w:val="center"/>
        </w:trPr>
        <w:tc>
          <w:tcPr>
            <w:tcW w:w="1982" w:type="dxa"/>
            <w:vAlign w:val="center"/>
          </w:tcPr>
          <w:p w14:paraId="2C4F11C9" w14:textId="6BE86880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706A0A48" w14:textId="21EE54B9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9" w:type="dxa"/>
            <w:vAlign w:val="center"/>
          </w:tcPr>
          <w:p w14:paraId="2F196A30" w14:textId="56B1F5B5" w:rsidR="00933502" w:rsidRPr="00FF3E86" w:rsidRDefault="00933502" w:rsidP="00FF3E86">
            <w:pPr>
              <w:spacing w:after="0" w:line="240" w:lineRule="auto"/>
              <w:ind w:left="99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662DA068" w14:textId="77777777" w:rsidTr="00FF3E86">
        <w:trPr>
          <w:trHeight w:val="20"/>
          <w:jc w:val="center"/>
        </w:trPr>
        <w:tc>
          <w:tcPr>
            <w:tcW w:w="1982" w:type="dxa"/>
          </w:tcPr>
          <w:p w14:paraId="3C7A4E05" w14:textId="76A6590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6E94C440" w14:textId="3C2A7163" w:rsidR="00933502" w:rsidRPr="00FF3E86" w:rsidRDefault="00933502" w:rsidP="00FF3E86">
            <w:pPr>
              <w:pStyle w:val="a5"/>
              <w:spacing w:before="0" w:beforeAutospacing="0" w:after="0" w:afterAutospacing="0"/>
              <w:jc w:val="both"/>
            </w:pPr>
            <w:r w:rsidRPr="00FF3E86">
              <w:t>Основы</w:t>
            </w:r>
            <w:r w:rsidR="00B7053E">
              <w:t xml:space="preserve"> </w:t>
            </w:r>
            <w:r w:rsidRPr="00FF3E86">
              <w:t>обучения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самообучения</w:t>
            </w:r>
            <w:r w:rsidR="00B7053E">
              <w:t xml:space="preserve"> </w:t>
            </w:r>
            <w:r w:rsidRPr="00FF3E86">
              <w:t>двигательным</w:t>
            </w:r>
            <w:r w:rsidR="00B7053E">
              <w:t xml:space="preserve"> </w:t>
            </w:r>
            <w:r w:rsidRPr="00FF3E86">
              <w:t>действиям.</w:t>
            </w:r>
            <w:r w:rsidR="00B7053E">
              <w:t xml:space="preserve"> </w:t>
            </w:r>
            <w:r w:rsidRPr="00FF3E86">
              <w:t>Личная</w:t>
            </w:r>
            <w:r w:rsidR="00B7053E">
              <w:t xml:space="preserve"> </w:t>
            </w:r>
            <w:r w:rsidRPr="00FF3E86">
              <w:t>гигиена</w:t>
            </w:r>
            <w:r w:rsidR="00B7053E">
              <w:t xml:space="preserve"> </w:t>
            </w:r>
            <w:r w:rsidRPr="00FF3E86">
              <w:t>в</w:t>
            </w:r>
            <w:r w:rsidR="00B7053E">
              <w:t xml:space="preserve"> </w:t>
            </w:r>
            <w:r w:rsidRPr="00FF3E86">
              <w:t>процессе</w:t>
            </w:r>
            <w:r w:rsidR="00B7053E">
              <w:t xml:space="preserve"> </w:t>
            </w:r>
            <w:r w:rsidRPr="00FF3E86">
              <w:t>занятий</w:t>
            </w:r>
            <w:r w:rsidR="00B7053E">
              <w:t xml:space="preserve"> </w:t>
            </w:r>
            <w:r w:rsidRPr="00FF3E86">
              <w:t>физическими</w:t>
            </w:r>
            <w:r w:rsidR="00B7053E">
              <w:t xml:space="preserve"> </w:t>
            </w:r>
            <w:r w:rsidRPr="00FF3E86">
              <w:t>упражнениями.</w:t>
            </w:r>
            <w:r w:rsidR="00B7053E">
              <w:t xml:space="preserve"> </w:t>
            </w:r>
            <w:r w:rsidRPr="00FF3E86">
              <w:t>Предупреждение</w:t>
            </w:r>
            <w:r w:rsidR="00B7053E">
              <w:t xml:space="preserve"> </w:t>
            </w:r>
            <w:r w:rsidRPr="00FF3E86">
              <w:t>травматизма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оказание</w:t>
            </w:r>
            <w:r w:rsidR="00B7053E">
              <w:t xml:space="preserve"> </w:t>
            </w:r>
            <w:r w:rsidRPr="00FF3E86">
              <w:t>первой</w:t>
            </w:r>
            <w:r w:rsidR="00B7053E">
              <w:t xml:space="preserve"> </w:t>
            </w:r>
            <w:r w:rsidRPr="00FF3E86">
              <w:t>помощи</w:t>
            </w:r>
            <w:r w:rsidR="00B7053E">
              <w:t xml:space="preserve"> </w:t>
            </w:r>
            <w:r w:rsidRPr="00FF3E86">
              <w:t>при</w:t>
            </w:r>
            <w:r w:rsidR="00B7053E">
              <w:t xml:space="preserve"> </w:t>
            </w:r>
            <w:r w:rsidRPr="00FF3E86">
              <w:t>травмах</w:t>
            </w:r>
            <w:r w:rsidR="00B7053E">
              <w:t xml:space="preserve"> </w:t>
            </w:r>
            <w:r w:rsidRPr="00FF3E86">
              <w:t>и</w:t>
            </w:r>
            <w:r w:rsidR="00B7053E">
              <w:t xml:space="preserve"> </w:t>
            </w:r>
            <w:r w:rsidRPr="00FF3E86">
              <w:t>ушибах.</w:t>
            </w:r>
            <w:r w:rsidR="00B7053E">
              <w:t xml:space="preserve"> </w:t>
            </w:r>
            <w:r w:rsidRPr="00FF3E86">
              <w:t>Совершенствование</w:t>
            </w:r>
            <w:r w:rsidR="00B7053E">
              <w:t xml:space="preserve"> </w:t>
            </w:r>
            <w:r w:rsidRPr="00FF3E86">
              <w:t>физических</w:t>
            </w:r>
            <w:r w:rsidR="00B7053E">
              <w:t xml:space="preserve"> </w:t>
            </w:r>
            <w:r w:rsidRPr="00FF3E86">
              <w:t>способностей.</w:t>
            </w:r>
            <w:r w:rsidR="00B7053E">
              <w:t xml:space="preserve"> </w:t>
            </w:r>
            <w:r w:rsidRPr="00FF3E86">
              <w:t>Адаптивная</w:t>
            </w:r>
            <w:r w:rsidR="00B7053E">
              <w:t xml:space="preserve"> </w:t>
            </w:r>
            <w:r w:rsidRPr="00FF3E86">
              <w:t>физическая</w:t>
            </w:r>
            <w:r w:rsidR="00B7053E">
              <w:t xml:space="preserve"> </w:t>
            </w:r>
            <w:r w:rsidRPr="00FF3E86">
              <w:t>ку</w:t>
            </w:r>
            <w:r w:rsidR="00FF3E86">
              <w:t>льтура.</w:t>
            </w:r>
          </w:p>
        </w:tc>
        <w:tc>
          <w:tcPr>
            <w:tcW w:w="6237" w:type="dxa"/>
          </w:tcPr>
          <w:p w14:paraId="5C39C468" w14:textId="4B1C486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образа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жизни,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здоровьем,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подготовленностью;</w:t>
            </w:r>
          </w:p>
          <w:p w14:paraId="2F30BF0C" w14:textId="64EE0F1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базовые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применяют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совместных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своими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излагают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качеств;</w:t>
            </w:r>
          </w:p>
          <w:p w14:paraId="7C1DED19" w14:textId="1C152A2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травматизма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выбора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обуви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одежды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года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погодных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условий;</w:t>
            </w:r>
          </w:p>
          <w:p w14:paraId="231DCBB3" w14:textId="32E950A8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особенностей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возможностей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организма;</w:t>
            </w:r>
          </w:p>
          <w:p w14:paraId="491C4FFE" w14:textId="287515A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обсуждают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пользе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походов,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интересы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отношение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походам,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впечатлениями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своём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туристских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походах;</w:t>
            </w:r>
          </w:p>
          <w:p w14:paraId="5E35A56E" w14:textId="5DB8F88A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организации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этапа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пешим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походам,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маршрутов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4B1844DA" w14:textId="21D50BAE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зависимость;</w:t>
            </w:r>
          </w:p>
          <w:p w14:paraId="7D163B81" w14:textId="21784E2A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отбора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58F5BBAC" w14:textId="29881C7C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подготовкой.</w:t>
            </w:r>
          </w:p>
        </w:tc>
      </w:tr>
      <w:tr w:rsidR="00933502" w:rsidRPr="00FF3E86" w14:paraId="37BE6A6F" w14:textId="77777777" w:rsidTr="00FF3E86">
        <w:trPr>
          <w:trHeight w:val="20"/>
          <w:jc w:val="center"/>
        </w:trPr>
        <w:tc>
          <w:tcPr>
            <w:tcW w:w="1982" w:type="dxa"/>
          </w:tcPr>
          <w:p w14:paraId="7F6F9756" w14:textId="69DE2C8F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770DAB1C" w14:textId="035B1701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культурой.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эффективности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культурой.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Восстановительный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массаж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оптимизации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работоспособности,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Банные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процедуры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укрепления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резервов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организма.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Оказание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активного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отдыха.</w:t>
            </w:r>
          </w:p>
          <w:p w14:paraId="626A4E86" w14:textId="777777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2353668A" w14:textId="5DD61648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рационально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недели;</w:t>
            </w:r>
          </w:p>
          <w:p w14:paraId="51917946" w14:textId="06DDB52E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доврачебной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травмах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ушибах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упражнениями;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4E654A9" w14:textId="2D6CB1F9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утомления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анализатора,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деятельности;</w:t>
            </w:r>
          </w:p>
          <w:p w14:paraId="234AB641" w14:textId="4FB256A5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формами,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целевым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предназначением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(спортивный,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лечебный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восстановительный;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аппаратный);</w:t>
            </w:r>
          </w:p>
          <w:p w14:paraId="043EB3CF" w14:textId="777EF01D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необходимости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обязательного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выполнения;</w:t>
            </w:r>
          </w:p>
          <w:p w14:paraId="7484B7A8" w14:textId="2FA6BBA9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соответствии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выполнению: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поглаживание;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разминание;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растирание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22868F5C" w14:textId="745B5A24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конспект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восстановительного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массажа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обозначением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последовательности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массируемых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участков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времени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выполнение;</w:t>
            </w:r>
          </w:p>
          <w:p w14:paraId="1F36827B" w14:textId="064BA20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популярности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лечебными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свойствами: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снятие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психического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напряжения,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мышечной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усталости,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усиление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обменных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процессов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др.;</w:t>
            </w:r>
          </w:p>
          <w:p w14:paraId="09387C28" w14:textId="66BE8826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банных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гигиеническими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требованиями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безопасности;</w:t>
            </w:r>
          </w:p>
          <w:p w14:paraId="56FFCB58" w14:textId="33418853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«резервные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отвечают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вопросы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предназначении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состоянием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здоровья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2E28CD61" w14:textId="3F5E2EA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назначением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Штанге;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Генча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задержкой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дыхания;</w:t>
            </w:r>
          </w:p>
          <w:p w14:paraId="6E5BD6FB" w14:textId="1C9BEA05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оценивания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расчётным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формулам;</w:t>
            </w:r>
          </w:p>
          <w:p w14:paraId="545345BB" w14:textId="1070D330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исследование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резервов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проб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оценочных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шкал;</w:t>
            </w:r>
          </w:p>
          <w:p w14:paraId="19A6FC2A" w14:textId="63C34B43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наиболее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распространёнными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время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характерными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признаками: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ушибы;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потёртости;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вывихи;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судороги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мышц;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обморожение;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тепловой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солнечный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удары;</w:t>
            </w:r>
          </w:p>
          <w:p w14:paraId="362499F2" w14:textId="1E97CDD6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появления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травм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профилактическими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мерами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предупреждению;</w:t>
            </w:r>
          </w:p>
          <w:p w14:paraId="3532A5B7" w14:textId="072ACEB3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наблюдают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их;</w:t>
            </w:r>
          </w:p>
          <w:p w14:paraId="730C3E49" w14:textId="4D54062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контролируют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оказания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помощи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другими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учащимися,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сравнивают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устранения.</w:t>
            </w:r>
          </w:p>
        </w:tc>
      </w:tr>
      <w:tr w:rsidR="00933502" w:rsidRPr="00FF3E86" w14:paraId="43F462EE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1F05FE2A" w14:textId="57DDE060" w:rsidR="00933502" w:rsidRPr="00FF3E86" w:rsidRDefault="00933502" w:rsidP="005E65AC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0EA5BF4B" w14:textId="77777777" w:rsidTr="00FF3E86">
        <w:trPr>
          <w:trHeight w:val="20"/>
          <w:jc w:val="center"/>
        </w:trPr>
        <w:tc>
          <w:tcPr>
            <w:tcW w:w="1982" w:type="dxa"/>
          </w:tcPr>
          <w:p w14:paraId="11841DDB" w14:textId="0C2E9B22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27BBB4FD" w14:textId="5933E105" w:rsidR="00933502" w:rsidRPr="00FF3E86" w:rsidRDefault="00933502" w:rsidP="00FF3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питания.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снижения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избыточной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Оздоровительные,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коррекционные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профилактические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мероприятия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подростков.</w:t>
            </w:r>
          </w:p>
        </w:tc>
        <w:tc>
          <w:tcPr>
            <w:tcW w:w="6237" w:type="dxa"/>
          </w:tcPr>
          <w:p w14:paraId="671B19E3" w14:textId="7B72B1D2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осанки,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глаз,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плоскостопия;</w:t>
            </w:r>
          </w:p>
          <w:p w14:paraId="15BCFA5A" w14:textId="18D37B92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понятием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питания»,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регулярными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спортом;</w:t>
            </w:r>
          </w:p>
          <w:p w14:paraId="0DDCFCDB" w14:textId="23FC1DA2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причинами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возникновения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негативным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влиянием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жизнедеятельность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рассматривают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конкретные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примеры;</w:t>
            </w:r>
          </w:p>
          <w:p w14:paraId="71DD0CD6" w14:textId="42F09650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должными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объёмами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активности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старшеклассников,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средств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регулирования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тела;</w:t>
            </w:r>
          </w:p>
          <w:p w14:paraId="48425F2F" w14:textId="26DA4FE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расчётом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индекса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(ИМТ);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354A6837" w14:textId="12105E72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степень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ожирения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оценочным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таблицам;</w:t>
            </w:r>
          </w:p>
          <w:p w14:paraId="028CCD2B" w14:textId="3B3D42E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834"/>
                <w:tab w:val="left" w:pos="1045"/>
                <w:tab w:val="left" w:pos="2721"/>
                <w:tab w:val="left" w:pos="2845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коррекционными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упражнениями,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недели;</w:t>
            </w:r>
          </w:p>
          <w:p w14:paraId="6EA78D29" w14:textId="289B707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834"/>
                <w:tab w:val="left" w:pos="1045"/>
                <w:tab w:val="left" w:pos="2721"/>
                <w:tab w:val="left" w:pos="2845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неврозов,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нарушения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закаливания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2CDF53FC" w14:textId="43424B7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834"/>
                <w:tab w:val="left" w:pos="1045"/>
                <w:tab w:val="left" w:pos="2721"/>
                <w:tab w:val="left" w:pos="2845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разработанные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мероприятия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режим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разучивают.</w:t>
            </w:r>
          </w:p>
        </w:tc>
      </w:tr>
      <w:tr w:rsidR="00933502" w:rsidRPr="00FF3E86" w14:paraId="17756F3E" w14:textId="77777777" w:rsidTr="00FF3E86">
        <w:trPr>
          <w:trHeight w:val="20"/>
          <w:jc w:val="center"/>
        </w:trPr>
        <w:tc>
          <w:tcPr>
            <w:tcW w:w="1982" w:type="dxa"/>
          </w:tcPr>
          <w:p w14:paraId="07A8646F" w14:textId="099387A5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</w:p>
          <w:p w14:paraId="6221B50A" w14:textId="73A08CE1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22B1BBF" w14:textId="69DE9542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Строевые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(построения,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перестроения,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размыкания,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смыкания,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строевой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шаг).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(ОРУ)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предметами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без,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парах.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равновесии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бревне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скамейке.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Лазанье.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Лазанье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скамейке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канату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Акробатические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упражнения.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Перекаты,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группировка,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лопатках,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полушпагат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прыжок.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опорного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козла,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Смешанные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простые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перекладине.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Седы: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согнув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сед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углом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врозь.</w:t>
            </w:r>
          </w:p>
        </w:tc>
        <w:tc>
          <w:tcPr>
            <w:tcW w:w="6237" w:type="dxa"/>
          </w:tcPr>
          <w:p w14:paraId="0AD4436F" w14:textId="2E780E5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BB306" w14:textId="29618500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037F9B6A" w14:textId="408E3F50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5179E7C1" w14:textId="43147912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план;</w:t>
            </w:r>
          </w:p>
          <w:p w14:paraId="4CBCC46F" w14:textId="45866894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урока;</w:t>
            </w:r>
          </w:p>
          <w:p w14:paraId="00C8B0B1" w14:textId="7E12267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упражнений;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  <w:p w14:paraId="2E2F2C07" w14:textId="01E2DE1B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62B8C516" w14:textId="197E2CC4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656DB957" w14:textId="6E84B27F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3D6C26C2" w14:textId="68628A5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спорта;</w:t>
            </w:r>
          </w:p>
          <w:p w14:paraId="7917A662" w14:textId="653D2721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упражнений;</w:t>
            </w:r>
          </w:p>
          <w:p w14:paraId="1B56E980" w14:textId="3F7C7B91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контрольно-практические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14:paraId="70489C8D" w14:textId="0580816C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пишут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диктант;</w:t>
            </w:r>
          </w:p>
          <w:p w14:paraId="2CAAD13F" w14:textId="5CB48ED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страховку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самостраховку</w:t>
            </w:r>
            <w:proofErr w:type="spellEnd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14:paraId="302A39D3" w14:textId="0534739C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строевые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упражнения;</w:t>
            </w:r>
          </w:p>
          <w:p w14:paraId="5EF9289F" w14:textId="245DA86D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упорство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целей;</w:t>
            </w:r>
          </w:p>
          <w:p w14:paraId="179834DB" w14:textId="74E5A2F4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безопасности;</w:t>
            </w:r>
          </w:p>
          <w:p w14:paraId="453067E9" w14:textId="1C1EABB9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распределяют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роли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готовность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быть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лидером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поручения;</w:t>
            </w:r>
          </w:p>
          <w:p w14:paraId="6D0F31E1" w14:textId="6742B83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общение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доброжелательности,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сопереживания;</w:t>
            </w:r>
          </w:p>
          <w:p w14:paraId="7AF97594" w14:textId="64EC13EE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дружбы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толерантности;</w:t>
            </w:r>
          </w:p>
          <w:p w14:paraId="4F209DE2" w14:textId="1267BE28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взаимный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вклад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дело;</w:t>
            </w:r>
          </w:p>
          <w:p w14:paraId="3155CF54" w14:textId="6DB6E36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(неуда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ч.)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деятельности;</w:t>
            </w:r>
          </w:p>
          <w:p w14:paraId="43FF9664" w14:textId="23A5D854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труда,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улучшения;</w:t>
            </w:r>
          </w:p>
          <w:p w14:paraId="3F39621B" w14:textId="36FB1AD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аргументируют</w:t>
            </w:r>
            <w:proofErr w:type="spellEnd"/>
            <w:r w:rsidR="00B705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26EE7BC0" w14:textId="77777777" w:rsidTr="00FF3E86">
        <w:trPr>
          <w:trHeight w:val="20"/>
          <w:jc w:val="center"/>
        </w:trPr>
        <w:tc>
          <w:tcPr>
            <w:tcW w:w="1982" w:type="dxa"/>
          </w:tcPr>
          <w:p w14:paraId="0F39514D" w14:textId="2EF98CA2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24F0BE28" w14:textId="333D0FBA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Беговые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отрезках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30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старта.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чередовании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ходьбой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темпа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минут.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прыжковых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упражнениях: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короткие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снаряда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дальность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места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3-6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шагов.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метания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гранаты.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«согнув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высоту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«перешагивание».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«ножницы».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прыжка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разбега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«согнув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ноги».</w:t>
            </w:r>
          </w:p>
        </w:tc>
        <w:tc>
          <w:tcPr>
            <w:tcW w:w="6237" w:type="dxa"/>
          </w:tcPr>
          <w:p w14:paraId="42BBCD70" w14:textId="77E5617A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беге,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длину);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51169" w14:textId="1B9C8FD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5839CD2C" w14:textId="602F70F9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3C80FDA2" w14:textId="53EFECD1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3B8EF1DD" w14:textId="519BCEBD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5E18618" w14:textId="36BFE71C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E24C9D" w14:textId="532F0ED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6FA213A6" w14:textId="273E2F71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37D8C7BC" w14:textId="26E80F67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127337AA" w14:textId="3EC215F6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2B295B" w14:textId="5EF86774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метания;</w:t>
            </w:r>
          </w:p>
          <w:p w14:paraId="37DE7588" w14:textId="0E76F644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(легкая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атлетика);</w:t>
            </w:r>
          </w:p>
          <w:p w14:paraId="6C4FA457" w14:textId="086F8B96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контролируют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учащимися;</w:t>
            </w:r>
          </w:p>
          <w:p w14:paraId="466097D0" w14:textId="5FA45924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ACEA4C" w14:textId="1BC06311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диктант;</w:t>
            </w:r>
          </w:p>
          <w:p w14:paraId="3EA51005" w14:textId="38237530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5D646250" w14:textId="444373A9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14:paraId="6F1C8761" w14:textId="18EEA6CE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8278CB" w14:textId="693F096D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60D499" w14:textId="397EC4A1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79C8A4AE" w14:textId="721DABAF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162A2C5" w14:textId="30C85DB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600B2745" w14:textId="6FE93A93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76D600A1" w14:textId="77777777" w:rsidTr="00FF3E86">
        <w:trPr>
          <w:trHeight w:val="20"/>
          <w:jc w:val="center"/>
        </w:trPr>
        <w:tc>
          <w:tcPr>
            <w:tcW w:w="1982" w:type="dxa"/>
          </w:tcPr>
          <w:p w14:paraId="260E4DFE" w14:textId="052491D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0DD2C991" w14:textId="7CC66FDB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двухшажный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бесшажный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одношажный;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одновременный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двухшажный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перехода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другой.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стоек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лыжника.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Торможение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палками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сбоку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«плугом».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Имитация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полуёлочкой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«ёлочкой»,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«лесенкой».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</w:p>
        </w:tc>
        <w:tc>
          <w:tcPr>
            <w:tcW w:w="6237" w:type="dxa"/>
          </w:tcPr>
          <w:p w14:paraId="6A8B6D4E" w14:textId="44E55DD6" w:rsidR="00933502" w:rsidRPr="00FF3E86" w:rsidRDefault="00933502" w:rsidP="00BC7BA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46"/>
              </w:tabs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14:paraId="01ED3AEE" w14:textId="1943B6E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A7E07" w14:textId="46FF35F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18C1838D" w14:textId="604BB0E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E07AC0" w14:textId="4B11E73B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08D1EDBC" w14:textId="379EF53D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7899F626" w14:textId="70515E9B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84FA21" w14:textId="74DD895A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197C943D" w14:textId="25CBEA64" w:rsidR="00933502" w:rsidRPr="00FF3E86" w:rsidRDefault="00B7053E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4FB03D" w14:textId="7D50F2FB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(лыжная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подготовка);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290A53" w14:textId="206310E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7DD6CA" w14:textId="584C908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A5C58B" w14:textId="6CC9A4D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60984E3F" w14:textId="78E3ED0A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заданий;</w:t>
            </w:r>
          </w:p>
          <w:p w14:paraId="4DFE9E2D" w14:textId="5A6F8E4A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3C0715A4" w14:textId="72CF1928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570B0EB5" w14:textId="77777777" w:rsidTr="00FF3E86">
        <w:trPr>
          <w:trHeight w:val="20"/>
          <w:jc w:val="center"/>
        </w:trPr>
        <w:tc>
          <w:tcPr>
            <w:tcW w:w="1982" w:type="dxa"/>
          </w:tcPr>
          <w:p w14:paraId="0AE30858" w14:textId="24ECB43C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2C3C227" w14:textId="57C589EC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низкой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средней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стойке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изменением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головы,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плеча.</w:t>
            </w:r>
          </w:p>
        </w:tc>
        <w:tc>
          <w:tcPr>
            <w:tcW w:w="6237" w:type="dxa"/>
          </w:tcPr>
          <w:p w14:paraId="6AFC361F" w14:textId="130AF82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68B528F0" w14:textId="7DD6A127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08F06BC3" w14:textId="5B13768F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62D2E3" w14:textId="1CC4D123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41070A" w14:textId="5F021076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выполнении;</w:t>
            </w:r>
          </w:p>
          <w:p w14:paraId="35B7C36E" w14:textId="6CD0CE07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5D120A9" w14:textId="12BD3093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22DEDB19" w14:textId="0197F8FD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5A88108B" w14:textId="40215F49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30EF82C2" w14:textId="331C6B3F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6F781348" w14:textId="1E5846A9" w:rsidR="00933502" w:rsidRPr="00FF3E86" w:rsidRDefault="00B7053E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(работа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6C88A3F2" w14:textId="0398152D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51065F3E" w14:textId="69A84ED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80AFC0" w14:textId="6AF8B499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хладнокровие,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сдержанность,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рассудительность;</w:t>
            </w:r>
          </w:p>
          <w:p w14:paraId="6FE35DF8" w14:textId="0406DB13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98F1CD" w14:textId="7E27CA05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0680FEF2" w14:textId="7EF23FF9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14:paraId="1DC1499B" w14:textId="7FCECED6" w:rsidR="00933502" w:rsidRPr="00FF3E86" w:rsidRDefault="00933502" w:rsidP="00BC7BA9">
            <w:pPr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1B318D6B" w14:textId="76E4D886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23780C41" w14:textId="77777777" w:rsidTr="00FF3E86">
        <w:trPr>
          <w:trHeight w:val="20"/>
          <w:jc w:val="center"/>
        </w:trPr>
        <w:tc>
          <w:tcPr>
            <w:tcW w:w="1982" w:type="dxa"/>
          </w:tcPr>
          <w:p w14:paraId="5E402D3A" w14:textId="7823D9D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5F13E8C7" w14:textId="7F85A324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голбола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торбола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Ориентирование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площадке,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перемещение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игроков.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передача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ловля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парах.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игра.</w:t>
            </w:r>
          </w:p>
          <w:p w14:paraId="19D60AEA" w14:textId="777777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436D66B5" w14:textId="3E02353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570A1454" w14:textId="0AD1715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38BACDE8" w14:textId="3F1087A4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17A0CA1" w14:textId="20726C3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72436409" w14:textId="7084088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</w:p>
          <w:p w14:paraId="1E61AEAC" w14:textId="3458229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2476CAA3" w14:textId="752E03E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бросков;</w:t>
            </w:r>
          </w:p>
          <w:p w14:paraId="7C4893FF" w14:textId="2C7A69E7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0762941A" w14:textId="47641523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6BD863AA" w14:textId="0A1E0A24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67744FC4" w14:textId="2EC9D7DA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7424F854" w14:textId="079CED6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49579E75" w14:textId="224B5442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166D6BB" w14:textId="1CC4CAA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214890D0" w14:textId="06E6112F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7E83CF9" w14:textId="0C6758F4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аргументируют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5CFB28F2" w14:textId="77777777" w:rsidTr="00FF3E86">
        <w:trPr>
          <w:trHeight w:val="20"/>
          <w:jc w:val="center"/>
        </w:trPr>
        <w:tc>
          <w:tcPr>
            <w:tcW w:w="1982" w:type="dxa"/>
          </w:tcPr>
          <w:p w14:paraId="4F7ACD63" w14:textId="0C836AF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35263C83" w14:textId="5C45D47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Удар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катящемуся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внешней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частью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подъёма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носком.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звуковой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ориентир.</w:t>
            </w:r>
          </w:p>
        </w:tc>
        <w:tc>
          <w:tcPr>
            <w:tcW w:w="6237" w:type="dxa"/>
          </w:tcPr>
          <w:p w14:paraId="16EC367F" w14:textId="34578A7A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7EF375DB" w14:textId="4735D6FD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CFD5CF3" w14:textId="4D437C8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14:paraId="7EE3C2FF" w14:textId="190BB13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02BC9FFC" w14:textId="664893A6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</w:p>
          <w:p w14:paraId="19523707" w14:textId="27D971E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0215CF08" w14:textId="2F8EEC1A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передач;</w:t>
            </w:r>
          </w:p>
          <w:p w14:paraId="19B414F7" w14:textId="4C75C045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2C94FDE8" w14:textId="0DD21C64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6ADD8445" w14:textId="3C691D9D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4F2846D9" w14:textId="70A3F56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5732CF5E" w14:textId="078140FB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534A2F80" w14:textId="5258E703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00D1FFC" w14:textId="7DE89D96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7290E242" w14:textId="1C0F7159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B44E467" w14:textId="3E522C3A" w:rsidR="00933502" w:rsidRPr="00FF3E86" w:rsidRDefault="00933502" w:rsidP="00BC7BA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аргументируют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0CBEC6A4" w14:textId="77777777" w:rsidTr="00FF3E86">
        <w:trPr>
          <w:trHeight w:val="20"/>
          <w:jc w:val="center"/>
        </w:trPr>
        <w:tc>
          <w:tcPr>
            <w:tcW w:w="15021" w:type="dxa"/>
            <w:gridSpan w:val="3"/>
          </w:tcPr>
          <w:p w14:paraId="2A5EAA7A" w14:textId="5C99F163" w:rsidR="00933502" w:rsidRPr="00FF3E86" w:rsidRDefault="00933502" w:rsidP="005E65AC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lastRenderedPageBreak/>
              <w:t>Прикладно</w:t>
            </w:r>
            <w:proofErr w:type="spellEnd"/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-ориентированная</w:t>
            </w:r>
            <w:r w:rsidR="00B7053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двигательная</w:t>
            </w:r>
            <w:r w:rsidR="00B7053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(19</w:t>
            </w:r>
            <w:r w:rsidR="00B7053E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ч.)</w:t>
            </w:r>
          </w:p>
        </w:tc>
      </w:tr>
      <w:tr w:rsidR="00933502" w:rsidRPr="00FF3E86" w14:paraId="3F772161" w14:textId="77777777" w:rsidTr="00FF3E86">
        <w:trPr>
          <w:trHeight w:val="20"/>
          <w:jc w:val="center"/>
        </w:trPr>
        <w:tc>
          <w:tcPr>
            <w:tcW w:w="1982" w:type="dxa"/>
          </w:tcPr>
          <w:p w14:paraId="0DD73D86" w14:textId="05DDE93F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Модуль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ч.)</w:t>
            </w:r>
          </w:p>
          <w:p w14:paraId="6D616810" w14:textId="1F38CC88" w:rsidR="00933502" w:rsidRPr="00FF3E86" w:rsidRDefault="00933502" w:rsidP="00FF3E86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2" w:type="dxa"/>
          </w:tcPr>
          <w:p w14:paraId="4CE22DDD" w14:textId="6FD7830D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снарядах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(перекладинах,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п.).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(вверх,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сбоку,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головы).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висе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руках.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Лазание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канату,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дополнительным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отягощением).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Челночный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разметкам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темпом.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Стартовые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ускорения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дифференцированному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сигналу.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движущимся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мишеням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(катящейся,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раскачивающейся,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летящей).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направленностью.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выполняемые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интенсивности.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(неподвижную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двигающуюся).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мышечных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усилий.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общеразвивающих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(активных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пассивных),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выполняемых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растяжение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расслабление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мышц.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C066176" w14:textId="64F30871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туловища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возрастающей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общеразвивающих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повышенной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плечевых,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локтевых,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тазобедренных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позвоночного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столба.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пассивных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BD5AE1B" w14:textId="1BA88880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теннисного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неподвижную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отталкивания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приземления.</w:t>
            </w:r>
            <w:r w:rsidR="00B70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исходных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положений.</w:t>
            </w:r>
          </w:p>
          <w:p w14:paraId="0F850B2B" w14:textId="5EDE493F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повторно-интервального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вверх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доставанием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подвешенных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предметов.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круговой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тренировки.</w:t>
            </w:r>
          </w:p>
          <w:p w14:paraId="7E0A1D6D" w14:textId="60779B02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эстафеты.</w:t>
            </w:r>
          </w:p>
          <w:p w14:paraId="6517D043" w14:textId="1CD0BBF8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Специализированные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(разрабатываются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разделов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«Гимнастика»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игры»).</w:t>
            </w:r>
          </w:p>
          <w:p w14:paraId="5D9D894F" w14:textId="585ABD3D" w:rsidR="00933502" w:rsidRPr="00FF3E86" w:rsidRDefault="00933502" w:rsidP="005E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гонки.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умеренной,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субмаксимальной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интенсивности,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соревновательной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скоростью.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ступающим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скользящим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шагом,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бегом,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«лесенкой»,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«ёлочкой».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спусках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лыжах,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проезд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«ворота»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преодоление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небольших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трамплинов.</w:t>
            </w:r>
          </w:p>
        </w:tc>
        <w:tc>
          <w:tcPr>
            <w:tcW w:w="6237" w:type="dxa"/>
          </w:tcPr>
          <w:p w14:paraId="7FA975E9" w14:textId="24C5E047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231D6029" w14:textId="051067FA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8FEC9C1" w14:textId="6C7A111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218EC82F" w14:textId="5E08E969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DA26918" w14:textId="2C45296F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культурой;</w:t>
            </w:r>
          </w:p>
          <w:p w14:paraId="5AA6BC7F" w14:textId="59FAE77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</w:p>
          <w:p w14:paraId="499A3ADD" w14:textId="786BC2C1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3CD10B40" w14:textId="60BC4646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3AA95D5C" w14:textId="7C7895A0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0E6F545D" w14:textId="2A9A91E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60042144" w14:textId="3883DC48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197D115C" w14:textId="429A663C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6E0FC039" w14:textId="42C92BB0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D4E47AF" w14:textId="60AE4FE0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6F2103E0" w14:textId="6ADA0A3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09E9997" w14:textId="54BCA6EE" w:rsidR="00933502" w:rsidRPr="00FF3E86" w:rsidRDefault="00933502" w:rsidP="00BC7BA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</w:tbl>
    <w:p w14:paraId="584852D0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DE7D3" w14:textId="1D729AED" w:rsidR="00933502" w:rsidRPr="00FF3E86" w:rsidRDefault="00A61D54" w:rsidP="005E65A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51" w:name="_Toc91753556"/>
      <w:bookmarkStart w:id="52" w:name="_Toc101269724"/>
      <w:r w:rsidRPr="00FF3E86">
        <w:rPr>
          <w:rFonts w:ascii="Times New Roman" w:hAnsi="Times New Roman" w:cs="Times New Roman"/>
          <w:b/>
          <w:color w:val="231F20"/>
          <w:sz w:val="24"/>
          <w:szCs w:val="24"/>
        </w:rPr>
        <w:t>10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231F20"/>
          <w:sz w:val="24"/>
          <w:szCs w:val="24"/>
        </w:rPr>
        <w:t>(68</w:t>
      </w:r>
      <w:r w:rsidR="00B705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933502" w:rsidRPr="00FF3E86">
        <w:rPr>
          <w:rFonts w:ascii="Times New Roman" w:hAnsi="Times New Roman" w:cs="Times New Roman"/>
          <w:b/>
          <w:color w:val="231F20"/>
          <w:sz w:val="24"/>
          <w:szCs w:val="24"/>
        </w:rPr>
        <w:t>ч.)</w:t>
      </w:r>
      <w:bookmarkEnd w:id="51"/>
      <w:bookmarkEnd w:id="52"/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804"/>
        <w:gridCol w:w="5768"/>
        <w:gridCol w:w="469"/>
      </w:tblGrid>
      <w:tr w:rsidR="00933502" w:rsidRPr="00FF3E86" w14:paraId="11CF553C" w14:textId="77777777" w:rsidTr="00AC604B">
        <w:trPr>
          <w:trHeight w:val="20"/>
          <w:jc w:val="center"/>
        </w:trPr>
        <w:tc>
          <w:tcPr>
            <w:tcW w:w="1983" w:type="dxa"/>
            <w:vAlign w:val="center"/>
          </w:tcPr>
          <w:p w14:paraId="69D389ED" w14:textId="403324F5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02" w:type="dxa"/>
            <w:vAlign w:val="center"/>
          </w:tcPr>
          <w:p w14:paraId="735F4819" w14:textId="5E049BBC" w:rsidR="00933502" w:rsidRPr="00FF3E86" w:rsidRDefault="00933502" w:rsidP="00FF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8" w:type="dxa"/>
            <w:gridSpan w:val="2"/>
            <w:vAlign w:val="center"/>
          </w:tcPr>
          <w:p w14:paraId="295DE2B7" w14:textId="23A60DD7" w:rsidR="00933502" w:rsidRPr="00FF3E86" w:rsidRDefault="00933502" w:rsidP="00FF3E86">
            <w:pPr>
              <w:pStyle w:val="a8"/>
              <w:spacing w:after="0" w:line="240" w:lineRule="auto"/>
              <w:ind w:left="459" w:right="-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7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3502" w:rsidRPr="00FF3E86" w14:paraId="6F88ADEA" w14:textId="77777777" w:rsidTr="00AC604B">
        <w:trPr>
          <w:trHeight w:val="20"/>
          <w:jc w:val="center"/>
        </w:trPr>
        <w:tc>
          <w:tcPr>
            <w:tcW w:w="1980" w:type="dxa"/>
          </w:tcPr>
          <w:p w14:paraId="5A058E9A" w14:textId="6CD57B0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культуре.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5F1CF32" w14:textId="3F3B9EB6" w:rsidR="00933502" w:rsidRPr="00FF3E86" w:rsidRDefault="00933502" w:rsidP="00FF3E86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Профессионально-прикладная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олимпийское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Олимпиады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современности: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странички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6238" w:type="dxa"/>
            <w:gridSpan w:val="2"/>
          </w:tcPr>
          <w:p w14:paraId="28A66D09" w14:textId="0F68695B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«профессионально-прикладная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культура»,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целевое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предназначение,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профессиональной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необходимость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профессионально-приклад-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учащихся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школы;</w:t>
            </w:r>
          </w:p>
          <w:p w14:paraId="13B1AAC5" w14:textId="0ADE2F86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особенности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вида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трудовой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деятельности;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приводят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примеры,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раскрывающие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эту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зависимость;</w:t>
            </w:r>
          </w:p>
          <w:p w14:paraId="21F0F965" w14:textId="3102CD29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отбора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устанавливают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связь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качеств;</w:t>
            </w:r>
          </w:p>
          <w:p w14:paraId="349C6984" w14:textId="4806CD35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индивидуальные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профессионально-прикладной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включают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содержание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подготовкой;</w:t>
            </w:r>
          </w:p>
        </w:tc>
      </w:tr>
      <w:tr w:rsidR="00933502" w:rsidRPr="00FF3E86" w14:paraId="4ED2FB7E" w14:textId="77777777" w:rsidTr="00AC604B">
        <w:trPr>
          <w:trHeight w:val="20"/>
          <w:jc w:val="center"/>
        </w:trPr>
        <w:tc>
          <w:tcPr>
            <w:tcW w:w="1980" w:type="dxa"/>
          </w:tcPr>
          <w:p w14:paraId="6984D65A" w14:textId="2D59C9BB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28202DB6" w14:textId="7F756BD5" w:rsidR="00933502" w:rsidRPr="00FF3E86" w:rsidRDefault="00933502" w:rsidP="005E65A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культурой.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Защитные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Роль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самообучения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двигательным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действиям.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физических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физических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нагрузок.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коррекцию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осанки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мышц.</w:t>
            </w:r>
          </w:p>
          <w:p w14:paraId="758671FC" w14:textId="107F8133" w:rsidR="00933502" w:rsidRPr="00FF3E86" w:rsidRDefault="00933502" w:rsidP="005E65A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тела.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пульса.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дыхательных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гигиены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открытых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площадках.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41CFCCB4" w14:textId="28D1D029" w:rsidR="00933502" w:rsidRPr="00FF3E86" w:rsidRDefault="00933502" w:rsidP="005E65A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навыка.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оценивания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процедуры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оценивания.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Ошибки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разучивании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предупреждения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подготовкой.</w:t>
            </w:r>
          </w:p>
        </w:tc>
        <w:tc>
          <w:tcPr>
            <w:tcW w:w="6238" w:type="dxa"/>
            <w:gridSpan w:val="2"/>
          </w:tcPr>
          <w:p w14:paraId="5BECEE7B" w14:textId="71721703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принципы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раскрывать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эффективность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привычек;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обосновывать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пагубное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влияние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привычек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здоровье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производственную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деятельность;</w:t>
            </w:r>
          </w:p>
          <w:p w14:paraId="2B85BD66" w14:textId="07C74D58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тренируются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индивидуальных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возрастно-половых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особенностей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FCE4B" w14:textId="1619F311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содержательные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здоровьем,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подготовленностью,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привычек;</w:t>
            </w:r>
          </w:p>
          <w:p w14:paraId="0D59DDBA" w14:textId="7E3B3EBC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разрабатывают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направленность,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14:paraId="4B9BF12D" w14:textId="1F3266E2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корригирующей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нагрузку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организма;</w:t>
            </w:r>
          </w:p>
          <w:p w14:paraId="38802590" w14:textId="4598C9A0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плоскостопия;</w:t>
            </w:r>
          </w:p>
          <w:p w14:paraId="272DD377" w14:textId="2DFFD7CD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перенапряжения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анализатора,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4164104" w14:textId="0C384A4B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травм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ушибов,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встречающихся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упражнениями;</w:t>
            </w:r>
          </w:p>
          <w:p w14:paraId="04C9068E" w14:textId="22826257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доврачебной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ушибах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упражнениями;</w:t>
            </w:r>
          </w:p>
          <w:p w14:paraId="2F0D2FBB" w14:textId="79AEFE71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культуры;</w:t>
            </w:r>
          </w:p>
          <w:p w14:paraId="27ECF0FA" w14:textId="0B07B9C0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защитные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свойства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организма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профилактику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средствами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физической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культуры;</w:t>
            </w:r>
          </w:p>
          <w:p w14:paraId="47E56AB5" w14:textId="2880E5D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основы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обучения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самообучения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двигательным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действиям;</w:t>
            </w:r>
          </w:p>
          <w:p w14:paraId="473B6AF5" w14:textId="1B9F16CC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учатся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подбирать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физические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нагрузки,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коррекцию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осанки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развитие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мышц;</w:t>
            </w:r>
          </w:p>
          <w:p w14:paraId="4D83249A" w14:textId="3B39F410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приемы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измерения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пульса;</w:t>
            </w:r>
          </w:p>
          <w:p w14:paraId="3B1FFB7E" w14:textId="2D074763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4FFD88E" w14:textId="6F20D5E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762399DF" w14:textId="46938130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</w:tr>
      <w:tr w:rsidR="00933502" w:rsidRPr="00FF3E86" w14:paraId="195D43F3" w14:textId="77777777" w:rsidTr="00AC604B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0F06F7CE" w14:textId="3A6FF48B" w:rsidR="00933502" w:rsidRPr="00FF3E86" w:rsidRDefault="00933502" w:rsidP="005E65AC">
            <w:pPr>
              <w:pStyle w:val="TableParagraph"/>
              <w:ind w:left="99" w:right="-2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lastRenderedPageBreak/>
              <w:t>Физическое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(45</w:t>
            </w:r>
            <w:r w:rsidR="00B7053E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Cs w:val="24"/>
                <w:lang w:val="ru-RU"/>
              </w:rPr>
              <w:t>ч.)</w:t>
            </w:r>
          </w:p>
        </w:tc>
      </w:tr>
      <w:tr w:rsidR="00933502" w:rsidRPr="00FF3E86" w14:paraId="15FE0D85" w14:textId="77777777" w:rsidTr="00AC604B">
        <w:trPr>
          <w:trHeight w:val="20"/>
          <w:jc w:val="center"/>
        </w:trPr>
        <w:tc>
          <w:tcPr>
            <w:tcW w:w="1980" w:type="dxa"/>
          </w:tcPr>
          <w:p w14:paraId="2A0477E7" w14:textId="1A6D5C8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8789C5B" w14:textId="0DDB6FEA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физкультурно-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утренней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зарядки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физкультминуток,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занятий.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телосложения.</w:t>
            </w:r>
          </w:p>
          <w:p w14:paraId="161314D2" w14:textId="777777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238" w:type="dxa"/>
            <w:gridSpan w:val="2"/>
          </w:tcPr>
          <w:p w14:paraId="751273E2" w14:textId="3BA0F3E0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принципы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раскрывать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эффективность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профилактике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привычек;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обосновывать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пагубное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влияние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привычек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здоровье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социальную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производственную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деятельность;</w:t>
            </w:r>
          </w:p>
          <w:p w14:paraId="5FF49CC3" w14:textId="10BF5297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руководствуются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условий;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EC1D3" w14:textId="0C3940F6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ролью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значением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физкультурно-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оздоровительной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здоровом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жизни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человека;</w:t>
            </w:r>
          </w:p>
          <w:p w14:paraId="0ACEA574" w14:textId="08684D05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834"/>
                <w:tab w:val="left" w:pos="1045"/>
                <w:tab w:val="left" w:pos="2721"/>
                <w:tab w:val="left" w:pos="2845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утренней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зарядки,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дыхательной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физкультминуток,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профилактики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неврозов,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нарушения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осанки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избыточной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массы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разрабатывают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процедуры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закаливания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организма;</w:t>
            </w:r>
          </w:p>
          <w:p w14:paraId="34AE18E6" w14:textId="2A5AFCD9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834"/>
                <w:tab w:val="left" w:pos="1045"/>
                <w:tab w:val="left" w:pos="2721"/>
                <w:tab w:val="left" w:pos="2845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гибкости;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формирование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телосложения.</w:t>
            </w:r>
          </w:p>
        </w:tc>
      </w:tr>
      <w:tr w:rsidR="00933502" w:rsidRPr="00FF3E86" w14:paraId="3CC9FDF5" w14:textId="77777777" w:rsidTr="00AC604B">
        <w:trPr>
          <w:trHeight w:val="20"/>
          <w:jc w:val="center"/>
        </w:trPr>
        <w:tc>
          <w:tcPr>
            <w:tcW w:w="1980" w:type="dxa"/>
          </w:tcPr>
          <w:p w14:paraId="4E595240" w14:textId="7277B63E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Спортивно-оздоровительная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(8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ч.)</w:t>
            </w:r>
          </w:p>
        </w:tc>
        <w:tc>
          <w:tcPr>
            <w:tcW w:w="6805" w:type="dxa"/>
          </w:tcPr>
          <w:p w14:paraId="53B53E29" w14:textId="508A09C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lastRenderedPageBreak/>
              <w:t>Строевые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(ОРУ)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предметами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без,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парах.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Развитие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координационных,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силовых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способностей,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гибкости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правильной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осанки.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Акробатические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комбинации.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Выполнение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элементов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спортивной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снарядах.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Лазание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канату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различными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способами.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равновесии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гимнастическом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бревне.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комбинации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ранее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разученных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элементов.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Висы: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смешанные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простые.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Опорный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прыжок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гимнастического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козла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коня.</w:t>
            </w:r>
          </w:p>
        </w:tc>
        <w:tc>
          <w:tcPr>
            <w:tcW w:w="6238" w:type="dxa"/>
            <w:gridSpan w:val="2"/>
          </w:tcPr>
          <w:p w14:paraId="6B1E8DB9" w14:textId="60BA36AA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акробатических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повышенными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(юноши);</w:t>
            </w:r>
          </w:p>
          <w:p w14:paraId="0E2FE274" w14:textId="51937286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комбинацию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перекладине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разученных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включением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размахивания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соскока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вперёд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прогнувшись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(юноши);</w:t>
            </w:r>
          </w:p>
          <w:p w14:paraId="5E0F3383" w14:textId="16D5D8A6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излагают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08380B59" w14:textId="0D886035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гимнастике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акробатики,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устранять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6918183E" w14:textId="081235F1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формируют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задачу,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выбирают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стремятся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осуществить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план;</w:t>
            </w:r>
          </w:p>
          <w:p w14:paraId="5C66E43B" w14:textId="187984D8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имеющиеся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теоретические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урока;</w:t>
            </w:r>
          </w:p>
          <w:p w14:paraId="724E7FE0" w14:textId="46E1A803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выполнении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упражнений;</w:t>
            </w:r>
            <w:r w:rsidR="00B7053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  <w:p w14:paraId="488CA96A" w14:textId="2C07C9FB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574C16DB" w14:textId="217B1DA4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(гимнастика);</w:t>
            </w:r>
          </w:p>
          <w:p w14:paraId="1D15B71D" w14:textId="32341F6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651E880F" w14:textId="473FF795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базовых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видов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спорта;</w:t>
            </w:r>
          </w:p>
          <w:p w14:paraId="5F568DF3" w14:textId="2C126F2C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специальных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упражнений;</w:t>
            </w:r>
          </w:p>
          <w:p w14:paraId="16908FB4" w14:textId="1B03253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контрольно-практические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14:paraId="42E5997F" w14:textId="1AE8C575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пишут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терминологический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диктант;</w:t>
            </w:r>
          </w:p>
          <w:p w14:paraId="7D3E844F" w14:textId="12BAF92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страховку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самостраховку</w:t>
            </w:r>
            <w:proofErr w:type="spellEnd"/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14:paraId="6266CF78" w14:textId="74ACC4B6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строевые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общеразвивающие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упражнения;</w:t>
            </w:r>
          </w:p>
          <w:p w14:paraId="1D3229B4" w14:textId="65499964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дисциплинированность,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трудолюбие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упорство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целей;</w:t>
            </w:r>
          </w:p>
          <w:p w14:paraId="2876A294" w14:textId="61FAA36D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организовывают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самостоятельную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учётом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её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безопасности.;</w:t>
            </w:r>
          </w:p>
          <w:p w14:paraId="6A47C67A" w14:textId="13AA911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распределяют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роли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проявляют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готовность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быть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лидером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выполнять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поручения;</w:t>
            </w:r>
          </w:p>
          <w:p w14:paraId="5E9637CB" w14:textId="093F9E8A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общение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доброжелательности,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сопереживания;</w:t>
            </w:r>
          </w:p>
          <w:p w14:paraId="43E76227" w14:textId="0D4386F4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общаются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сверстниками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принципах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взаимоуважения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взаимопомощи,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дружбы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толерантности;</w:t>
            </w:r>
          </w:p>
          <w:p w14:paraId="1EAD523A" w14:textId="60207D3B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взаимный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совместной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свой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вклад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общее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дело;</w:t>
            </w:r>
          </w:p>
          <w:p w14:paraId="7A384FA9" w14:textId="1AA49EDC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объясняют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причины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успеха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(неуда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ч.)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деятельности;</w:t>
            </w:r>
          </w:p>
          <w:p w14:paraId="5D55095E" w14:textId="7368B484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анализируют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объективно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оценивают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собственного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труда,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находят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способы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="00B7053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улучшения;</w:t>
            </w:r>
          </w:p>
          <w:p w14:paraId="22554879" w14:textId="38D004AB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аргументируют</w:t>
            </w:r>
            <w:proofErr w:type="spellEnd"/>
            <w:r w:rsidR="00B705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eastAsia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417E7D8A" w14:textId="77777777" w:rsidTr="00AC604B">
        <w:trPr>
          <w:trHeight w:val="20"/>
          <w:jc w:val="center"/>
        </w:trPr>
        <w:tc>
          <w:tcPr>
            <w:tcW w:w="1980" w:type="dxa"/>
          </w:tcPr>
          <w:p w14:paraId="2C207C18" w14:textId="09E62F81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75456142" w14:textId="0D11909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Различные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виды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ходьбы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бега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(выполняется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тактильные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ощущения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памяти).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ускорением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голос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лидера.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различном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темпе.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чередовании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ходьбой.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Бег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скорость.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Бросание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ловля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мяча.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Метание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мяча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гранаты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шага,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трех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шагов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звуковой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сигнал).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метания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гранаты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места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разбега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(с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звуковой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сигнал).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Толкание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набивных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мячей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ориентируясь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голос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партнера.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толкания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ядра.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через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препятствия.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длину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места,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разбега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способом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«согнув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ноги»,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высоту.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Прыжки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глубину.</w:t>
            </w:r>
          </w:p>
        </w:tc>
        <w:tc>
          <w:tcPr>
            <w:tcW w:w="6238" w:type="dxa"/>
            <w:gridSpan w:val="2"/>
          </w:tcPr>
          <w:p w14:paraId="01B11831" w14:textId="5394B51A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излагают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01F9C2FB" w14:textId="3567DEE5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атлетике,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устранять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65B9CCFC" w14:textId="4F5BF550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23F9BA0F" w14:textId="27925445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3E638D78" w14:textId="37A3F02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36FB08" w14:textId="2A8873BD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создают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образца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34490B7E" w14:textId="4289B3E8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(легкая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</w:rPr>
              <w:t>атлетика);</w:t>
            </w:r>
          </w:p>
          <w:p w14:paraId="714AB357" w14:textId="6C4B59F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обучения;</w:t>
            </w:r>
          </w:p>
          <w:p w14:paraId="59CF1740" w14:textId="727E2742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соблюдают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BDBD2" w14:textId="58BDDBFB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метания;</w:t>
            </w:r>
          </w:p>
          <w:p w14:paraId="59ED04DE" w14:textId="38A5A6BA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(легкая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атлетика);</w:t>
            </w:r>
          </w:p>
          <w:p w14:paraId="74E0A2F8" w14:textId="21538975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контролируют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учащимися;</w:t>
            </w:r>
          </w:p>
          <w:p w14:paraId="68D8FAA1" w14:textId="1D84EBCE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13DA1D" w14:textId="0C2277D3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терминологический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диктант;</w:t>
            </w:r>
          </w:p>
          <w:p w14:paraId="7FA36C63" w14:textId="4C08A37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3B821AB6" w14:textId="05C01840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14:paraId="09477EA1" w14:textId="1764E9E1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лидером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D1970B" w14:textId="6B0E030E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9C4F73" w14:textId="32CBE5E5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64A0A912" w14:textId="6B3A94A7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282FD86" w14:textId="3F5595EC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76449E6C" w14:textId="540383ED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04CEEC08" w14:textId="77777777" w:rsidTr="00AC604B">
        <w:trPr>
          <w:trHeight w:val="20"/>
          <w:jc w:val="center"/>
        </w:trPr>
        <w:tc>
          <w:tcPr>
            <w:tcW w:w="1980" w:type="dxa"/>
          </w:tcPr>
          <w:p w14:paraId="2CA2DBB2" w14:textId="3663BDA0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Лыжная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ч.)</w:t>
            </w:r>
          </w:p>
        </w:tc>
        <w:tc>
          <w:tcPr>
            <w:tcW w:w="6805" w:type="dxa"/>
          </w:tcPr>
          <w:p w14:paraId="7ED2F6DB" w14:textId="30C6C46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highlight w:val="yellow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колонне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одному.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попеременного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двухшажного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одношажного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бесшажного</w:t>
            </w:r>
            <w:proofErr w:type="spellEnd"/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ходами.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одновременного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конькового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хода.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«переступанием»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движении.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Прохождение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дистанции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500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ранее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способами.</w:t>
            </w:r>
          </w:p>
        </w:tc>
        <w:tc>
          <w:tcPr>
            <w:tcW w:w="6238" w:type="dxa"/>
            <w:gridSpan w:val="2"/>
          </w:tcPr>
          <w:p w14:paraId="7E551C6D" w14:textId="3F2296C0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излагают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качеств;</w:t>
            </w:r>
          </w:p>
          <w:p w14:paraId="22307EF4" w14:textId="0302F0D3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лыжной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выявляют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устранять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39832C22" w14:textId="5A0A8E01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0F7DA" w14:textId="518E61DE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6F716EC9" w14:textId="51A27367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B41A51" w14:textId="6CA76E0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исполнении,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совершенствования;</w:t>
            </w:r>
          </w:p>
          <w:p w14:paraId="316274A9" w14:textId="3C6C2F45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знакомятся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использованию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подводящих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подготовительных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совершенствования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лыжах;</w:t>
            </w:r>
          </w:p>
          <w:p w14:paraId="29224C24" w14:textId="3985A4FA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CFC544" w14:textId="1FAA650A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упорство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14:paraId="74CF806A" w14:textId="27EA2D57" w:rsidR="00933502" w:rsidRPr="00FF3E86" w:rsidRDefault="00B7053E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7E63FC" w14:textId="5968A87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(лыжная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подготовка);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CE8F98" w14:textId="2D5A4BE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контрольно-практическую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6773E9" w14:textId="74DBD41B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D6AC9A" w14:textId="19082773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1AA86C8F" w14:textId="610BD0AD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заданий;</w:t>
            </w:r>
          </w:p>
          <w:p w14:paraId="4A5970E8" w14:textId="12C2724B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644D4EA5" w14:textId="2E2B2CDD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1878C3D3" w14:textId="77777777" w:rsidTr="00AC604B">
        <w:trPr>
          <w:trHeight w:val="20"/>
          <w:jc w:val="center"/>
        </w:trPr>
        <w:tc>
          <w:tcPr>
            <w:tcW w:w="1980" w:type="dxa"/>
          </w:tcPr>
          <w:p w14:paraId="1141AB74" w14:textId="40DF4255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игры.</w:t>
            </w:r>
          </w:p>
          <w:p w14:paraId="1F5B2BA1" w14:textId="6141F170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07A57298" w14:textId="44F7A3B5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пола;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груди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места,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деятельность: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приёмы,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корзину.</w:t>
            </w:r>
          </w:p>
        </w:tc>
        <w:tc>
          <w:tcPr>
            <w:tcW w:w="6238" w:type="dxa"/>
            <w:gridSpan w:val="2"/>
          </w:tcPr>
          <w:p w14:paraId="7129E00C" w14:textId="778EBBDE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технические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баскетболе,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нападении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защите;</w:t>
            </w:r>
          </w:p>
          <w:p w14:paraId="6E851A5A" w14:textId="464186FD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актуализируют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имеющиеся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теоретические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знания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теме</w:t>
            </w:r>
            <w:r w:rsidR="00B7053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урока;</w:t>
            </w:r>
          </w:p>
          <w:p w14:paraId="0350E16A" w14:textId="62B9CDD7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формулируют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тему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урока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учебную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задачу,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выбирают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способы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ее</w:t>
            </w:r>
            <w:r w:rsidR="00B7053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достижения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E45694" w14:textId="61D879C7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DA5903" w14:textId="37CBA8E4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создают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представления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образца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двигательных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баскетболе,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футболе,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определяют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трудности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выполнении;</w:t>
            </w:r>
          </w:p>
          <w:p w14:paraId="6D95B27C" w14:textId="5ABC1C7A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22ED3C8E" w14:textId="3EAC97B8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обучения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ловли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после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отскока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разучивают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(обучение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0238D0A8" w14:textId="558E1022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ведения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разных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направлениях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разной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передвижения;</w:t>
            </w:r>
          </w:p>
          <w:p w14:paraId="58A971EE" w14:textId="5F9334C7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77849A71" w14:textId="6C7F1822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описывают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составляют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план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самостоятельного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её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освоения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фазам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полной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координации;</w:t>
            </w:r>
          </w:p>
          <w:p w14:paraId="3525CFDF" w14:textId="7A63B359" w:rsidR="00933502" w:rsidRPr="00FF3E86" w:rsidRDefault="00B7053E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выявляют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возможные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ошибки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предлагают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устранения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(работа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="00933502"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парах);</w:t>
            </w:r>
          </w:p>
          <w:p w14:paraId="06A46A5E" w14:textId="4A5E9F34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взаимный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вклад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</w:t>
            </w:r>
            <w:r w:rsidR="00B7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дело;</w:t>
            </w:r>
          </w:p>
          <w:p w14:paraId="6C914F25" w14:textId="3C8680F1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9624B9" w14:textId="5EAD9993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хладнокровие,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сдержанность,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рассудительность;</w:t>
            </w:r>
          </w:p>
          <w:p w14:paraId="240B7E70" w14:textId="08E8C33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взаимоуважения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взаимопомощи,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толерантности;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FE4F20" w14:textId="4CC111D8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(нестандартных)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14:paraId="222E608F" w14:textId="7AE53371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14:paraId="683B10EF" w14:textId="15A44FF1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улучшения;</w:t>
            </w:r>
          </w:p>
          <w:p w14:paraId="3D058980" w14:textId="5EB858C9" w:rsidR="00933502" w:rsidRPr="00FF3E86" w:rsidRDefault="00933502" w:rsidP="00BC7BA9">
            <w:pPr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мнение.</w:t>
            </w:r>
          </w:p>
        </w:tc>
      </w:tr>
      <w:tr w:rsidR="00933502" w:rsidRPr="00FF3E86" w14:paraId="4C7C0ABE" w14:textId="77777777" w:rsidTr="00AC604B">
        <w:trPr>
          <w:trHeight w:val="20"/>
          <w:jc w:val="center"/>
        </w:trPr>
        <w:tc>
          <w:tcPr>
            <w:tcW w:w="1980" w:type="dxa"/>
          </w:tcPr>
          <w:p w14:paraId="6BFD44B3" w14:textId="72CA0F02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Голбол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торбол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6E417911" w14:textId="2E909704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судейство.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Штрафной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бросок.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Тайм-аут.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Учебная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анализатора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соблюдением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</w:p>
          <w:p w14:paraId="60CE6CB2" w14:textId="37312BF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Ориентирование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на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площадке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коврикам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без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зрительного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eastAsia="Calibri" w:hAnsi="Times New Roman" w:cs="Times New Roman"/>
                <w:szCs w:val="24"/>
                <w:lang w:val="ru-RU"/>
              </w:rPr>
              <w:t>контроля.</w:t>
            </w:r>
            <w:r w:rsidR="00B7053E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Игра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нападении,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бросание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мяча,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четвертый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бросок,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заступ.</w:t>
            </w:r>
          </w:p>
        </w:tc>
        <w:tc>
          <w:tcPr>
            <w:tcW w:w="6238" w:type="dxa"/>
            <w:gridSpan w:val="2"/>
          </w:tcPr>
          <w:p w14:paraId="6A2CDBAD" w14:textId="05C3880B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технические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торболе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нападении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защите;</w:t>
            </w:r>
          </w:p>
          <w:p w14:paraId="55F47515" w14:textId="1F218B46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знакомство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рекомендациями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учителя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играми;</w:t>
            </w:r>
          </w:p>
          <w:p w14:paraId="1E3C7C6D" w14:textId="6521037F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изучают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основы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судейства;</w:t>
            </w:r>
          </w:p>
          <w:p w14:paraId="117E1441" w14:textId="611E5A1B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игроков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площадке;</w:t>
            </w:r>
          </w:p>
          <w:p w14:paraId="2CDBAD00" w14:textId="36A0C552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броска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мяча;</w:t>
            </w:r>
          </w:p>
          <w:p w14:paraId="02889300" w14:textId="773CFBB2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закрепляют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технику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игровых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действий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средствам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соблюдением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всех</w:t>
            </w:r>
            <w:r w:rsidR="00B7053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szCs w:val="24"/>
                <w:lang w:val="ru-RU"/>
              </w:rPr>
              <w:t>правил.</w:t>
            </w:r>
          </w:p>
        </w:tc>
      </w:tr>
      <w:tr w:rsidR="00933502" w:rsidRPr="00FF3E86" w14:paraId="0AD5D183" w14:textId="77777777" w:rsidTr="00AC604B">
        <w:trPr>
          <w:trHeight w:val="20"/>
          <w:jc w:val="center"/>
        </w:trPr>
        <w:tc>
          <w:tcPr>
            <w:tcW w:w="1980" w:type="dxa"/>
          </w:tcPr>
          <w:p w14:paraId="4DB4E727" w14:textId="28B85A9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lastRenderedPageBreak/>
              <w:t>Элементы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футбол.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(2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</w:tc>
        <w:tc>
          <w:tcPr>
            <w:tcW w:w="6805" w:type="dxa"/>
          </w:tcPr>
          <w:p w14:paraId="3014A2A1" w14:textId="2417B34D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Передачи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прямой,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диагонали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его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прием.</w:t>
            </w:r>
          </w:p>
        </w:tc>
        <w:tc>
          <w:tcPr>
            <w:tcW w:w="6238" w:type="dxa"/>
            <w:gridSpan w:val="2"/>
          </w:tcPr>
          <w:p w14:paraId="22AFBDB3" w14:textId="63FEE8DC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технические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футболе,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взаимодействуют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нападении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защите;</w:t>
            </w:r>
          </w:p>
          <w:p w14:paraId="4B0D533E" w14:textId="0329B5A8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593F5BD8" w14:textId="1F9DC4C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6EB36401" w14:textId="7AF753DE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играми;</w:t>
            </w:r>
          </w:p>
          <w:p w14:paraId="731061D6" w14:textId="51F05E5C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</w:p>
          <w:p w14:paraId="56864919" w14:textId="254517D4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78AF35BF" w14:textId="7887729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площадке,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передач;</w:t>
            </w:r>
          </w:p>
          <w:p w14:paraId="74ADCF47" w14:textId="3F0DEF43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4AF5D067" w14:textId="5804F40F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5348D1C3" w14:textId="6397533D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</w:p>
          <w:p w14:paraId="2BA41795" w14:textId="47C3CEBE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51297EA1" w14:textId="7E28276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3FEBB59D" w14:textId="3E937702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50A31AAE" w14:textId="317A4DF9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1C436C77" w14:textId="6EC4E9BD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1A4D03E" w14:textId="3A6C280D" w:rsidR="00933502" w:rsidRPr="00FF3E86" w:rsidRDefault="00933502" w:rsidP="00BC7BA9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autoSpaceDE/>
              <w:autoSpaceDN/>
              <w:ind w:left="459" w:right="-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lastRenderedPageBreak/>
              <w:t>аргументируют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свое</w:t>
            </w:r>
            <w:proofErr w:type="spellEnd"/>
            <w:r w:rsidR="00B705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szCs w:val="24"/>
              </w:rPr>
              <w:t>мнение</w:t>
            </w:r>
            <w:proofErr w:type="spellEnd"/>
            <w:r w:rsidRPr="00FF3E8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502" w:rsidRPr="00FF3E86" w14:paraId="1129BA5D" w14:textId="77777777" w:rsidTr="00AC604B">
        <w:trPr>
          <w:gridAfter w:val="1"/>
          <w:wAfter w:w="466" w:type="dxa"/>
          <w:trHeight w:val="20"/>
          <w:jc w:val="center"/>
        </w:trPr>
        <w:tc>
          <w:tcPr>
            <w:tcW w:w="14557" w:type="dxa"/>
            <w:gridSpan w:val="3"/>
          </w:tcPr>
          <w:p w14:paraId="47D35326" w14:textId="7B7FAB85" w:rsidR="00933502" w:rsidRPr="00FF3E86" w:rsidRDefault="00933502" w:rsidP="005E65AC">
            <w:pPr>
              <w:pStyle w:val="a8"/>
              <w:widowControl w:val="0"/>
              <w:spacing w:after="0" w:line="240" w:lineRule="auto"/>
              <w:ind w:left="459" w:right="-2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Прикладно</w:t>
            </w:r>
            <w:proofErr w:type="spellEnd"/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-ориентированная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двигательная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(19</w:t>
            </w:r>
            <w:r w:rsidR="00B7053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933502" w:rsidRPr="00FF3E86" w14:paraId="4295A432" w14:textId="77777777" w:rsidTr="00AC604B">
        <w:trPr>
          <w:trHeight w:val="20"/>
          <w:jc w:val="center"/>
        </w:trPr>
        <w:tc>
          <w:tcPr>
            <w:tcW w:w="1980" w:type="dxa"/>
          </w:tcPr>
          <w:p w14:paraId="08DF484C" w14:textId="19B24086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Модуль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«Базовая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физическая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подготовка»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(все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двигательные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действия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выполняются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использованием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сохранных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анализаторов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–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слуха,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осязания,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тактильных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ощущений,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памяти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страховкой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>учителя).</w:t>
            </w:r>
            <w:r w:rsidR="00B7053E">
              <w:rPr>
                <w:rFonts w:ascii="Times New Roman" w:hAnsi="Times New Roman" w:cs="Times New Roman"/>
                <w:i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(16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78E53C29" w14:textId="77777777" w:rsidR="00933502" w:rsidRPr="00FF3E86" w:rsidRDefault="00933502" w:rsidP="005E65AC">
            <w:pPr>
              <w:pStyle w:val="TableParagraph"/>
              <w:tabs>
                <w:tab w:val="left" w:pos="1077"/>
              </w:tabs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0D41E5B6" w14:textId="229B9C2D" w:rsidR="00933502" w:rsidRPr="00FF3E86" w:rsidRDefault="00933502" w:rsidP="005E65AC">
            <w:pPr>
              <w:pStyle w:val="TableParagraph"/>
              <w:tabs>
                <w:tab w:val="left" w:pos="1077"/>
              </w:tabs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Адаптированные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эстафеты.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(3</w:t>
            </w:r>
            <w:r w:rsidR="00B7053E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  <w:t>ч.)</w:t>
            </w:r>
          </w:p>
          <w:p w14:paraId="3416317D" w14:textId="77777777" w:rsidR="00933502" w:rsidRPr="00FF3E86" w:rsidRDefault="00933502" w:rsidP="005E65AC">
            <w:pPr>
              <w:pStyle w:val="TableParagraph"/>
              <w:ind w:left="0" w:right="0"/>
              <w:rPr>
                <w:rFonts w:ascii="Times New Roman" w:hAnsi="Times New Roman" w:cs="Times New Roman"/>
                <w:color w:val="231F20"/>
                <w:szCs w:val="24"/>
                <w:lang w:val="ru-RU"/>
              </w:rPr>
            </w:pPr>
          </w:p>
          <w:p w14:paraId="52754EFE" w14:textId="77777777" w:rsidR="00933502" w:rsidRPr="00FF3E86" w:rsidRDefault="00933502" w:rsidP="005E65AC">
            <w:pPr>
              <w:pStyle w:val="TableParagraph"/>
              <w:tabs>
                <w:tab w:val="left" w:pos="1077"/>
              </w:tabs>
              <w:ind w:left="0" w:right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805" w:type="dxa"/>
          </w:tcPr>
          <w:p w14:paraId="79644428" w14:textId="0DE821AB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тренажёрных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устройствах.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снарядах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(перекладинах,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п.).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Броски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двумя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(вверх,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снизу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сбоку,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груди,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головы).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гимнастическую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стенку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упора).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движущимся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озвученным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мишеням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(катящейся,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раскачивающейся,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летящей).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направленностью.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интенсивности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ориентировкой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звуковой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сигнал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голос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лидера.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больших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мишень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(неподвижную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двигающуюся).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возвышенной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наклонной,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ограниченной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ширине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(без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предмета).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статическом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равновесии.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дифференцирования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мышечных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усилий.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растяжение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расслабление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мышц.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полушпагат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шпагат).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697A33A" w14:textId="06D18FD9" w:rsidR="00933502" w:rsidRPr="00FF3E86" w:rsidRDefault="00933502" w:rsidP="005E65A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Гимнастика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акробатики.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гибкости.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туловища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вперёд,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назад,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возрастающей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амплитудой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стороны.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подвижности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суставов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полушпагат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шпагат,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складка,).</w:t>
            </w:r>
            <w:r w:rsidR="00B70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Прохождение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усложнённой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препятствий,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включающей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преодоление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препятствий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высоты,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быстрым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лазанием.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отталкивания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приземления.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гантелями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индивидуально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подобранной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(движения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руками,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повороты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наклоны,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подскоки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взмахом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рук);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исходных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положений;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Лёгкая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атлетика.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повторный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финальным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ускорением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дистанции).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силовых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прыжковые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Запрыгивание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последующим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спрыгиванием.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набивными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мячами.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Бег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темпом.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эстафеты.</w:t>
            </w:r>
            <w:r w:rsidR="00B70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Специализированные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комплексы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(разрабатываются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учебного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разделов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«Гимнастика»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«Спортивные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игры»).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Лыжные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гонки.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Передвижение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равномерной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умеренной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соревновательной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скоростью.</w:t>
            </w:r>
            <w:r w:rsidR="00B70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координации.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Упражнения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поворотах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спусках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лыжах.</w:t>
            </w:r>
            <w:r w:rsidR="00B70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способностей,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выносливости,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голболе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торболе</w:t>
            </w:r>
            <w:proofErr w:type="spellEnd"/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пионерболе,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адаптированных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спортивных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элементами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баскетбола,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волейбола,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футбола),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подвижных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играх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B7053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эстафетах.</w:t>
            </w:r>
          </w:p>
        </w:tc>
        <w:tc>
          <w:tcPr>
            <w:tcW w:w="6238" w:type="dxa"/>
            <w:gridSpan w:val="2"/>
          </w:tcPr>
          <w:p w14:paraId="525DA2BD" w14:textId="6F5C2312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кондиций;</w:t>
            </w:r>
          </w:p>
          <w:p w14:paraId="6D390F1D" w14:textId="597423EE" w:rsidR="00933502" w:rsidRPr="00FF3E86" w:rsidRDefault="00933502" w:rsidP="00BC7BA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459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воздействующие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(силы,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выносливости,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координации)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14:paraId="4105BF4D" w14:textId="315B1ECC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14:paraId="1488B8E1" w14:textId="24F8275F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14:paraId="5C29434A" w14:textId="47D046F6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культурой;</w:t>
            </w:r>
          </w:p>
          <w:p w14:paraId="36074686" w14:textId="092FC25F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</w:p>
          <w:p w14:paraId="502957F3" w14:textId="1C222E48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контрольно-практические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5D1FD3E0" w14:textId="6932DF20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291026F9" w14:textId="78FDCF92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6BB3D5D4" w14:textId="2F935200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tabs>
                <w:tab w:val="center" w:pos="3418"/>
              </w:tabs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исправления;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1F08C5" w14:textId="04366B80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5AA056FD" w14:textId="6569EABA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существляют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B7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543617A1" w14:textId="12201B62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A354EA9" w14:textId="30120350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14:paraId="2A1774B3" w14:textId="73CB9DB1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(неудач)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0E4BF8E" w14:textId="20B1B5E1" w:rsidR="00933502" w:rsidRPr="00FF3E86" w:rsidRDefault="00933502" w:rsidP="00BC7BA9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9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B7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86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</w:tbl>
    <w:p w14:paraId="01C8E470" w14:textId="77777777" w:rsidR="00933502" w:rsidRPr="00FF3E86" w:rsidRDefault="00933502" w:rsidP="005E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EE28A" w14:textId="03036D73" w:rsidR="00933502" w:rsidRPr="00AC604B" w:rsidRDefault="00933502" w:rsidP="00AC604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разработке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рабочей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тематическом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планировании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должны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быть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учтены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использования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(цифровых)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ресурсов,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являющихся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учебно-методическими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материалами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(мультимедийные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учебники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задачники,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электронные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библиотеки,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виртуальные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лаборатории,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игровые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цифровых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ресурсов),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используемых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обучения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воспитания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групп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пользователей,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представленных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электронном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(цифровом)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реализующих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дидактические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возможности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ИКТ,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которых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соответствует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законодательству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</w:t>
      </w:r>
      <w:r w:rsidR="00B7053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F3E8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образовании.</w:t>
      </w:r>
    </w:p>
    <w:sectPr w:rsidR="00933502" w:rsidRPr="00AC604B" w:rsidSect="00B7053E">
      <w:type w:val="continuous"/>
      <w:pgSz w:w="16838" w:h="11906" w:orient="landscape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8A13" w14:textId="77777777" w:rsidR="00DC6FDC" w:rsidRDefault="00DC6FDC">
      <w:pPr>
        <w:spacing w:after="0" w:line="240" w:lineRule="auto"/>
      </w:pPr>
      <w:r>
        <w:separator/>
      </w:r>
    </w:p>
  </w:endnote>
  <w:endnote w:type="continuationSeparator" w:id="0">
    <w:p w14:paraId="4584443C" w14:textId="77777777" w:rsidR="00DC6FDC" w:rsidRDefault="00DC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7896455"/>
      <w:docPartObj>
        <w:docPartGallery w:val="Page Numbers (Bottom of Page)"/>
        <w:docPartUnique/>
      </w:docPartObj>
    </w:sdtPr>
    <w:sdtContent>
      <w:p w14:paraId="30C5DF5B" w14:textId="557FFA95" w:rsidR="00FF3E86" w:rsidRPr="00FF3E86" w:rsidRDefault="00FF3E86" w:rsidP="00FF3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3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3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3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6D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F3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A6A3" w14:textId="77777777" w:rsidR="00DC6FDC" w:rsidRDefault="00DC6FDC">
      <w:pPr>
        <w:spacing w:after="0" w:line="240" w:lineRule="auto"/>
      </w:pPr>
      <w:r>
        <w:separator/>
      </w:r>
    </w:p>
  </w:footnote>
  <w:footnote w:type="continuationSeparator" w:id="0">
    <w:p w14:paraId="23CE927C" w14:textId="77777777" w:rsidR="00DC6FDC" w:rsidRDefault="00DC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CE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0252"/>
    <w:multiLevelType w:val="hybridMultilevel"/>
    <w:tmpl w:val="52169C34"/>
    <w:lvl w:ilvl="0" w:tplc="F0F4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E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4A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65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E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29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E0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74C"/>
    <w:multiLevelType w:val="hybridMultilevel"/>
    <w:tmpl w:val="BFD26B70"/>
    <w:lvl w:ilvl="0" w:tplc="222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4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41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6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09E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40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0D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A2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E5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240E"/>
    <w:multiLevelType w:val="hybridMultilevel"/>
    <w:tmpl w:val="E9FE402C"/>
    <w:lvl w:ilvl="0" w:tplc="5136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3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23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80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A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0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48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AA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F68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27A08"/>
    <w:multiLevelType w:val="hybridMultilevel"/>
    <w:tmpl w:val="CA5260BE"/>
    <w:lvl w:ilvl="0" w:tplc="CAB0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2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4A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C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C0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8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C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4C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08DA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40E2B"/>
    <w:multiLevelType w:val="hybridMultilevel"/>
    <w:tmpl w:val="669E4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F848E2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381D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F02E3"/>
    <w:multiLevelType w:val="hybridMultilevel"/>
    <w:tmpl w:val="BFF46FFE"/>
    <w:lvl w:ilvl="0" w:tplc="01CE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4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6D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7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87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41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8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8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96724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90F43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722E2"/>
    <w:multiLevelType w:val="hybridMultilevel"/>
    <w:tmpl w:val="DEAE6FDC"/>
    <w:lvl w:ilvl="0" w:tplc="DC3A1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EE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0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E6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4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2D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E1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8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228B0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025C2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852C5"/>
    <w:multiLevelType w:val="hybridMultilevel"/>
    <w:tmpl w:val="130C2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063A3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E199E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52F6F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950C9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003982">
    <w:abstractNumId w:val="10"/>
  </w:num>
  <w:num w:numId="2" w16cid:durableId="952977759">
    <w:abstractNumId w:val="1"/>
  </w:num>
  <w:num w:numId="3" w16cid:durableId="938098950">
    <w:abstractNumId w:val="13"/>
  </w:num>
  <w:num w:numId="4" w16cid:durableId="849489838">
    <w:abstractNumId w:val="2"/>
  </w:num>
  <w:num w:numId="5" w16cid:durableId="93594542">
    <w:abstractNumId w:val="5"/>
  </w:num>
  <w:num w:numId="6" w16cid:durableId="783764536">
    <w:abstractNumId w:val="3"/>
  </w:num>
  <w:num w:numId="7" w16cid:durableId="2003309589">
    <w:abstractNumId w:val="16"/>
  </w:num>
  <w:num w:numId="8" w16cid:durableId="1952087321">
    <w:abstractNumId w:val="7"/>
  </w:num>
  <w:num w:numId="9" w16cid:durableId="1023048637">
    <w:abstractNumId w:val="12"/>
  </w:num>
  <w:num w:numId="10" w16cid:durableId="1950353484">
    <w:abstractNumId w:val="4"/>
  </w:num>
  <w:num w:numId="11" w16cid:durableId="1121454487">
    <w:abstractNumId w:val="19"/>
  </w:num>
  <w:num w:numId="12" w16cid:durableId="2062358248">
    <w:abstractNumId w:val="15"/>
  </w:num>
  <w:num w:numId="13" w16cid:durableId="1784838685">
    <w:abstractNumId w:val="20"/>
  </w:num>
  <w:num w:numId="14" w16cid:durableId="256402093">
    <w:abstractNumId w:val="0"/>
  </w:num>
  <w:num w:numId="15" w16cid:durableId="1766070558">
    <w:abstractNumId w:val="11"/>
  </w:num>
  <w:num w:numId="16" w16cid:durableId="1027680555">
    <w:abstractNumId w:val="18"/>
  </w:num>
  <w:num w:numId="17" w16cid:durableId="680199815">
    <w:abstractNumId w:val="17"/>
  </w:num>
  <w:num w:numId="18" w16cid:durableId="999961022">
    <w:abstractNumId w:val="14"/>
  </w:num>
  <w:num w:numId="19" w16cid:durableId="301543112">
    <w:abstractNumId w:val="9"/>
  </w:num>
  <w:num w:numId="20" w16cid:durableId="638153676">
    <w:abstractNumId w:val="8"/>
  </w:num>
  <w:num w:numId="21" w16cid:durableId="179694873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65C9B"/>
    <w:rsid w:val="00084D49"/>
    <w:rsid w:val="001B607D"/>
    <w:rsid w:val="00332D29"/>
    <w:rsid w:val="003418E9"/>
    <w:rsid w:val="003B4183"/>
    <w:rsid w:val="003E14C9"/>
    <w:rsid w:val="004C0627"/>
    <w:rsid w:val="004E5D2F"/>
    <w:rsid w:val="00542965"/>
    <w:rsid w:val="00565F10"/>
    <w:rsid w:val="00587CBE"/>
    <w:rsid w:val="00593592"/>
    <w:rsid w:val="00597F42"/>
    <w:rsid w:val="005E65AC"/>
    <w:rsid w:val="006206B0"/>
    <w:rsid w:val="00631974"/>
    <w:rsid w:val="0066399F"/>
    <w:rsid w:val="006752E5"/>
    <w:rsid w:val="006A4059"/>
    <w:rsid w:val="006C1CF5"/>
    <w:rsid w:val="00760E67"/>
    <w:rsid w:val="00770CE5"/>
    <w:rsid w:val="00771030"/>
    <w:rsid w:val="007B03E9"/>
    <w:rsid w:val="007C615A"/>
    <w:rsid w:val="007D53DF"/>
    <w:rsid w:val="008276B5"/>
    <w:rsid w:val="009113DA"/>
    <w:rsid w:val="00916BB0"/>
    <w:rsid w:val="00933502"/>
    <w:rsid w:val="009466D5"/>
    <w:rsid w:val="00946C4A"/>
    <w:rsid w:val="00992066"/>
    <w:rsid w:val="009C58D4"/>
    <w:rsid w:val="00A61D54"/>
    <w:rsid w:val="00AC604B"/>
    <w:rsid w:val="00B33DEE"/>
    <w:rsid w:val="00B35961"/>
    <w:rsid w:val="00B61D6D"/>
    <w:rsid w:val="00B7053E"/>
    <w:rsid w:val="00BC6117"/>
    <w:rsid w:val="00BC716C"/>
    <w:rsid w:val="00BC7BA9"/>
    <w:rsid w:val="00BF0FA8"/>
    <w:rsid w:val="00C839DF"/>
    <w:rsid w:val="00CD6084"/>
    <w:rsid w:val="00D060E3"/>
    <w:rsid w:val="00D242E3"/>
    <w:rsid w:val="00D47C30"/>
    <w:rsid w:val="00D5707A"/>
    <w:rsid w:val="00D64EB2"/>
    <w:rsid w:val="00DC6FDC"/>
    <w:rsid w:val="00E61A9D"/>
    <w:rsid w:val="00E6207D"/>
    <w:rsid w:val="00EF7113"/>
    <w:rsid w:val="00F937B7"/>
    <w:rsid w:val="00F93AB5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A6BA"/>
  <w15:chartTrackingRefBased/>
  <w15:docId w15:val="{865ECE49-FEBF-42D1-9FEB-931BC65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0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6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61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33502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33502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3502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33502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33502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0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61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61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3350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3350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3350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3350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33502"/>
    <w:rPr>
      <w:rFonts w:ascii="Arial" w:eastAsia="Arial" w:hAnsi="Arial" w:cs="Arial"/>
      <w:i/>
      <w:iCs/>
      <w:sz w:val="21"/>
      <w:szCs w:val="21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C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770CE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13"/>
    <w:uiPriority w:val="99"/>
    <w:unhideWhenUsed/>
    <w:rsid w:val="007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770CE5"/>
  </w:style>
  <w:style w:type="character" w:customStyle="1" w:styleId="a7">
    <w:name w:val="Нижний колонтитул Знак"/>
    <w:basedOn w:val="a0"/>
    <w:link w:val="12"/>
    <w:uiPriority w:val="99"/>
    <w:rsid w:val="00770CE5"/>
  </w:style>
  <w:style w:type="paragraph" w:styleId="a8">
    <w:name w:val="List Paragraph"/>
    <w:basedOn w:val="a"/>
    <w:link w:val="a9"/>
    <w:uiPriority w:val="1"/>
    <w:qFormat/>
    <w:rsid w:val="007C615A"/>
    <w:pPr>
      <w:ind w:left="708"/>
    </w:pPr>
    <w:rPr>
      <w:rFonts w:eastAsia="Times New Roman"/>
    </w:rPr>
  </w:style>
  <w:style w:type="character" w:customStyle="1" w:styleId="a9">
    <w:name w:val="Абзац списка Знак"/>
    <w:link w:val="a8"/>
    <w:uiPriority w:val="1"/>
    <w:locked/>
    <w:rsid w:val="007C615A"/>
    <w:rPr>
      <w:rFonts w:eastAsia="Times New Roman"/>
    </w:rPr>
  </w:style>
  <w:style w:type="paragraph" w:styleId="aa">
    <w:name w:val="Body Text"/>
    <w:basedOn w:val="a"/>
    <w:link w:val="ab"/>
    <w:uiPriority w:val="1"/>
    <w:qFormat/>
    <w:rsid w:val="007C615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7C615A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c">
    <w:name w:val="No Spacing"/>
    <w:uiPriority w:val="1"/>
    <w:qFormat/>
    <w:rsid w:val="007C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C61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C615A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C615A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C615A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C615A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7C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615A"/>
    <w:pPr>
      <w:widowControl w:val="0"/>
      <w:autoSpaceDE w:val="0"/>
      <w:autoSpaceDN w:val="0"/>
      <w:spacing w:after="0" w:line="240" w:lineRule="auto"/>
      <w:ind w:left="436" w:right="158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C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sid w:val="009335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3502"/>
    <w:rPr>
      <w:rFonts w:ascii="Arial" w:eastAsia="Arial" w:hAnsi="Arial" w:cs="Arial"/>
      <w:sz w:val="34"/>
    </w:rPr>
  </w:style>
  <w:style w:type="paragraph" w:styleId="af1">
    <w:name w:val="Title"/>
    <w:basedOn w:val="a"/>
    <w:next w:val="a"/>
    <w:link w:val="af2"/>
    <w:uiPriority w:val="10"/>
    <w:qFormat/>
    <w:rsid w:val="00933502"/>
    <w:pPr>
      <w:spacing w:before="300" w:after="2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af2">
    <w:name w:val="Заголовок Знак"/>
    <w:basedOn w:val="a0"/>
    <w:link w:val="af1"/>
    <w:uiPriority w:val="10"/>
    <w:rsid w:val="00933502"/>
    <w:rPr>
      <w:rFonts w:ascii="Times New Roman" w:hAnsi="Times New Roman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933502"/>
    <w:pPr>
      <w:spacing w:before="200" w:after="20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33502"/>
    <w:rPr>
      <w:rFonts w:ascii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33502"/>
    <w:pPr>
      <w:spacing w:after="0" w:line="240" w:lineRule="auto"/>
      <w:ind w:left="720" w:right="720"/>
    </w:pPr>
    <w:rPr>
      <w:rFonts w:ascii="Times New Roman" w:hAnsi="Times New Roman"/>
      <w:i/>
      <w:sz w:val="24"/>
    </w:rPr>
  </w:style>
  <w:style w:type="character" w:customStyle="1" w:styleId="23">
    <w:name w:val="Цитата 2 Знак"/>
    <w:basedOn w:val="a0"/>
    <w:link w:val="22"/>
    <w:uiPriority w:val="29"/>
    <w:rsid w:val="00933502"/>
    <w:rPr>
      <w:rFonts w:ascii="Times New Roman" w:hAnsi="Times New Roman"/>
      <w:i/>
      <w:sz w:val="24"/>
    </w:rPr>
  </w:style>
  <w:style w:type="paragraph" w:styleId="af5">
    <w:name w:val="Intense Quote"/>
    <w:basedOn w:val="a"/>
    <w:next w:val="a"/>
    <w:link w:val="af6"/>
    <w:uiPriority w:val="30"/>
    <w:qFormat/>
    <w:rsid w:val="009335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4"/>
    </w:rPr>
  </w:style>
  <w:style w:type="character" w:customStyle="1" w:styleId="af6">
    <w:name w:val="Выделенная цитата Знак"/>
    <w:basedOn w:val="a0"/>
    <w:link w:val="af5"/>
    <w:uiPriority w:val="30"/>
    <w:rsid w:val="00933502"/>
    <w:rPr>
      <w:rFonts w:ascii="Times New Roman" w:hAnsi="Times New Roman"/>
      <w:i/>
      <w:sz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33502"/>
  </w:style>
  <w:style w:type="character" w:customStyle="1" w:styleId="FooterChar">
    <w:name w:val="Footer Char"/>
    <w:basedOn w:val="a0"/>
    <w:uiPriority w:val="99"/>
    <w:rsid w:val="00933502"/>
  </w:style>
  <w:style w:type="character" w:customStyle="1" w:styleId="CaptionChar">
    <w:name w:val="Caption Char"/>
    <w:uiPriority w:val="99"/>
    <w:rsid w:val="00933502"/>
  </w:style>
  <w:style w:type="character" w:customStyle="1" w:styleId="af7">
    <w:name w:val="Текст сноски Знак"/>
    <w:basedOn w:val="a0"/>
    <w:link w:val="af8"/>
    <w:uiPriority w:val="99"/>
    <w:semiHidden/>
    <w:rsid w:val="00933502"/>
    <w:rPr>
      <w:rFonts w:ascii="Times New Roman" w:hAnsi="Times New Roman"/>
      <w:sz w:val="18"/>
    </w:rPr>
  </w:style>
  <w:style w:type="paragraph" w:styleId="af8">
    <w:name w:val="footnote text"/>
    <w:basedOn w:val="a"/>
    <w:link w:val="af7"/>
    <w:uiPriority w:val="99"/>
    <w:semiHidden/>
    <w:unhideWhenUsed/>
    <w:rsid w:val="00933502"/>
    <w:pPr>
      <w:spacing w:after="40" w:line="240" w:lineRule="auto"/>
    </w:pPr>
    <w:rPr>
      <w:rFonts w:ascii="Times New Roman" w:hAnsi="Times New Roman"/>
      <w:sz w:val="18"/>
    </w:rPr>
  </w:style>
  <w:style w:type="character" w:styleId="af9">
    <w:name w:val="footnote reference"/>
    <w:basedOn w:val="a0"/>
    <w:uiPriority w:val="99"/>
    <w:unhideWhenUsed/>
    <w:rsid w:val="00933502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933502"/>
    <w:rPr>
      <w:rFonts w:ascii="Times New Roman" w:hAnsi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933502"/>
    <w:pPr>
      <w:spacing w:after="0" w:line="240" w:lineRule="auto"/>
    </w:pPr>
    <w:rPr>
      <w:rFonts w:ascii="Times New Roman" w:hAnsi="Times New Roman"/>
      <w:sz w:val="20"/>
    </w:rPr>
  </w:style>
  <w:style w:type="character" w:styleId="afc">
    <w:name w:val="endnote reference"/>
    <w:basedOn w:val="a0"/>
    <w:uiPriority w:val="99"/>
    <w:semiHidden/>
    <w:unhideWhenUsed/>
    <w:rsid w:val="00933502"/>
    <w:rPr>
      <w:vertAlign w:val="superscript"/>
    </w:rPr>
  </w:style>
  <w:style w:type="paragraph" w:styleId="41">
    <w:name w:val="toc 4"/>
    <w:basedOn w:val="a"/>
    <w:next w:val="a"/>
    <w:uiPriority w:val="39"/>
    <w:unhideWhenUsed/>
    <w:rsid w:val="00933502"/>
    <w:pPr>
      <w:spacing w:after="57" w:line="240" w:lineRule="auto"/>
      <w:ind w:left="850"/>
    </w:pPr>
    <w:rPr>
      <w:rFonts w:ascii="Times New Roman" w:hAnsi="Times New Roman"/>
      <w:sz w:val="24"/>
    </w:rPr>
  </w:style>
  <w:style w:type="paragraph" w:styleId="51">
    <w:name w:val="toc 5"/>
    <w:basedOn w:val="a"/>
    <w:next w:val="a"/>
    <w:uiPriority w:val="39"/>
    <w:unhideWhenUsed/>
    <w:rsid w:val="00933502"/>
    <w:pPr>
      <w:spacing w:after="57" w:line="240" w:lineRule="auto"/>
      <w:ind w:left="1134"/>
    </w:pPr>
    <w:rPr>
      <w:rFonts w:ascii="Times New Roman" w:hAnsi="Times New Roman"/>
      <w:sz w:val="24"/>
    </w:rPr>
  </w:style>
  <w:style w:type="paragraph" w:styleId="61">
    <w:name w:val="toc 6"/>
    <w:basedOn w:val="a"/>
    <w:next w:val="a"/>
    <w:uiPriority w:val="39"/>
    <w:unhideWhenUsed/>
    <w:rsid w:val="00933502"/>
    <w:pPr>
      <w:spacing w:after="57" w:line="240" w:lineRule="auto"/>
      <w:ind w:left="1417"/>
    </w:pPr>
    <w:rPr>
      <w:rFonts w:ascii="Times New Roman" w:hAnsi="Times New Roman"/>
      <w:sz w:val="24"/>
    </w:rPr>
  </w:style>
  <w:style w:type="paragraph" w:styleId="71">
    <w:name w:val="toc 7"/>
    <w:basedOn w:val="a"/>
    <w:next w:val="a"/>
    <w:uiPriority w:val="39"/>
    <w:unhideWhenUsed/>
    <w:rsid w:val="00933502"/>
    <w:pPr>
      <w:spacing w:after="57" w:line="240" w:lineRule="auto"/>
      <w:ind w:left="1701"/>
    </w:pPr>
    <w:rPr>
      <w:rFonts w:ascii="Times New Roman" w:hAnsi="Times New Roman"/>
      <w:sz w:val="24"/>
    </w:rPr>
  </w:style>
  <w:style w:type="paragraph" w:styleId="81">
    <w:name w:val="toc 8"/>
    <w:basedOn w:val="a"/>
    <w:next w:val="a"/>
    <w:uiPriority w:val="39"/>
    <w:unhideWhenUsed/>
    <w:rsid w:val="00933502"/>
    <w:pPr>
      <w:spacing w:after="57" w:line="240" w:lineRule="auto"/>
      <w:ind w:left="1984"/>
    </w:pPr>
    <w:rPr>
      <w:rFonts w:ascii="Times New Roman" w:hAnsi="Times New Roman"/>
      <w:sz w:val="24"/>
    </w:rPr>
  </w:style>
  <w:style w:type="paragraph" w:styleId="91">
    <w:name w:val="toc 9"/>
    <w:basedOn w:val="a"/>
    <w:next w:val="a"/>
    <w:uiPriority w:val="39"/>
    <w:unhideWhenUsed/>
    <w:rsid w:val="00933502"/>
    <w:pPr>
      <w:spacing w:after="57" w:line="240" w:lineRule="auto"/>
      <w:ind w:left="2268"/>
    </w:pPr>
    <w:rPr>
      <w:rFonts w:ascii="Times New Roman" w:hAnsi="Times New Roman"/>
      <w:sz w:val="24"/>
    </w:rPr>
  </w:style>
  <w:style w:type="paragraph" w:styleId="afd">
    <w:name w:val="table of figures"/>
    <w:basedOn w:val="a"/>
    <w:next w:val="a"/>
    <w:uiPriority w:val="99"/>
    <w:unhideWhenUsed/>
    <w:rsid w:val="0093350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BAEA-7C19-4E9E-A72D-AA11CEF6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122</Pages>
  <Words>30713</Words>
  <Characters>175070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3</cp:revision>
  <dcterms:created xsi:type="dcterms:W3CDTF">2023-09-15T12:17:00Z</dcterms:created>
  <dcterms:modified xsi:type="dcterms:W3CDTF">2023-09-15T17:34:00Z</dcterms:modified>
</cp:coreProperties>
</file>